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7BD" w:rsidRDefault="00807635">
      <w:pPr>
        <w:adjustRightInd w:val="0"/>
        <w:snapToGrid w:val="0"/>
        <w:spacing w:line="300" w:lineRule="auto"/>
        <w:jc w:val="left"/>
        <w:rPr>
          <w:b/>
          <w:bCs/>
          <w:snapToGrid w:val="0"/>
          <w:kern w:val="0"/>
          <w:sz w:val="28"/>
          <w:szCs w:val="28"/>
        </w:rPr>
      </w:pPr>
      <w:r w:rsidRPr="00807635">
        <w:rPr>
          <w:b/>
          <w:bCs/>
          <w:snapToGrid w:val="0"/>
          <w:kern w:val="0"/>
          <w:sz w:val="28"/>
          <w:szCs w:val="28"/>
        </w:rPr>
        <w:pict>
          <v:shapetype id="_x0000_t202" coordsize="21600,21600" o:spt="202" path="m,l,21600r21600,l21600,xe">
            <v:stroke joinstyle="miter"/>
            <v:path gradientshapeok="t" o:connecttype="rect"/>
          </v:shapetype>
          <v:shape id="文本框 299" o:spid="_x0000_s1027" type="#_x0000_t202" style="position:absolute;margin-left:45.7pt;margin-top:-3.3pt;width:294.8pt;height:46.8pt;z-index:251660288;mso-width-relative:margin;mso-height-relative:margin" strokecolor="white">
            <v:textbox>
              <w:txbxContent>
                <w:p w:rsidR="004E7CD5" w:rsidRDefault="004E7CD5">
                  <w:pPr>
                    <w:spacing w:line="400" w:lineRule="exact"/>
                    <w:rPr>
                      <w:rFonts w:ascii="仿宋" w:eastAsia="仿宋" w:hAnsi="仿宋"/>
                      <w:b/>
                      <w:sz w:val="26"/>
                      <w:szCs w:val="26"/>
                    </w:rPr>
                  </w:pPr>
                  <w:r>
                    <w:rPr>
                      <w:rFonts w:ascii="仿宋" w:eastAsia="仿宋" w:hAnsi="仿宋" w:hint="eastAsia"/>
                      <w:b/>
                      <w:sz w:val="26"/>
                      <w:szCs w:val="26"/>
                    </w:rPr>
                    <w:t>深 圳 市 中 正 招 标 有 限 公 司</w:t>
                  </w:r>
                </w:p>
                <w:p w:rsidR="004E7CD5" w:rsidRDefault="004E7CD5">
                  <w:pPr>
                    <w:spacing w:line="400" w:lineRule="exact"/>
                    <w:rPr>
                      <w:rFonts w:ascii="仿宋" w:eastAsia="仿宋" w:hAnsi="仿宋"/>
                      <w:sz w:val="22"/>
                    </w:rPr>
                  </w:pPr>
                  <w:r>
                    <w:rPr>
                      <w:rFonts w:ascii="仿宋" w:eastAsia="仿宋" w:hAnsi="仿宋" w:hint="eastAsia"/>
                      <w:sz w:val="22"/>
                    </w:rPr>
                    <w:t>SHENZHEN ZHONGZHENG TENDERING CO.,LTD.</w:t>
                  </w:r>
                </w:p>
              </w:txbxContent>
            </v:textbox>
          </v:shape>
        </w:pict>
      </w:r>
      <w:r w:rsidR="00043926">
        <w:rPr>
          <w:b/>
          <w:noProof/>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4077BD" w:rsidRDefault="004077BD" w:rsidP="00A04EC8">
      <w:pPr>
        <w:ind w:leftChars="-203" w:left="683" w:hangingChars="154" w:hanging="1109"/>
        <w:rPr>
          <w:sz w:val="72"/>
          <w:szCs w:val="72"/>
        </w:rPr>
      </w:pPr>
    </w:p>
    <w:p w:rsidR="004077BD" w:rsidRDefault="004077BD">
      <w:pPr>
        <w:adjustRightInd w:val="0"/>
        <w:snapToGrid w:val="0"/>
        <w:spacing w:line="300" w:lineRule="auto"/>
        <w:jc w:val="left"/>
        <w:rPr>
          <w:b/>
          <w:bCs/>
          <w:snapToGrid w:val="0"/>
          <w:kern w:val="0"/>
          <w:sz w:val="28"/>
          <w:szCs w:val="28"/>
        </w:rPr>
      </w:pPr>
    </w:p>
    <w:p w:rsidR="004077BD" w:rsidRDefault="004077BD">
      <w:pPr>
        <w:adjustRightInd w:val="0"/>
        <w:snapToGrid w:val="0"/>
        <w:spacing w:line="300" w:lineRule="auto"/>
        <w:jc w:val="left"/>
        <w:rPr>
          <w:b/>
          <w:bCs/>
          <w:snapToGrid w:val="0"/>
          <w:kern w:val="0"/>
          <w:sz w:val="28"/>
          <w:szCs w:val="28"/>
        </w:rPr>
      </w:pPr>
    </w:p>
    <w:p w:rsidR="004077BD" w:rsidRDefault="004077BD">
      <w:pPr>
        <w:adjustRightInd w:val="0"/>
        <w:snapToGrid w:val="0"/>
        <w:spacing w:line="300" w:lineRule="auto"/>
        <w:jc w:val="left"/>
        <w:rPr>
          <w:b/>
          <w:bCs/>
          <w:snapToGrid w:val="0"/>
          <w:kern w:val="0"/>
          <w:sz w:val="28"/>
          <w:szCs w:val="28"/>
        </w:rPr>
      </w:pPr>
    </w:p>
    <w:p w:rsidR="004077BD" w:rsidRDefault="004077BD">
      <w:pPr>
        <w:adjustRightInd w:val="0"/>
        <w:snapToGrid w:val="0"/>
        <w:spacing w:line="300" w:lineRule="auto"/>
        <w:jc w:val="left"/>
        <w:rPr>
          <w:b/>
          <w:bCs/>
          <w:snapToGrid w:val="0"/>
          <w:kern w:val="0"/>
          <w:sz w:val="28"/>
          <w:szCs w:val="28"/>
        </w:rPr>
      </w:pPr>
    </w:p>
    <w:p w:rsidR="004077BD" w:rsidRDefault="00097A47">
      <w:pPr>
        <w:adjustRightInd w:val="0"/>
        <w:snapToGrid w:val="0"/>
        <w:spacing w:line="300" w:lineRule="auto"/>
        <w:jc w:val="center"/>
        <w:rPr>
          <w:rFonts w:ascii="经典标宋简" w:eastAsia="经典标宋简"/>
          <w:b/>
          <w:snapToGrid w:val="0"/>
          <w:kern w:val="0"/>
          <w:sz w:val="44"/>
          <w:szCs w:val="44"/>
        </w:rPr>
      </w:pPr>
      <w:r>
        <w:rPr>
          <w:rFonts w:asciiTheme="minorEastAsia" w:eastAsiaTheme="minorEastAsia" w:hAnsiTheme="minorEastAsia" w:hint="eastAsia"/>
          <w:b/>
          <w:bCs/>
          <w:snapToGrid w:val="0"/>
          <w:kern w:val="0"/>
          <w:sz w:val="70"/>
          <w:szCs w:val="70"/>
        </w:rPr>
        <w:t>过渡场地门禁及通道闸机采购项目（第三次招标）</w:t>
      </w:r>
    </w:p>
    <w:p w:rsidR="004077BD" w:rsidRDefault="004077BD">
      <w:pPr>
        <w:adjustRightInd w:val="0"/>
        <w:snapToGrid w:val="0"/>
        <w:spacing w:line="300" w:lineRule="auto"/>
        <w:jc w:val="center"/>
        <w:rPr>
          <w:rFonts w:ascii="经典标宋简" w:eastAsia="经典标宋简"/>
          <w:b/>
          <w:snapToGrid w:val="0"/>
          <w:kern w:val="0"/>
          <w:sz w:val="44"/>
          <w:szCs w:val="44"/>
        </w:rPr>
      </w:pPr>
    </w:p>
    <w:p w:rsidR="004077BD" w:rsidRDefault="004077BD">
      <w:pPr>
        <w:adjustRightInd w:val="0"/>
        <w:snapToGrid w:val="0"/>
        <w:spacing w:line="300" w:lineRule="auto"/>
        <w:jc w:val="center"/>
        <w:rPr>
          <w:rFonts w:ascii="经典标宋简" w:eastAsia="经典标宋简"/>
          <w:b/>
          <w:snapToGrid w:val="0"/>
          <w:kern w:val="0"/>
          <w:sz w:val="44"/>
          <w:szCs w:val="44"/>
        </w:rPr>
      </w:pPr>
    </w:p>
    <w:p w:rsidR="004077BD" w:rsidRDefault="00043926">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90"/>
        </w:rPr>
        <w:t>招　标　文　件</w:t>
      </w:r>
    </w:p>
    <w:p w:rsidR="004077BD" w:rsidRDefault="004077BD">
      <w:pPr>
        <w:adjustRightInd w:val="0"/>
        <w:snapToGrid w:val="0"/>
        <w:spacing w:line="300" w:lineRule="auto"/>
        <w:jc w:val="center"/>
        <w:rPr>
          <w:rFonts w:ascii="经典等线简" w:eastAsia="经典等线简"/>
          <w:b/>
          <w:snapToGrid w:val="0"/>
          <w:kern w:val="0"/>
          <w:sz w:val="32"/>
        </w:rPr>
      </w:pPr>
    </w:p>
    <w:p w:rsidR="004077BD" w:rsidRDefault="00043926">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项目编号：</w:t>
      </w:r>
      <w:r w:rsidR="00060F86" w:rsidRPr="00060F86">
        <w:rPr>
          <w:rFonts w:asciiTheme="minorEastAsia" w:eastAsiaTheme="minorEastAsia" w:hAnsiTheme="minorEastAsia"/>
          <w:b/>
          <w:snapToGrid w:val="0"/>
          <w:kern w:val="0"/>
          <w:sz w:val="32"/>
        </w:rPr>
        <w:t>SZZZ2021-QA0103</w:t>
      </w:r>
    </w:p>
    <w:p w:rsidR="004077BD" w:rsidRDefault="004077BD">
      <w:pPr>
        <w:adjustRightInd w:val="0"/>
        <w:snapToGrid w:val="0"/>
        <w:spacing w:line="300" w:lineRule="auto"/>
        <w:jc w:val="center"/>
        <w:rPr>
          <w:rFonts w:ascii="经典等线简" w:eastAsia="经典等线简"/>
          <w:b/>
          <w:snapToGrid w:val="0"/>
          <w:kern w:val="0"/>
          <w:sz w:val="18"/>
          <w:szCs w:val="18"/>
        </w:rPr>
      </w:pPr>
    </w:p>
    <w:p w:rsidR="004077BD" w:rsidRDefault="004077BD">
      <w:pPr>
        <w:adjustRightInd w:val="0"/>
        <w:snapToGrid w:val="0"/>
        <w:spacing w:line="300" w:lineRule="auto"/>
        <w:jc w:val="center"/>
        <w:rPr>
          <w:rFonts w:eastAsia="经典标宋简"/>
          <w:b/>
          <w:snapToGrid w:val="0"/>
          <w:kern w:val="0"/>
          <w:sz w:val="44"/>
        </w:rPr>
      </w:pPr>
    </w:p>
    <w:p w:rsidR="004077BD" w:rsidRDefault="004077BD">
      <w:pPr>
        <w:adjustRightInd w:val="0"/>
        <w:snapToGrid w:val="0"/>
        <w:spacing w:line="300" w:lineRule="auto"/>
        <w:jc w:val="center"/>
        <w:rPr>
          <w:rFonts w:eastAsia="经典标宋简"/>
          <w:b/>
          <w:snapToGrid w:val="0"/>
          <w:kern w:val="0"/>
          <w:sz w:val="44"/>
        </w:rPr>
      </w:pPr>
    </w:p>
    <w:p w:rsidR="004077BD" w:rsidRDefault="004077BD">
      <w:pPr>
        <w:pStyle w:val="ac"/>
        <w:adjustRightInd w:val="0"/>
        <w:snapToGrid w:val="0"/>
        <w:spacing w:line="300" w:lineRule="auto"/>
        <w:jc w:val="center"/>
        <w:rPr>
          <w:rFonts w:ascii="Times New Roman" w:eastAsia="经典等线简" w:hAnsi="Times New Roman"/>
          <w:b/>
          <w:snapToGrid w:val="0"/>
          <w:sz w:val="30"/>
        </w:rPr>
      </w:pPr>
    </w:p>
    <w:p w:rsidR="004077BD" w:rsidRDefault="004077BD"/>
    <w:p w:rsidR="004077BD" w:rsidRDefault="004077BD"/>
    <w:p w:rsidR="004077BD" w:rsidRDefault="00043926" w:rsidP="00271CD9">
      <w:pPr>
        <w:pStyle w:val="ac"/>
        <w:adjustRightInd w:val="0"/>
        <w:snapToGrid w:val="0"/>
        <w:spacing w:line="300" w:lineRule="auto"/>
        <w:ind w:hanging="835"/>
        <w:jc w:val="center"/>
        <w:rPr>
          <w:b/>
          <w:kern w:val="0"/>
          <w:sz w:val="28"/>
          <w:szCs w:val="28"/>
        </w:rPr>
      </w:pPr>
      <w:r>
        <w:rPr>
          <w:rFonts w:hint="eastAsia"/>
          <w:b/>
          <w:snapToGrid w:val="0"/>
          <w:sz w:val="30"/>
        </w:rPr>
        <w:t>二〇二一年</w:t>
      </w:r>
      <w:r w:rsidR="004E7CD5">
        <w:rPr>
          <w:rFonts w:hint="eastAsia"/>
          <w:b/>
          <w:snapToGrid w:val="0"/>
          <w:sz w:val="30"/>
        </w:rPr>
        <w:t>七</w:t>
      </w:r>
      <w:r>
        <w:rPr>
          <w:rFonts w:hint="eastAsia"/>
          <w:b/>
          <w:snapToGrid w:val="0"/>
          <w:sz w:val="30"/>
        </w:rPr>
        <w:t>月</w:t>
      </w:r>
      <w:r>
        <w:rPr>
          <w:b/>
          <w:kern w:val="0"/>
          <w:sz w:val="28"/>
          <w:szCs w:val="28"/>
        </w:rPr>
        <w:br w:type="page"/>
      </w:r>
    </w:p>
    <w:p w:rsidR="004077BD" w:rsidRPr="00097A47" w:rsidRDefault="004077BD">
      <w:pPr>
        <w:adjustRightInd w:val="0"/>
        <w:snapToGrid w:val="0"/>
        <w:spacing w:line="300" w:lineRule="auto"/>
        <w:jc w:val="left"/>
        <w:rPr>
          <w:b/>
          <w:kern w:val="0"/>
          <w:sz w:val="28"/>
          <w:szCs w:val="28"/>
        </w:rPr>
      </w:pPr>
    </w:p>
    <w:p w:rsidR="004077BD" w:rsidRDefault="004077BD">
      <w:pPr>
        <w:jc w:val="center"/>
        <w:rPr>
          <w:rFonts w:asciiTheme="minorEastAsia" w:eastAsiaTheme="minorEastAsia" w:hAnsiTheme="minorEastAsia"/>
          <w:b/>
          <w:bCs/>
          <w:szCs w:val="21"/>
        </w:rPr>
      </w:pPr>
    </w:p>
    <w:p w:rsidR="004077BD" w:rsidRDefault="007A424B">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w:t>
      </w:r>
      <w:r w:rsidR="00043926">
        <w:rPr>
          <w:rFonts w:asciiTheme="minorEastAsia" w:eastAsiaTheme="minorEastAsia" w:hAnsiTheme="minorEastAsia" w:hint="eastAsia"/>
          <w:b/>
          <w:bCs/>
          <w:sz w:val="44"/>
          <w:szCs w:val="44"/>
        </w:rPr>
        <w:t>警示条款</w:t>
      </w:r>
    </w:p>
    <w:p w:rsidR="004077BD" w:rsidRDefault="004077BD">
      <w:pPr>
        <w:spacing w:line="360" w:lineRule="auto"/>
        <w:ind w:firstLineChars="200" w:firstLine="480"/>
        <w:rPr>
          <w:rFonts w:ascii="宋体" w:hAnsi="宋体"/>
          <w:sz w:val="24"/>
        </w:rPr>
      </w:pP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（一）在采购活动中应当回避而未回避的；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（三）隐瞒真实情况，提供虚假资料的；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（四）以非法手段排斥其他供应商参与竞争的；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（五）与其他采购参加人串通投标的；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（六）恶意投诉的；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（八）阻碍、抗拒主管部门监督检查的；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（九）其他违反本条例规定的行为。</w:t>
      </w:r>
    </w:p>
    <w:p w:rsidR="007A424B" w:rsidRDefault="007A424B">
      <w:pPr>
        <w:spacing w:line="360" w:lineRule="auto"/>
        <w:ind w:firstLineChars="200" w:firstLine="480"/>
        <w:rPr>
          <w:rFonts w:ascii="仿宋" w:eastAsia="仿宋" w:hAnsi="仿宋"/>
          <w:sz w:val="24"/>
        </w:rPr>
      </w:pPr>
    </w:p>
    <w:p w:rsidR="007A424B" w:rsidRDefault="00043926" w:rsidP="007A424B">
      <w:pPr>
        <w:spacing w:line="360" w:lineRule="auto"/>
        <w:ind w:firstLineChars="200" w:firstLine="480"/>
        <w:rPr>
          <w:rFonts w:ascii="仿宋" w:eastAsia="仿宋" w:hAnsi="仿宋"/>
          <w:sz w:val="24"/>
        </w:rPr>
      </w:pPr>
      <w:r>
        <w:rPr>
          <w:rFonts w:ascii="仿宋" w:eastAsia="仿宋" w:hAnsi="仿宋" w:hint="eastAsia"/>
          <w:sz w:val="24"/>
        </w:rPr>
        <w:t>二、</w:t>
      </w:r>
      <w:r w:rsidR="007A424B">
        <w:rPr>
          <w:rFonts w:ascii="仿宋" w:eastAsia="仿宋" w:hAnsi="仿宋" w:hint="eastAsia"/>
          <w:sz w:val="24"/>
        </w:rPr>
        <w:t>《</w:t>
      </w:r>
      <w:r w:rsidR="007A424B" w:rsidRPr="007A424B">
        <w:rPr>
          <w:rFonts w:ascii="仿宋" w:eastAsia="仿宋" w:hAnsi="仿宋" w:hint="eastAsia"/>
          <w:sz w:val="24"/>
        </w:rPr>
        <w:t>深圳经济特区政府采购条例实施细则</w:t>
      </w:r>
      <w:r w:rsidR="007A424B">
        <w:rPr>
          <w:rFonts w:ascii="仿宋" w:eastAsia="仿宋" w:hAnsi="仿宋" w:hint="eastAsia"/>
          <w:sz w:val="24"/>
        </w:rPr>
        <w:t>》</w:t>
      </w:r>
      <w:r w:rsidR="007A424B" w:rsidRPr="007A424B">
        <w:rPr>
          <w:rFonts w:ascii="仿宋" w:eastAsia="仿宋" w:hAnsi="仿宋" w:hint="eastAsia"/>
          <w:sz w:val="24"/>
        </w:rPr>
        <w:t>第七十六条 供应商有下列行为之一的，由主管部门记入供应商诚信档案并作出以下处罚：</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4077BD"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lastRenderedPageBreak/>
        <w:t>第七十七条 供应商有下列行为之一的，属于情节严重，由市场监管部门依法吊销其营业执照，主管部门取消其参与本市政府采购的资格，并作出以下处罚：</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第七十九条 供应商有下列情形的，属于采购条例所称的串通投标行为，按照采购条例第五十七条有关规定处理：</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（一）投标供应商之间相互约定给予未中标的供应商利益补偿；</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 xml:space="preserve">（二）不同投标供应商的法定代表人、主要经营负责人、项目投标授权代表人、项目负责人、主要技术人员为同一人、属同一单位或者在同一单位缴纳社会保险；          </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（三）不同投标供应商的投标文件由同一单位或者同一人编制，或者由同一人分阶段参与编制的；</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（四）不同投标供应商的投标文件或部分投标文件相互混装；</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（五）不同投标供应商的投标文件内容存在非正常一致；</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（六）由同一单位工作人员为两家以上（含两家）供应商进行同一项投标活动的；</w:t>
      </w:r>
    </w:p>
    <w:p w:rsidR="004077BD" w:rsidRP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（七）主管部门依照法律、法规认定的其他情形。</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第八十一条 供应商有下列情形之一的，属于隐瞒真实情况，提供虚假资料，按照采购条例第五十七的有关规定处理：</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（一）通过转让或者租借等方式从其他单位获取资格或者资质证书投标的；</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（二）由其他单位或者其他单位负责人在投标供应商编制的投标文件上加盖印章或者签字的；</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（三）项目负责人或者主要技术人员不是本单位人员的；</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（四）投标保证金不是从投标供应商基本账户转出的；</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（五）其他隐瞒真实情况、提供虚假资料的行为。</w:t>
      </w:r>
    </w:p>
    <w:p w:rsidR="004077BD" w:rsidRDefault="007A424B" w:rsidP="007A424B">
      <w:pPr>
        <w:spacing w:line="360" w:lineRule="auto"/>
        <w:ind w:firstLineChars="200" w:firstLine="480"/>
      </w:pPr>
      <w:r w:rsidRPr="007A424B">
        <w:rPr>
          <w:rFonts w:ascii="仿宋" w:eastAsia="仿宋" w:hAnsi="仿宋" w:hint="eastAsia"/>
          <w:sz w:val="24"/>
        </w:rPr>
        <w:t>投标供应商不能提供项目负责人或者主要技术人员的劳动合同、社会保险等劳动关系证明材料的，视为存在前款第（三）项规定的情形。</w:t>
      </w:r>
      <w:r w:rsidRPr="007A424B">
        <w:rPr>
          <w:rFonts w:ascii="仿宋" w:eastAsia="仿宋" w:hAnsi="仿宋" w:hint="eastAsia"/>
          <w:sz w:val="24"/>
        </w:rPr>
        <w:cr/>
      </w:r>
    </w:p>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4077BD" w:rsidRDefault="00043926">
          <w:pPr>
            <w:pStyle w:val="TOC2"/>
            <w:jc w:val="center"/>
            <w:rPr>
              <w:color w:val="auto"/>
              <w:lang w:val="zh-CN"/>
            </w:rPr>
          </w:pPr>
          <w:r>
            <w:rPr>
              <w:color w:val="auto"/>
              <w:lang w:val="zh-CN"/>
            </w:rPr>
            <w:t>目录</w:t>
          </w:r>
        </w:p>
        <w:p w:rsidR="004077BD" w:rsidRDefault="004077BD">
          <w:pPr>
            <w:rPr>
              <w:lang w:val="zh-CN"/>
            </w:rPr>
          </w:pPr>
        </w:p>
        <w:p w:rsidR="00746AEF" w:rsidRPr="00746AEF" w:rsidRDefault="00807635" w:rsidP="000870F2">
          <w:pPr>
            <w:pStyle w:val="10"/>
            <w:tabs>
              <w:tab w:val="right" w:leader="dot" w:pos="9628"/>
            </w:tabs>
            <w:spacing w:line="380" w:lineRule="exact"/>
            <w:rPr>
              <w:rFonts w:ascii="仿宋_GB2312" w:eastAsia="仿宋_GB2312" w:hAnsiTheme="minorHAnsi" w:cstheme="minorBidi"/>
              <w:b w:val="0"/>
              <w:bCs w:val="0"/>
              <w:caps w:val="0"/>
              <w:noProof/>
              <w:sz w:val="24"/>
            </w:rPr>
          </w:pPr>
          <w:r w:rsidRPr="00807635">
            <w:fldChar w:fldCharType="begin"/>
          </w:r>
          <w:r w:rsidR="00043926">
            <w:instrText xml:space="preserve"> TOC \o "1-3" \h \z \u </w:instrText>
          </w:r>
          <w:r w:rsidRPr="00807635">
            <w:fldChar w:fldCharType="separate"/>
          </w:r>
          <w:hyperlink w:anchor="_Toc73610135" w:history="1">
            <w:r w:rsidR="00746AEF" w:rsidRPr="00746AEF">
              <w:rPr>
                <w:rStyle w:val="afc"/>
                <w:rFonts w:ascii="仿宋_GB2312" w:eastAsia="仿宋_GB2312" w:hint="eastAsia"/>
                <w:noProof/>
                <w:sz w:val="24"/>
              </w:rPr>
              <w:t>第一章  投标邀请</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_Toc73610135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5</w:t>
            </w:r>
            <w:r w:rsidRPr="00746AEF">
              <w:rPr>
                <w:rFonts w:ascii="仿宋_GB2312" w:eastAsia="仿宋_GB2312" w:hint="eastAsia"/>
                <w:noProof/>
                <w:webHidden/>
                <w:sz w:val="24"/>
              </w:rPr>
              <w:fldChar w:fldCharType="end"/>
            </w:r>
          </w:hyperlink>
        </w:p>
        <w:p w:rsidR="00746AEF" w:rsidRPr="00746AEF" w:rsidRDefault="00807635"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36" w:history="1">
            <w:r w:rsidR="00746AEF" w:rsidRPr="00746AEF">
              <w:rPr>
                <w:rStyle w:val="afc"/>
                <w:rFonts w:ascii="仿宋_GB2312" w:eastAsia="仿宋_GB2312" w:hint="eastAsia"/>
                <w:noProof/>
                <w:sz w:val="24"/>
              </w:rPr>
              <w:t>第二章  项目需求</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_Toc73610136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8</w:t>
            </w:r>
            <w:r w:rsidRPr="00746AEF">
              <w:rPr>
                <w:rFonts w:ascii="仿宋_GB2312" w:eastAsia="仿宋_GB2312" w:hint="eastAsia"/>
                <w:noProof/>
                <w:webHidden/>
                <w:sz w:val="24"/>
              </w:rPr>
              <w:fldChar w:fldCharType="end"/>
            </w:r>
          </w:hyperlink>
        </w:p>
        <w:p w:rsidR="00746AEF" w:rsidRPr="00746AEF" w:rsidRDefault="00807635"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0" w:history="1">
            <w:r w:rsidR="00746AEF" w:rsidRPr="00746AEF">
              <w:rPr>
                <w:rStyle w:val="afc"/>
                <w:rFonts w:ascii="仿宋_GB2312" w:eastAsia="仿宋_GB2312" w:hint="eastAsia"/>
                <w:noProof/>
                <w:sz w:val="24"/>
              </w:rPr>
              <w:t>第三章  投标文件初审</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_Toc73610140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14</w:t>
            </w:r>
            <w:r w:rsidRPr="00746AEF">
              <w:rPr>
                <w:rFonts w:ascii="仿宋_GB2312" w:eastAsia="仿宋_GB2312" w:hint="eastAsia"/>
                <w:noProof/>
                <w:webHidden/>
                <w:sz w:val="24"/>
              </w:rPr>
              <w:fldChar w:fldCharType="end"/>
            </w:r>
          </w:hyperlink>
        </w:p>
        <w:p w:rsidR="00746AEF" w:rsidRPr="00746AEF" w:rsidRDefault="00807635"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1" w:history="1">
            <w:r w:rsidR="00746AEF" w:rsidRPr="00746AEF">
              <w:rPr>
                <w:rStyle w:val="afc"/>
                <w:rFonts w:ascii="仿宋_GB2312" w:eastAsia="仿宋_GB2312" w:hint="eastAsia"/>
                <w:noProof/>
                <w:sz w:val="24"/>
              </w:rPr>
              <w:t>第四章  评标方法和标准</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_Toc73610141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15</w:t>
            </w:r>
            <w:r w:rsidRPr="00746AEF">
              <w:rPr>
                <w:rFonts w:ascii="仿宋_GB2312" w:eastAsia="仿宋_GB2312" w:hint="eastAsia"/>
                <w:noProof/>
                <w:webHidden/>
                <w:sz w:val="24"/>
              </w:rPr>
              <w:fldChar w:fldCharType="end"/>
            </w:r>
          </w:hyperlink>
        </w:p>
        <w:p w:rsidR="00746AEF" w:rsidRPr="00746AEF" w:rsidRDefault="00807635"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42" w:history="1">
            <w:r w:rsidR="00746AEF" w:rsidRPr="00746AEF">
              <w:rPr>
                <w:rStyle w:val="afc"/>
                <w:rFonts w:ascii="仿宋_GB2312" w:eastAsia="仿宋_GB2312" w:hint="eastAsia"/>
                <w:noProof/>
                <w:sz w:val="24"/>
              </w:rPr>
              <w:t>一、评标方法</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_Toc73610142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15</w:t>
            </w:r>
            <w:r w:rsidRPr="00746AEF">
              <w:rPr>
                <w:rFonts w:ascii="仿宋_GB2312" w:eastAsia="仿宋_GB2312" w:hint="eastAsia"/>
                <w:noProof/>
                <w:webHidden/>
                <w:sz w:val="24"/>
              </w:rPr>
              <w:fldChar w:fldCharType="end"/>
            </w:r>
          </w:hyperlink>
        </w:p>
        <w:p w:rsidR="00746AEF" w:rsidRPr="00746AEF" w:rsidRDefault="00807635"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43" w:history="1">
            <w:r w:rsidR="00746AEF" w:rsidRPr="00746AEF">
              <w:rPr>
                <w:rStyle w:val="afc"/>
                <w:rFonts w:ascii="仿宋_GB2312" w:eastAsia="仿宋_GB2312" w:hint="eastAsia"/>
                <w:noProof/>
                <w:sz w:val="24"/>
              </w:rPr>
              <w:t>二、评标标准</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_Toc73610143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15</w:t>
            </w:r>
            <w:r w:rsidRPr="00746AEF">
              <w:rPr>
                <w:rFonts w:ascii="仿宋_GB2312" w:eastAsia="仿宋_GB2312" w:hint="eastAsia"/>
                <w:noProof/>
                <w:webHidden/>
                <w:sz w:val="24"/>
              </w:rPr>
              <w:fldChar w:fldCharType="end"/>
            </w:r>
          </w:hyperlink>
        </w:p>
        <w:p w:rsidR="00746AEF" w:rsidRPr="00746AEF" w:rsidRDefault="00807635"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44" w:history="1">
            <w:r w:rsidR="00746AEF" w:rsidRPr="00746AEF">
              <w:rPr>
                <w:rStyle w:val="afc"/>
                <w:rFonts w:ascii="仿宋_GB2312" w:eastAsia="仿宋_GB2312" w:hAnsiTheme="minorEastAsia" w:hint="eastAsia"/>
                <w:noProof/>
                <w:sz w:val="24"/>
              </w:rPr>
              <w:t>备注：</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_Toc73610144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17</w:t>
            </w:r>
            <w:r w:rsidRPr="00746AEF">
              <w:rPr>
                <w:rFonts w:ascii="仿宋_GB2312" w:eastAsia="仿宋_GB2312" w:hint="eastAsia"/>
                <w:noProof/>
                <w:webHidden/>
                <w:sz w:val="24"/>
              </w:rPr>
              <w:fldChar w:fldCharType="end"/>
            </w:r>
          </w:hyperlink>
        </w:p>
        <w:p w:rsidR="00746AEF" w:rsidRPr="00746AEF" w:rsidRDefault="00807635" w:rsidP="000870F2">
          <w:pPr>
            <w:pStyle w:val="31"/>
            <w:tabs>
              <w:tab w:val="right" w:leader="dot" w:pos="9628"/>
            </w:tabs>
            <w:spacing w:line="380" w:lineRule="exact"/>
            <w:rPr>
              <w:rFonts w:ascii="仿宋_GB2312" w:eastAsia="仿宋_GB2312" w:hAnsiTheme="minorHAnsi" w:cstheme="minorBidi"/>
              <w:iCs w:val="0"/>
              <w:noProof/>
              <w:sz w:val="24"/>
            </w:rPr>
          </w:pPr>
          <w:hyperlink w:anchor="_Toc73610145" w:history="1">
            <w:r w:rsidR="00746AEF" w:rsidRPr="00746AEF">
              <w:rPr>
                <w:rStyle w:val="afc"/>
                <w:rFonts w:ascii="仿宋_GB2312" w:eastAsia="仿宋_GB2312" w:hint="eastAsia"/>
                <w:noProof/>
                <w:sz w:val="24"/>
              </w:rPr>
              <w:t>1、资质证书有效期</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_Toc73610145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17</w:t>
            </w:r>
            <w:r w:rsidRPr="00746AEF">
              <w:rPr>
                <w:rFonts w:ascii="仿宋_GB2312" w:eastAsia="仿宋_GB2312" w:hint="eastAsia"/>
                <w:noProof/>
                <w:webHidden/>
                <w:sz w:val="24"/>
              </w:rPr>
              <w:fldChar w:fldCharType="end"/>
            </w:r>
          </w:hyperlink>
        </w:p>
        <w:p w:rsidR="00746AEF" w:rsidRPr="00746AEF" w:rsidRDefault="00807635" w:rsidP="000870F2">
          <w:pPr>
            <w:pStyle w:val="31"/>
            <w:tabs>
              <w:tab w:val="right" w:leader="dot" w:pos="9628"/>
            </w:tabs>
            <w:spacing w:line="380" w:lineRule="exact"/>
            <w:rPr>
              <w:rFonts w:ascii="仿宋_GB2312" w:eastAsia="仿宋_GB2312" w:hAnsiTheme="minorHAnsi" w:cstheme="minorBidi"/>
              <w:iCs w:val="0"/>
              <w:noProof/>
              <w:sz w:val="24"/>
            </w:rPr>
          </w:pPr>
          <w:hyperlink w:anchor="_Toc73610146" w:history="1">
            <w:r w:rsidR="00746AEF" w:rsidRPr="00746AEF">
              <w:rPr>
                <w:rStyle w:val="afc"/>
                <w:rFonts w:ascii="仿宋_GB2312" w:eastAsia="仿宋_GB2312" w:hAnsiTheme="minorEastAsia" w:hint="eastAsia"/>
                <w:noProof/>
                <w:sz w:val="24"/>
              </w:rPr>
              <w:t>2、政府采购优惠政策</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_Toc73610146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17</w:t>
            </w:r>
            <w:r w:rsidRPr="00746AEF">
              <w:rPr>
                <w:rFonts w:ascii="仿宋_GB2312" w:eastAsia="仿宋_GB2312" w:hint="eastAsia"/>
                <w:noProof/>
                <w:webHidden/>
                <w:sz w:val="24"/>
              </w:rPr>
              <w:fldChar w:fldCharType="end"/>
            </w:r>
          </w:hyperlink>
        </w:p>
        <w:p w:rsidR="00746AEF" w:rsidRPr="00746AEF" w:rsidRDefault="00807635"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7" w:history="1">
            <w:r w:rsidR="00746AEF" w:rsidRPr="00746AEF">
              <w:rPr>
                <w:rStyle w:val="afc"/>
                <w:rFonts w:ascii="仿宋_GB2312" w:eastAsia="仿宋_GB2312" w:hint="eastAsia"/>
                <w:noProof/>
                <w:sz w:val="24"/>
              </w:rPr>
              <w:t>第五章  投标人须知前附表</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_Toc73610147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19</w:t>
            </w:r>
            <w:r w:rsidRPr="00746AEF">
              <w:rPr>
                <w:rFonts w:ascii="仿宋_GB2312" w:eastAsia="仿宋_GB2312" w:hint="eastAsia"/>
                <w:noProof/>
                <w:webHidden/>
                <w:sz w:val="24"/>
              </w:rPr>
              <w:fldChar w:fldCharType="end"/>
            </w:r>
          </w:hyperlink>
        </w:p>
        <w:p w:rsidR="00746AEF" w:rsidRPr="00746AEF" w:rsidRDefault="00807635"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8" w:history="1">
            <w:r w:rsidR="00746AEF" w:rsidRPr="00746AEF">
              <w:rPr>
                <w:rStyle w:val="afc"/>
                <w:rFonts w:ascii="仿宋_GB2312" w:eastAsia="仿宋_GB2312" w:hint="eastAsia"/>
                <w:noProof/>
                <w:sz w:val="24"/>
              </w:rPr>
              <w:t>第六章  投标人须知</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_Toc73610148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20</w:t>
            </w:r>
            <w:r w:rsidRPr="00746AEF">
              <w:rPr>
                <w:rFonts w:ascii="仿宋_GB2312" w:eastAsia="仿宋_GB2312" w:hint="eastAsia"/>
                <w:noProof/>
                <w:webHidden/>
                <w:sz w:val="24"/>
              </w:rPr>
              <w:fldChar w:fldCharType="end"/>
            </w:r>
          </w:hyperlink>
        </w:p>
        <w:p w:rsidR="00746AEF" w:rsidRPr="00746AEF" w:rsidRDefault="00807635"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49" w:history="1">
            <w:r w:rsidR="00746AEF" w:rsidRPr="00746AEF">
              <w:rPr>
                <w:rStyle w:val="afc"/>
                <w:rFonts w:ascii="仿宋_GB2312" w:eastAsia="仿宋_GB2312" w:hint="eastAsia"/>
                <w:noProof/>
                <w:sz w:val="24"/>
              </w:rPr>
              <w:t>一、说  明</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_Toc73610149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20</w:t>
            </w:r>
            <w:r w:rsidRPr="00746AEF">
              <w:rPr>
                <w:rFonts w:ascii="仿宋_GB2312" w:eastAsia="仿宋_GB2312" w:hint="eastAsia"/>
                <w:noProof/>
                <w:webHidden/>
                <w:sz w:val="24"/>
              </w:rPr>
              <w:fldChar w:fldCharType="end"/>
            </w:r>
          </w:hyperlink>
        </w:p>
        <w:p w:rsidR="00746AEF" w:rsidRPr="00746AEF" w:rsidRDefault="00807635"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50" w:history="1">
            <w:r w:rsidR="00746AEF" w:rsidRPr="00746AEF">
              <w:rPr>
                <w:rStyle w:val="afc"/>
                <w:rFonts w:ascii="仿宋_GB2312" w:eastAsia="仿宋_GB2312" w:hint="eastAsia"/>
                <w:noProof/>
                <w:sz w:val="24"/>
              </w:rPr>
              <w:t>二、招标文件说明</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_Toc73610150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22</w:t>
            </w:r>
            <w:r w:rsidRPr="00746AEF">
              <w:rPr>
                <w:rFonts w:ascii="仿宋_GB2312" w:eastAsia="仿宋_GB2312" w:hint="eastAsia"/>
                <w:noProof/>
                <w:webHidden/>
                <w:sz w:val="24"/>
              </w:rPr>
              <w:fldChar w:fldCharType="end"/>
            </w:r>
          </w:hyperlink>
        </w:p>
        <w:p w:rsidR="00746AEF" w:rsidRPr="00746AEF" w:rsidRDefault="00807635"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51" w:history="1">
            <w:r w:rsidR="00746AEF" w:rsidRPr="00746AEF">
              <w:rPr>
                <w:rStyle w:val="afc"/>
                <w:rFonts w:ascii="仿宋_GB2312" w:eastAsia="仿宋_GB2312" w:hint="eastAsia"/>
                <w:noProof/>
                <w:sz w:val="24"/>
              </w:rPr>
              <w:t>三、投标文件的编写</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_Toc73610151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23</w:t>
            </w:r>
            <w:r w:rsidRPr="00746AEF">
              <w:rPr>
                <w:rFonts w:ascii="仿宋_GB2312" w:eastAsia="仿宋_GB2312" w:hint="eastAsia"/>
                <w:noProof/>
                <w:webHidden/>
                <w:sz w:val="24"/>
              </w:rPr>
              <w:fldChar w:fldCharType="end"/>
            </w:r>
          </w:hyperlink>
        </w:p>
        <w:p w:rsidR="00746AEF" w:rsidRPr="00746AEF" w:rsidRDefault="00807635"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52" w:history="1">
            <w:r w:rsidR="00746AEF" w:rsidRPr="00746AEF">
              <w:rPr>
                <w:rStyle w:val="afc"/>
                <w:rFonts w:ascii="仿宋_GB2312" w:eastAsia="仿宋_GB2312" w:hint="eastAsia"/>
                <w:noProof/>
                <w:sz w:val="24"/>
              </w:rPr>
              <w:t>四、投标文件的递交</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_Toc73610152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25</w:t>
            </w:r>
            <w:r w:rsidRPr="00746AEF">
              <w:rPr>
                <w:rFonts w:ascii="仿宋_GB2312" w:eastAsia="仿宋_GB2312" w:hint="eastAsia"/>
                <w:noProof/>
                <w:webHidden/>
                <w:sz w:val="24"/>
              </w:rPr>
              <w:fldChar w:fldCharType="end"/>
            </w:r>
          </w:hyperlink>
        </w:p>
        <w:p w:rsidR="00746AEF" w:rsidRPr="00746AEF" w:rsidRDefault="00807635"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53" w:history="1">
            <w:r w:rsidR="00746AEF" w:rsidRPr="00746AEF">
              <w:rPr>
                <w:rStyle w:val="afc"/>
                <w:rFonts w:ascii="仿宋_GB2312" w:eastAsia="仿宋_GB2312" w:hint="eastAsia"/>
                <w:noProof/>
                <w:sz w:val="24"/>
              </w:rPr>
              <w:t>五、开标和评标</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_Toc73610153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27</w:t>
            </w:r>
            <w:r w:rsidRPr="00746AEF">
              <w:rPr>
                <w:rFonts w:ascii="仿宋_GB2312" w:eastAsia="仿宋_GB2312" w:hint="eastAsia"/>
                <w:noProof/>
                <w:webHidden/>
                <w:sz w:val="24"/>
              </w:rPr>
              <w:fldChar w:fldCharType="end"/>
            </w:r>
          </w:hyperlink>
        </w:p>
        <w:p w:rsidR="00746AEF" w:rsidRPr="00746AEF" w:rsidRDefault="00807635"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54" w:history="1">
            <w:r w:rsidR="00746AEF" w:rsidRPr="00746AEF">
              <w:rPr>
                <w:rStyle w:val="afc"/>
                <w:rFonts w:ascii="仿宋_GB2312" w:eastAsia="仿宋_GB2312" w:hint="eastAsia"/>
                <w:noProof/>
                <w:sz w:val="24"/>
              </w:rPr>
              <w:t>六、授予合同</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_Toc73610154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29</w:t>
            </w:r>
            <w:r w:rsidRPr="00746AEF">
              <w:rPr>
                <w:rFonts w:ascii="仿宋_GB2312" w:eastAsia="仿宋_GB2312" w:hint="eastAsia"/>
                <w:noProof/>
                <w:webHidden/>
                <w:sz w:val="24"/>
              </w:rPr>
              <w:fldChar w:fldCharType="end"/>
            </w:r>
          </w:hyperlink>
        </w:p>
        <w:p w:rsidR="00746AEF" w:rsidRPr="00746AEF" w:rsidRDefault="00807635"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55" w:history="1">
            <w:r w:rsidR="00746AEF" w:rsidRPr="00746AEF">
              <w:rPr>
                <w:rStyle w:val="afc"/>
                <w:rFonts w:ascii="仿宋_GB2312" w:eastAsia="仿宋_GB2312" w:hint="eastAsia"/>
                <w:noProof/>
                <w:sz w:val="24"/>
              </w:rPr>
              <w:t>第七章  投标文件格式</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_Toc73610155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31</w:t>
            </w:r>
            <w:r w:rsidRPr="00746AEF">
              <w:rPr>
                <w:rFonts w:ascii="仿宋_GB2312" w:eastAsia="仿宋_GB2312" w:hint="eastAsia"/>
                <w:noProof/>
                <w:webHidden/>
                <w:sz w:val="24"/>
              </w:rPr>
              <w:fldChar w:fldCharType="end"/>
            </w:r>
          </w:hyperlink>
        </w:p>
        <w:p w:rsidR="00746AEF" w:rsidRPr="00746AEF" w:rsidRDefault="00807635"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56" w:history="1">
            <w:r w:rsidR="00746AEF" w:rsidRPr="00746AEF">
              <w:rPr>
                <w:rStyle w:val="afc"/>
                <w:rFonts w:ascii="仿宋_GB2312" w:eastAsia="仿宋_GB2312" w:hAnsi="仿宋" w:hint="eastAsia"/>
                <w:noProof/>
                <w:sz w:val="24"/>
              </w:rPr>
              <w:t>投标文件编制说明</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_Toc73610156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31</w:t>
            </w:r>
            <w:r w:rsidRPr="00746AEF">
              <w:rPr>
                <w:rFonts w:ascii="仿宋_GB2312" w:eastAsia="仿宋_GB2312" w:hint="eastAsia"/>
                <w:noProof/>
                <w:webHidden/>
                <w:sz w:val="24"/>
              </w:rPr>
              <w:fldChar w:fldCharType="end"/>
            </w:r>
          </w:hyperlink>
        </w:p>
        <w:p w:rsidR="00746AEF" w:rsidRPr="00746AEF" w:rsidRDefault="00807635"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57" w:history="1">
            <w:r w:rsidR="00746AEF" w:rsidRPr="00746AEF">
              <w:rPr>
                <w:rStyle w:val="afc"/>
                <w:rFonts w:ascii="仿宋_GB2312" w:eastAsia="仿宋_GB2312" w:hAnsi="仿宋" w:hint="eastAsia"/>
                <w:noProof/>
                <w:sz w:val="24"/>
              </w:rPr>
              <w:t>投标文件格式</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_Toc73610157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33</w:t>
            </w:r>
            <w:r w:rsidRPr="00746AEF">
              <w:rPr>
                <w:rFonts w:ascii="仿宋_GB2312" w:eastAsia="仿宋_GB2312" w:hint="eastAsia"/>
                <w:noProof/>
                <w:webHidden/>
                <w:sz w:val="24"/>
              </w:rPr>
              <w:fldChar w:fldCharType="end"/>
            </w:r>
          </w:hyperlink>
        </w:p>
        <w:p w:rsidR="00746AEF" w:rsidRPr="00746AEF" w:rsidRDefault="00807635"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60" w:history="1">
            <w:r w:rsidR="00746AEF" w:rsidRPr="00746AEF">
              <w:rPr>
                <w:rStyle w:val="afc"/>
                <w:rFonts w:ascii="仿宋_GB2312" w:eastAsia="仿宋_GB2312" w:hint="eastAsia"/>
                <w:noProof/>
                <w:sz w:val="24"/>
              </w:rPr>
              <w:t>第八章  合同条款</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_Toc73610160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56</w:t>
            </w:r>
            <w:r w:rsidRPr="00746AEF">
              <w:rPr>
                <w:rFonts w:ascii="仿宋_GB2312" w:eastAsia="仿宋_GB2312" w:hint="eastAsia"/>
                <w:noProof/>
                <w:webHidden/>
                <w:sz w:val="24"/>
              </w:rPr>
              <w:fldChar w:fldCharType="end"/>
            </w:r>
          </w:hyperlink>
        </w:p>
        <w:p w:rsidR="00746AEF" w:rsidRPr="00746AEF" w:rsidRDefault="00807635"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61" w:history="1">
            <w:r w:rsidR="00746AEF" w:rsidRPr="00746AEF">
              <w:rPr>
                <w:rStyle w:val="afc"/>
                <w:rFonts w:ascii="仿宋_GB2312" w:eastAsia="仿宋_GB2312" w:hint="eastAsia"/>
                <w:noProof/>
                <w:sz w:val="24"/>
              </w:rPr>
              <w:t>第九章  附件</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_Toc73610161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60</w:t>
            </w:r>
            <w:r w:rsidRPr="00746AEF">
              <w:rPr>
                <w:rFonts w:ascii="仿宋_GB2312" w:eastAsia="仿宋_GB2312" w:hint="eastAsia"/>
                <w:noProof/>
                <w:webHidden/>
                <w:sz w:val="24"/>
              </w:rPr>
              <w:fldChar w:fldCharType="end"/>
            </w:r>
          </w:hyperlink>
        </w:p>
        <w:p w:rsidR="00746AEF" w:rsidRPr="00746AEF" w:rsidRDefault="00807635" w:rsidP="000870F2">
          <w:pPr>
            <w:pStyle w:val="23"/>
            <w:tabs>
              <w:tab w:val="right" w:leader="dot" w:pos="9628"/>
            </w:tabs>
            <w:spacing w:line="380" w:lineRule="exact"/>
            <w:rPr>
              <w:rFonts w:ascii="仿宋_GB2312" w:eastAsia="仿宋_GB2312" w:hAnsiTheme="minorHAnsi" w:cstheme="minorBidi"/>
              <w:iCs/>
              <w:noProof/>
              <w:sz w:val="24"/>
            </w:rPr>
          </w:pPr>
          <w:hyperlink w:anchor="_Toc73610162" w:history="1">
            <w:r w:rsidR="00746AEF" w:rsidRPr="00746AEF">
              <w:rPr>
                <w:rStyle w:val="afc"/>
                <w:rFonts w:ascii="仿宋_GB2312" w:eastAsia="仿宋_GB2312" w:hint="eastAsia"/>
                <w:noProof/>
                <w:sz w:val="24"/>
              </w:rPr>
              <w:t>一、财政部 工业和信息化部关于印发《政府采购促进中小企业发展管理办法》的通知</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_Toc73610162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60</w:t>
            </w:r>
            <w:r w:rsidRPr="00746AEF">
              <w:rPr>
                <w:rFonts w:ascii="仿宋_GB2312" w:eastAsia="仿宋_GB2312" w:hint="eastAsia"/>
                <w:noProof/>
                <w:webHidden/>
                <w:sz w:val="24"/>
              </w:rPr>
              <w:fldChar w:fldCharType="end"/>
            </w:r>
          </w:hyperlink>
        </w:p>
        <w:p w:rsidR="00746AEF" w:rsidRPr="00746AEF" w:rsidRDefault="00807635" w:rsidP="000870F2">
          <w:pPr>
            <w:pStyle w:val="23"/>
            <w:tabs>
              <w:tab w:val="right" w:leader="dot" w:pos="9628"/>
            </w:tabs>
            <w:spacing w:line="380" w:lineRule="exact"/>
            <w:rPr>
              <w:rFonts w:ascii="仿宋_GB2312" w:eastAsia="仿宋_GB2312" w:hAnsiTheme="minorHAnsi" w:cstheme="minorBidi"/>
              <w:iCs/>
              <w:noProof/>
              <w:sz w:val="24"/>
            </w:rPr>
          </w:pPr>
          <w:hyperlink w:anchor="_Toc73610163" w:history="1">
            <w:r w:rsidR="00746AEF" w:rsidRPr="00746AEF">
              <w:rPr>
                <w:rStyle w:val="afc"/>
                <w:rFonts w:ascii="仿宋_GB2312" w:eastAsia="仿宋_GB2312" w:hint="eastAsia"/>
                <w:noProof/>
                <w:sz w:val="24"/>
              </w:rPr>
              <w:t>二、关于印发中小企业划型标准规定的通知</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_Toc73610163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64</w:t>
            </w:r>
            <w:r w:rsidRPr="00746AEF">
              <w:rPr>
                <w:rFonts w:ascii="仿宋_GB2312" w:eastAsia="仿宋_GB2312" w:hint="eastAsia"/>
                <w:noProof/>
                <w:webHidden/>
                <w:sz w:val="24"/>
              </w:rPr>
              <w:fldChar w:fldCharType="end"/>
            </w:r>
          </w:hyperlink>
        </w:p>
        <w:p w:rsidR="00746AEF" w:rsidRPr="00746AEF" w:rsidRDefault="00807635" w:rsidP="000870F2">
          <w:pPr>
            <w:pStyle w:val="23"/>
            <w:tabs>
              <w:tab w:val="right" w:leader="dot" w:pos="9628"/>
            </w:tabs>
            <w:spacing w:line="380" w:lineRule="exact"/>
            <w:rPr>
              <w:rFonts w:ascii="仿宋_GB2312" w:eastAsia="仿宋_GB2312" w:hAnsiTheme="minorHAnsi" w:cstheme="minorBidi"/>
              <w:iCs/>
              <w:noProof/>
              <w:sz w:val="24"/>
            </w:rPr>
          </w:pPr>
          <w:hyperlink w:anchor="_Toc73610164" w:history="1">
            <w:r w:rsidR="00746AEF" w:rsidRPr="00746AEF">
              <w:rPr>
                <w:rStyle w:val="afc"/>
                <w:rFonts w:ascii="仿宋_GB2312" w:eastAsia="仿宋_GB2312" w:hAnsiTheme="minorEastAsia" w:hint="eastAsia"/>
                <w:noProof/>
                <w:sz w:val="24"/>
              </w:rPr>
              <w:t>三、国家统计局关于印发《统计上大中小微型企业划分办法 （2017）》的通知</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_Toc73610164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67</w:t>
            </w:r>
            <w:r w:rsidRPr="00746AEF">
              <w:rPr>
                <w:rFonts w:ascii="仿宋_GB2312" w:eastAsia="仿宋_GB2312" w:hint="eastAsia"/>
                <w:noProof/>
                <w:webHidden/>
                <w:sz w:val="24"/>
              </w:rPr>
              <w:fldChar w:fldCharType="end"/>
            </w:r>
          </w:hyperlink>
        </w:p>
        <w:p w:rsidR="00746AEF" w:rsidRDefault="00807635" w:rsidP="000870F2">
          <w:pPr>
            <w:pStyle w:val="23"/>
            <w:tabs>
              <w:tab w:val="right" w:leader="dot" w:pos="9628"/>
            </w:tabs>
            <w:spacing w:line="380" w:lineRule="exact"/>
            <w:rPr>
              <w:rFonts w:asciiTheme="minorHAnsi" w:eastAsiaTheme="minorEastAsia" w:hAnsiTheme="minorHAnsi" w:cstheme="minorBidi"/>
              <w:iCs/>
              <w:noProof/>
              <w:szCs w:val="22"/>
            </w:rPr>
          </w:pPr>
          <w:hyperlink w:anchor="_Toc73610165" w:history="1">
            <w:r w:rsidR="00746AEF" w:rsidRPr="00746AEF">
              <w:rPr>
                <w:rStyle w:val="afc"/>
                <w:rFonts w:ascii="仿宋_GB2312" w:eastAsia="仿宋_GB2312" w:hint="eastAsia"/>
                <w:noProof/>
                <w:sz w:val="24"/>
              </w:rPr>
              <w:t>四、财政部 民政部 中国残疾人联合会关于促进残疾人就业 政府采购政策的通知</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_Toc73610165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5238B4">
              <w:rPr>
                <w:rFonts w:ascii="仿宋_GB2312" w:eastAsia="仿宋_GB2312"/>
                <w:noProof/>
                <w:webHidden/>
                <w:sz w:val="24"/>
              </w:rPr>
              <w:t>70</w:t>
            </w:r>
            <w:r w:rsidRPr="00746AEF">
              <w:rPr>
                <w:rFonts w:ascii="仿宋_GB2312" w:eastAsia="仿宋_GB2312" w:hint="eastAsia"/>
                <w:noProof/>
                <w:webHidden/>
                <w:sz w:val="24"/>
              </w:rPr>
              <w:fldChar w:fldCharType="end"/>
            </w:r>
          </w:hyperlink>
        </w:p>
        <w:p w:rsidR="004077BD" w:rsidRDefault="00807635">
          <w:r>
            <w:fldChar w:fldCharType="end"/>
          </w:r>
        </w:p>
      </w:sdtContent>
    </w:sdt>
    <w:p w:rsidR="004077BD" w:rsidRDefault="00043926">
      <w:pPr>
        <w:widowControl/>
        <w:jc w:val="left"/>
      </w:pPr>
      <w:r>
        <w:br w:type="page"/>
      </w:r>
    </w:p>
    <w:p w:rsidR="004077BD" w:rsidRDefault="004077BD"/>
    <w:p w:rsidR="004077BD" w:rsidRDefault="00043926">
      <w:pPr>
        <w:pStyle w:val="1"/>
      </w:pPr>
      <w:bookmarkStart w:id="0" w:name="_Toc73610135"/>
      <w:r>
        <w:rPr>
          <w:rFonts w:hint="eastAsia"/>
        </w:rPr>
        <w:t>第一章投标邀请</w:t>
      </w:r>
      <w:bookmarkEnd w:id="0"/>
    </w:p>
    <w:p w:rsidR="004077BD" w:rsidRDefault="00043926">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4077BD" w:rsidRDefault="00097A47">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过渡场地门禁及通道闸机采购项目（第三次招标）</w:t>
      </w:r>
      <w:r w:rsidR="00043926">
        <w:rPr>
          <w:rFonts w:ascii="宋体" w:hAnsi="宋体" w:cs="Arial Unicode MS" w:hint="eastAsia"/>
          <w:snapToGrid w:val="0"/>
          <w:kern w:val="0"/>
          <w:szCs w:val="21"/>
        </w:rPr>
        <w:t>招标项目的潜在投标人应在</w:t>
      </w:r>
      <w:r w:rsidR="00043926">
        <w:rPr>
          <w:rFonts w:ascii="宋体" w:hAnsi="宋体" w:hint="eastAsia"/>
          <w:snapToGrid w:val="0"/>
          <w:szCs w:val="21"/>
          <w:u w:val="single"/>
        </w:rPr>
        <w:t>深圳市福田区民田路171号新华保险大厦903</w:t>
      </w:r>
      <w:r w:rsidR="00043926">
        <w:rPr>
          <w:rFonts w:ascii="宋体" w:hAnsi="宋体" w:cs="Arial Unicode MS" w:hint="eastAsia"/>
          <w:snapToGrid w:val="0"/>
          <w:kern w:val="0"/>
          <w:szCs w:val="21"/>
        </w:rPr>
        <w:t>获取招标文件，并于</w:t>
      </w:r>
      <w:r w:rsidR="00043926">
        <w:rPr>
          <w:rFonts w:ascii="宋体" w:hAnsi="宋体" w:cs="Arial Unicode MS" w:hint="eastAsia"/>
          <w:snapToGrid w:val="0"/>
          <w:kern w:val="0"/>
          <w:szCs w:val="21"/>
          <w:u w:val="single"/>
        </w:rPr>
        <w:t>2021年</w:t>
      </w:r>
      <w:r w:rsidR="009E01A7">
        <w:rPr>
          <w:rFonts w:ascii="宋体" w:hAnsi="宋体" w:cs="Arial Unicode MS" w:hint="eastAsia"/>
          <w:snapToGrid w:val="0"/>
          <w:kern w:val="0"/>
          <w:szCs w:val="21"/>
          <w:u w:val="single"/>
        </w:rPr>
        <w:t>07</w:t>
      </w:r>
      <w:r w:rsidR="00043926">
        <w:rPr>
          <w:rFonts w:ascii="宋体" w:hAnsi="宋体" w:cs="Arial Unicode MS" w:hint="eastAsia"/>
          <w:snapToGrid w:val="0"/>
          <w:kern w:val="0"/>
          <w:szCs w:val="21"/>
          <w:u w:val="single"/>
        </w:rPr>
        <w:t>月</w:t>
      </w:r>
      <w:r w:rsidR="0029287D">
        <w:rPr>
          <w:rFonts w:ascii="宋体" w:hAnsi="宋体" w:cs="Arial Unicode MS" w:hint="eastAsia"/>
          <w:snapToGrid w:val="0"/>
          <w:kern w:val="0"/>
          <w:szCs w:val="21"/>
          <w:u w:val="single"/>
        </w:rPr>
        <w:t>30</w:t>
      </w:r>
      <w:r w:rsidR="00043926">
        <w:rPr>
          <w:rFonts w:ascii="宋体" w:hAnsi="宋体" w:cs="Arial Unicode MS" w:hint="eastAsia"/>
          <w:snapToGrid w:val="0"/>
          <w:kern w:val="0"/>
          <w:szCs w:val="21"/>
          <w:u w:val="single"/>
        </w:rPr>
        <w:t>日14点30分</w:t>
      </w:r>
      <w:r w:rsidR="00043926">
        <w:rPr>
          <w:rFonts w:ascii="宋体" w:hAnsi="宋体" w:cs="Arial Unicode MS" w:hint="eastAsia"/>
          <w:snapToGrid w:val="0"/>
          <w:kern w:val="0"/>
          <w:szCs w:val="21"/>
        </w:rPr>
        <w:t>（北京时间）前递交投标</w:t>
      </w:r>
      <w:r w:rsidR="00043926">
        <w:rPr>
          <w:rFonts w:ascii="宋体" w:hAnsi="宋体" w:cs="Arial Unicode MS"/>
          <w:snapToGrid w:val="0"/>
          <w:kern w:val="0"/>
          <w:szCs w:val="21"/>
        </w:rPr>
        <w:t>文件</w:t>
      </w:r>
      <w:r w:rsidR="00043926">
        <w:rPr>
          <w:rFonts w:ascii="宋体" w:hAnsi="宋体" w:cs="Arial Unicode MS" w:hint="eastAsia"/>
          <w:snapToGrid w:val="0"/>
          <w:kern w:val="0"/>
          <w:szCs w:val="21"/>
        </w:rPr>
        <w:t>。</w:t>
      </w:r>
    </w:p>
    <w:p w:rsidR="004077BD" w:rsidRDefault="004077BD">
      <w:pPr>
        <w:adjustRightInd w:val="0"/>
        <w:snapToGrid w:val="0"/>
        <w:spacing w:line="360" w:lineRule="auto"/>
        <w:ind w:firstLineChars="200" w:firstLine="420"/>
        <w:jc w:val="left"/>
        <w:rPr>
          <w:rFonts w:ascii="宋体" w:hAnsi="宋体" w:cs="Arial Unicode MS"/>
          <w:snapToGrid w:val="0"/>
          <w:kern w:val="0"/>
          <w:szCs w:val="21"/>
        </w:rPr>
      </w:pPr>
    </w:p>
    <w:p w:rsidR="004077BD" w:rsidRDefault="00043926">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060F86" w:rsidRDefault="00043926">
      <w:pPr>
        <w:pStyle w:val="p9"/>
        <w:adjustRightInd w:val="0"/>
        <w:snapToGrid w:val="0"/>
        <w:spacing w:before="0" w:beforeAutospacing="0" w:after="0" w:afterAutospacing="0" w:line="360" w:lineRule="auto"/>
        <w:ind w:leftChars="171" w:left="359" w:firstLineChars="31" w:firstLine="65"/>
        <w:rPr>
          <w:rFonts w:asciiTheme="minorEastAsia" w:eastAsiaTheme="minorEastAsia" w:hAnsiTheme="minorEastAsia"/>
          <w:sz w:val="21"/>
          <w:szCs w:val="21"/>
        </w:rPr>
      </w:pPr>
      <w:r>
        <w:rPr>
          <w:rFonts w:ascii="宋体" w:eastAsia="宋体" w:hAnsi="宋体" w:hint="eastAsia"/>
          <w:snapToGrid w:val="0"/>
          <w:color w:val="auto"/>
          <w:sz w:val="21"/>
          <w:szCs w:val="21"/>
        </w:rPr>
        <w:t>1、项目编号：</w:t>
      </w:r>
      <w:r w:rsidR="00060F86" w:rsidRPr="00060F86">
        <w:rPr>
          <w:rFonts w:asciiTheme="minorEastAsia" w:eastAsiaTheme="minorEastAsia" w:hAnsiTheme="minorEastAsia"/>
          <w:sz w:val="21"/>
          <w:szCs w:val="21"/>
        </w:rPr>
        <w:t>SZZZ2021-QA0103</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2、项目名称：</w:t>
      </w:r>
      <w:r w:rsidR="00097A47">
        <w:rPr>
          <w:rFonts w:ascii="宋体" w:eastAsia="宋体" w:hAnsi="宋体" w:hint="eastAsia"/>
          <w:snapToGrid w:val="0"/>
          <w:color w:val="auto"/>
          <w:sz w:val="21"/>
          <w:szCs w:val="21"/>
        </w:rPr>
        <w:t>过渡场地门禁及通道闸机采购项目（第三次招标）</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3、采购方式：公开招标</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4、预算金额：人民币</w:t>
      </w:r>
      <w:r w:rsidR="00D3633F">
        <w:rPr>
          <w:rFonts w:ascii="宋体" w:eastAsia="宋体" w:hAnsi="宋体"/>
          <w:snapToGrid w:val="0"/>
          <w:color w:val="auto"/>
          <w:sz w:val="21"/>
          <w:szCs w:val="21"/>
          <w:u w:val="single"/>
        </w:rPr>
        <w:t>20</w:t>
      </w:r>
      <w:r>
        <w:rPr>
          <w:rFonts w:ascii="宋体" w:eastAsia="宋体" w:hAnsi="宋体" w:hint="eastAsia"/>
          <w:snapToGrid w:val="0"/>
          <w:color w:val="auto"/>
          <w:sz w:val="21"/>
          <w:szCs w:val="21"/>
        </w:rPr>
        <w:t>万元</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5、最高限价：人民币</w:t>
      </w:r>
      <w:r w:rsidR="00D3633F">
        <w:rPr>
          <w:rFonts w:ascii="宋体" w:eastAsia="宋体" w:hAnsi="宋体"/>
          <w:snapToGrid w:val="0"/>
          <w:color w:val="auto"/>
          <w:sz w:val="21"/>
          <w:szCs w:val="21"/>
          <w:u w:val="single"/>
        </w:rPr>
        <w:t>20</w:t>
      </w:r>
      <w:r>
        <w:rPr>
          <w:rFonts w:ascii="宋体" w:eastAsia="宋体" w:hAnsi="宋体" w:hint="eastAsia"/>
          <w:snapToGrid w:val="0"/>
          <w:color w:val="auto"/>
          <w:sz w:val="21"/>
          <w:szCs w:val="21"/>
        </w:rPr>
        <w:t>万元</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35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708"/>
        <w:gridCol w:w="3120"/>
        <w:gridCol w:w="1275"/>
        <w:gridCol w:w="1418"/>
        <w:gridCol w:w="2835"/>
      </w:tblGrid>
      <w:tr w:rsidR="00C85B3E" w:rsidTr="00C85B3E">
        <w:trPr>
          <w:trHeight w:val="462"/>
        </w:trPr>
        <w:tc>
          <w:tcPr>
            <w:tcW w:w="708" w:type="dxa"/>
            <w:shd w:val="clear" w:color="auto" w:fill="ABCDEF"/>
            <w:vAlign w:val="center"/>
          </w:tcPr>
          <w:p w:rsidR="00C85B3E" w:rsidRDefault="00C85B3E">
            <w:pPr>
              <w:pStyle w:val="af3"/>
              <w:spacing w:before="0" w:beforeAutospacing="0" w:after="0" w:afterAutospacing="0" w:line="360" w:lineRule="auto"/>
              <w:jc w:val="center"/>
              <w:rPr>
                <w:sz w:val="21"/>
              </w:rPr>
            </w:pPr>
            <w:r>
              <w:rPr>
                <w:rFonts w:hint="eastAsia"/>
                <w:sz w:val="21"/>
              </w:rPr>
              <w:t>序号</w:t>
            </w:r>
          </w:p>
        </w:tc>
        <w:tc>
          <w:tcPr>
            <w:tcW w:w="3120" w:type="dxa"/>
            <w:shd w:val="clear" w:color="auto" w:fill="ABCDEF"/>
            <w:vAlign w:val="center"/>
          </w:tcPr>
          <w:p w:rsidR="00C85B3E" w:rsidRDefault="00C85B3E">
            <w:pPr>
              <w:pStyle w:val="af3"/>
              <w:spacing w:line="360" w:lineRule="auto"/>
              <w:jc w:val="center"/>
              <w:rPr>
                <w:sz w:val="21"/>
              </w:rPr>
            </w:pPr>
            <w:r>
              <w:rPr>
                <w:sz w:val="21"/>
              </w:rPr>
              <w:t>标的名称</w:t>
            </w:r>
          </w:p>
        </w:tc>
        <w:tc>
          <w:tcPr>
            <w:tcW w:w="1275" w:type="dxa"/>
            <w:shd w:val="clear" w:color="auto" w:fill="ABCDEF"/>
            <w:vAlign w:val="center"/>
          </w:tcPr>
          <w:p w:rsidR="00C85B3E" w:rsidRDefault="00C85B3E">
            <w:pPr>
              <w:pStyle w:val="af3"/>
              <w:spacing w:before="0" w:beforeAutospacing="0" w:after="0" w:afterAutospacing="0" w:line="360" w:lineRule="auto"/>
              <w:jc w:val="center"/>
              <w:rPr>
                <w:sz w:val="21"/>
              </w:rPr>
            </w:pPr>
            <w:r>
              <w:rPr>
                <w:sz w:val="21"/>
              </w:rPr>
              <w:t>数量</w:t>
            </w:r>
          </w:p>
        </w:tc>
        <w:tc>
          <w:tcPr>
            <w:tcW w:w="1418" w:type="dxa"/>
            <w:shd w:val="clear" w:color="auto" w:fill="ABCDEF"/>
            <w:vAlign w:val="center"/>
          </w:tcPr>
          <w:p w:rsidR="00C85B3E" w:rsidRDefault="00C85B3E">
            <w:pPr>
              <w:pStyle w:val="af3"/>
              <w:spacing w:before="0" w:beforeAutospacing="0" w:after="0" w:afterAutospacing="0" w:line="360" w:lineRule="auto"/>
              <w:jc w:val="center"/>
              <w:rPr>
                <w:sz w:val="21"/>
              </w:rPr>
            </w:pPr>
            <w:r>
              <w:rPr>
                <w:sz w:val="21"/>
              </w:rPr>
              <w:t>单位</w:t>
            </w:r>
          </w:p>
        </w:tc>
        <w:tc>
          <w:tcPr>
            <w:tcW w:w="2835" w:type="dxa"/>
            <w:shd w:val="clear" w:color="auto" w:fill="ABCDEF"/>
            <w:vAlign w:val="center"/>
          </w:tcPr>
          <w:p w:rsidR="00C85B3E" w:rsidRDefault="00C85B3E">
            <w:pPr>
              <w:pStyle w:val="af3"/>
              <w:spacing w:before="0" w:beforeAutospacing="0" w:after="0" w:afterAutospacing="0" w:line="360" w:lineRule="auto"/>
              <w:jc w:val="center"/>
              <w:rPr>
                <w:sz w:val="21"/>
              </w:rPr>
            </w:pPr>
            <w:r>
              <w:rPr>
                <w:sz w:val="21"/>
              </w:rPr>
              <w:t>备注</w:t>
            </w:r>
          </w:p>
        </w:tc>
      </w:tr>
      <w:tr w:rsidR="00C85B3E" w:rsidTr="00C85B3E">
        <w:trPr>
          <w:trHeight w:val="462"/>
        </w:trPr>
        <w:tc>
          <w:tcPr>
            <w:tcW w:w="708" w:type="dxa"/>
            <w:shd w:val="clear" w:color="auto" w:fill="auto"/>
            <w:vAlign w:val="center"/>
          </w:tcPr>
          <w:p w:rsidR="00C85B3E" w:rsidRPr="00421749" w:rsidRDefault="00C85B3E" w:rsidP="00271CD9">
            <w:pPr>
              <w:pStyle w:val="af3"/>
              <w:spacing w:before="0" w:beforeAutospacing="0" w:after="0" w:afterAutospacing="0" w:line="360" w:lineRule="auto"/>
              <w:jc w:val="center"/>
              <w:rPr>
                <w:rFonts w:asciiTheme="minorEastAsia" w:eastAsiaTheme="minorEastAsia" w:hAnsiTheme="minorEastAsia"/>
                <w:sz w:val="21"/>
                <w:szCs w:val="21"/>
              </w:rPr>
            </w:pPr>
            <w:r w:rsidRPr="00421749">
              <w:rPr>
                <w:rFonts w:ascii="宋体" w:hAnsi="宋体" w:cs="宋体" w:hint="eastAsia"/>
                <w:sz w:val="21"/>
                <w:szCs w:val="21"/>
              </w:rPr>
              <w:t>1</w:t>
            </w:r>
          </w:p>
        </w:tc>
        <w:tc>
          <w:tcPr>
            <w:tcW w:w="3120" w:type="dxa"/>
            <w:shd w:val="clear" w:color="auto" w:fill="auto"/>
            <w:vAlign w:val="center"/>
          </w:tcPr>
          <w:p w:rsidR="00C85B3E" w:rsidRPr="00486615" w:rsidRDefault="00C85B3E" w:rsidP="00C430F9">
            <w:pPr>
              <w:pStyle w:val="af3"/>
              <w:spacing w:before="0" w:beforeAutospacing="0" w:after="0" w:afterAutospacing="0" w:line="360" w:lineRule="auto"/>
              <w:jc w:val="center"/>
              <w:rPr>
                <w:rFonts w:asciiTheme="minorEastAsia" w:eastAsiaTheme="minorEastAsia" w:hAnsiTheme="minorEastAsia"/>
                <w:sz w:val="21"/>
                <w:szCs w:val="21"/>
              </w:rPr>
            </w:pPr>
            <w:r w:rsidRPr="00C430F9">
              <w:rPr>
                <w:rFonts w:ascii="宋体" w:hAnsi="宋体" w:cs="宋体" w:hint="eastAsia"/>
                <w:sz w:val="21"/>
                <w:szCs w:val="21"/>
              </w:rPr>
              <w:t>过渡场地门禁及通道闸机</w:t>
            </w:r>
          </w:p>
        </w:tc>
        <w:tc>
          <w:tcPr>
            <w:tcW w:w="1275" w:type="dxa"/>
            <w:shd w:val="clear" w:color="auto" w:fill="auto"/>
            <w:vAlign w:val="center"/>
          </w:tcPr>
          <w:p w:rsidR="00C85B3E" w:rsidRPr="00421749" w:rsidRDefault="00C85B3E" w:rsidP="00271CD9">
            <w:pPr>
              <w:pStyle w:val="af3"/>
              <w:spacing w:before="0" w:beforeAutospacing="0" w:after="0" w:afterAutospacing="0" w:line="360" w:lineRule="auto"/>
              <w:jc w:val="center"/>
              <w:rPr>
                <w:rFonts w:asciiTheme="minorEastAsia" w:eastAsiaTheme="minorEastAsia" w:hAnsiTheme="minorEastAsia"/>
                <w:sz w:val="21"/>
                <w:szCs w:val="21"/>
              </w:rPr>
            </w:pPr>
            <w:r w:rsidRPr="00421749">
              <w:rPr>
                <w:rFonts w:ascii="宋体" w:hAnsi="宋体" w:cs="宋体" w:hint="eastAsia"/>
                <w:sz w:val="21"/>
                <w:szCs w:val="21"/>
              </w:rPr>
              <w:t>1</w:t>
            </w:r>
          </w:p>
        </w:tc>
        <w:tc>
          <w:tcPr>
            <w:tcW w:w="1418" w:type="dxa"/>
            <w:shd w:val="clear" w:color="auto" w:fill="auto"/>
            <w:vAlign w:val="center"/>
          </w:tcPr>
          <w:p w:rsidR="00C85B3E" w:rsidRPr="00421749" w:rsidRDefault="00C85B3E" w:rsidP="00271CD9">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批</w:t>
            </w:r>
          </w:p>
        </w:tc>
        <w:tc>
          <w:tcPr>
            <w:tcW w:w="2835" w:type="dxa"/>
            <w:shd w:val="clear" w:color="auto" w:fill="auto"/>
            <w:vAlign w:val="center"/>
          </w:tcPr>
          <w:p w:rsidR="00C85B3E" w:rsidRDefault="00C85B3E" w:rsidP="00F4568C">
            <w:pPr>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rsidR="004077BD" w:rsidRDefault="00043926" w:rsidP="00097A47">
      <w:pPr>
        <w:pStyle w:val="p9"/>
        <w:adjustRightInd w:val="0"/>
        <w:snapToGrid w:val="0"/>
        <w:spacing w:beforeLines="5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w:t>
      </w:r>
      <w:r w:rsidR="00C85B3E" w:rsidRPr="00C85B3E">
        <w:rPr>
          <w:rFonts w:ascii="宋体" w:eastAsia="宋体" w:hAnsi="宋体" w:hint="eastAsia"/>
          <w:snapToGrid w:val="0"/>
          <w:color w:val="auto"/>
          <w:sz w:val="21"/>
          <w:szCs w:val="21"/>
        </w:rPr>
        <w:t>合同签订后10个日历日内交货。</w:t>
      </w:r>
    </w:p>
    <w:p w:rsidR="004077BD" w:rsidRDefault="00043926">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w:t>
      </w:r>
      <w:r w:rsidR="009134BC" w:rsidRPr="005B0942">
        <w:rPr>
          <w:rFonts w:ascii="宋体" w:eastAsia="宋体" w:hAnsi="宋体" w:hint="eastAsia"/>
          <w:snapToGrid w:val="0"/>
          <w:color w:val="auto"/>
          <w:sz w:val="21"/>
          <w:szCs w:val="21"/>
        </w:rPr>
        <w:t>本项目（是/否）接受联合体投标：详见“申请人的资格要求”</w:t>
      </w:r>
      <w:r>
        <w:rPr>
          <w:rFonts w:ascii="宋体" w:eastAsia="宋体" w:hAnsi="宋体" w:hint="eastAsia"/>
          <w:snapToGrid w:val="0"/>
          <w:color w:val="auto"/>
          <w:sz w:val="21"/>
          <w:szCs w:val="21"/>
        </w:rPr>
        <w:t>。</w:t>
      </w:r>
    </w:p>
    <w:p w:rsidR="004077BD" w:rsidRDefault="004077BD">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4077BD" w:rsidRDefault="00043926">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4077BD" w:rsidRDefault="00043926">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1、满足《中华人民共和国政府采购法》第二十二条规定（须提供具有独立承担民事责任能力的法人或其他组织的营业执照或法人证书等证明材料复印件或扫描件以及《</w:t>
      </w:r>
      <w:r w:rsidR="009134BC">
        <w:rPr>
          <w:rFonts w:asciiTheme="minorEastAsia" w:eastAsiaTheme="minorEastAsia" w:hAnsiTheme="minorEastAsia" w:hint="eastAsia"/>
          <w:snapToGrid w:val="0"/>
          <w:color w:val="auto"/>
          <w:sz w:val="21"/>
        </w:rPr>
        <w:t>政府采购投标及履约承诺函</w:t>
      </w:r>
      <w:r>
        <w:rPr>
          <w:rFonts w:asciiTheme="minorEastAsia" w:eastAsiaTheme="minorEastAsia" w:hAnsiTheme="minorEastAsia" w:hint="eastAsia"/>
          <w:snapToGrid w:val="0"/>
          <w:color w:val="auto"/>
          <w:sz w:val="21"/>
        </w:rPr>
        <w:t>》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4077BD" w:rsidRDefault="00043926">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2、落实政府采购政策需满足的资格要求：无；</w:t>
      </w:r>
    </w:p>
    <w:p w:rsidR="004077BD" w:rsidRDefault="00043926">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p>
    <w:p w:rsidR="004077BD" w:rsidRDefault="00043926">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w:t>
      </w:r>
      <w:r w:rsidR="009134BC" w:rsidRPr="005B0942">
        <w:rPr>
          <w:rFonts w:asciiTheme="minorEastAsia" w:eastAsiaTheme="minorEastAsia" w:hAnsiTheme="minorEastAsia" w:hint="eastAsia"/>
          <w:snapToGrid w:val="0"/>
          <w:color w:val="auto"/>
          <w:sz w:val="21"/>
        </w:rPr>
        <w:t>参与本项目投标前三年内，在经营活动中没有重大违法记录</w:t>
      </w:r>
      <w:r w:rsidR="009134BC" w:rsidRPr="00EC232A">
        <w:rPr>
          <w:rFonts w:asciiTheme="minorEastAsia" w:eastAsiaTheme="minorEastAsia" w:hAnsiTheme="minorEastAsia" w:hint="eastAsia"/>
          <w:snapToGrid w:val="0"/>
          <w:color w:val="auto"/>
          <w:sz w:val="21"/>
        </w:rPr>
        <w:t>（须按</w:t>
      </w:r>
      <w:r w:rsidR="009134BC">
        <w:rPr>
          <w:rFonts w:asciiTheme="minorEastAsia" w:eastAsiaTheme="minorEastAsia" w:hAnsiTheme="minorEastAsia" w:hint="eastAsia"/>
          <w:snapToGrid w:val="0"/>
          <w:color w:val="auto"/>
          <w:sz w:val="21"/>
        </w:rPr>
        <w:t>本项目</w:t>
      </w:r>
      <w:r w:rsidR="009134BC" w:rsidRPr="00EC232A">
        <w:rPr>
          <w:rFonts w:asciiTheme="minorEastAsia" w:eastAsiaTheme="minorEastAsia" w:hAnsiTheme="minorEastAsia" w:hint="eastAsia"/>
          <w:snapToGrid w:val="0"/>
          <w:color w:val="auto"/>
          <w:sz w:val="21"/>
        </w:rPr>
        <w:t>投标文件格式要求提供《</w:t>
      </w:r>
      <w:r w:rsidR="009134BC" w:rsidRPr="008F23FE">
        <w:rPr>
          <w:rFonts w:asciiTheme="minorEastAsia" w:eastAsiaTheme="minorEastAsia" w:hAnsiTheme="minorEastAsia" w:hint="eastAsia"/>
          <w:snapToGrid w:val="0"/>
          <w:color w:val="auto"/>
          <w:sz w:val="21"/>
        </w:rPr>
        <w:t>政府采购投标及履约承诺函</w:t>
      </w:r>
      <w:r w:rsidR="009134BC" w:rsidRPr="00EC232A">
        <w:rPr>
          <w:rFonts w:asciiTheme="minorEastAsia" w:eastAsiaTheme="minorEastAsia" w:hAnsiTheme="minorEastAsia" w:hint="eastAsia"/>
          <w:snapToGrid w:val="0"/>
          <w:color w:val="auto"/>
          <w:sz w:val="21"/>
        </w:rPr>
        <w:t>》加盖投标人公章）</w:t>
      </w:r>
      <w:r>
        <w:rPr>
          <w:rFonts w:asciiTheme="minorEastAsia" w:eastAsiaTheme="minorEastAsia" w:hAnsiTheme="minorEastAsia" w:hint="eastAsia"/>
          <w:snapToGrid w:val="0"/>
          <w:color w:val="auto"/>
          <w:sz w:val="21"/>
        </w:rPr>
        <w:t>；</w:t>
      </w:r>
    </w:p>
    <w:p w:rsidR="004077BD" w:rsidRDefault="00043926">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（2）</w:t>
      </w:r>
      <w:r w:rsidR="009134BC" w:rsidRPr="00EC232A">
        <w:rPr>
          <w:rFonts w:asciiTheme="minorEastAsia" w:eastAsiaTheme="minorEastAsia" w:hAnsiTheme="minorEastAsia" w:hint="eastAsia"/>
          <w:snapToGrid w:val="0"/>
          <w:color w:val="auto"/>
          <w:sz w:val="21"/>
        </w:rPr>
        <w:t>参与本项目政府采购活动时不存在被有关部门禁止参与政府采购活动且在有效期内的情况（</w:t>
      </w:r>
      <w:r w:rsidR="009134BC" w:rsidRPr="000B61BF">
        <w:rPr>
          <w:rFonts w:asciiTheme="minorEastAsia" w:eastAsiaTheme="minorEastAsia" w:hAnsiTheme="minorEastAsia" w:hint="eastAsia"/>
          <w:snapToGrid w:val="0"/>
          <w:color w:val="auto"/>
          <w:sz w:val="21"/>
        </w:rPr>
        <w:t>须按本项目投标文件格式要求提供《</w:t>
      </w:r>
      <w:r w:rsidR="009134BC">
        <w:rPr>
          <w:rFonts w:asciiTheme="minorEastAsia" w:eastAsiaTheme="minorEastAsia" w:hAnsiTheme="minorEastAsia" w:hint="eastAsia"/>
          <w:snapToGrid w:val="0"/>
          <w:color w:val="auto"/>
          <w:sz w:val="21"/>
        </w:rPr>
        <w:t>政府采购投标及履约承诺函</w:t>
      </w:r>
      <w:r w:rsidR="009134BC" w:rsidRPr="000B61BF">
        <w:rPr>
          <w:rFonts w:asciiTheme="minorEastAsia" w:eastAsiaTheme="minorEastAsia" w:hAnsiTheme="minorEastAsia" w:hint="eastAsia"/>
          <w:snapToGrid w:val="0"/>
          <w:color w:val="auto"/>
          <w:sz w:val="21"/>
        </w:rPr>
        <w:t>》加盖投标人公章</w:t>
      </w:r>
      <w:r w:rsidR="009134BC" w:rsidRPr="00EC232A">
        <w:rPr>
          <w:rFonts w:asciiTheme="minorEastAsia" w:eastAsiaTheme="minorEastAsia" w:hAnsiTheme="minorEastAsia" w:hint="eastAsia"/>
          <w:snapToGrid w:val="0"/>
          <w:color w:val="auto"/>
          <w:sz w:val="21"/>
        </w:rPr>
        <w:t>）</w:t>
      </w:r>
      <w:r>
        <w:rPr>
          <w:rFonts w:asciiTheme="minorEastAsia" w:eastAsiaTheme="minorEastAsia" w:hAnsiTheme="minorEastAsia" w:hint="eastAsia"/>
          <w:snapToGrid w:val="0"/>
          <w:color w:val="auto"/>
          <w:sz w:val="21"/>
        </w:rPr>
        <w:t>；</w:t>
      </w:r>
    </w:p>
    <w:p w:rsidR="00522FA1" w:rsidRDefault="00522FA1" w:rsidP="00522FA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w:t>
      </w:r>
      <w:r w:rsidRPr="00F06034">
        <w:rPr>
          <w:rFonts w:asciiTheme="minorEastAsia" w:eastAsiaTheme="minorEastAsia" w:hAnsiTheme="minorEastAsia" w:hint="eastAsia"/>
          <w:snapToGrid w:val="0"/>
          <w:color w:val="auto"/>
          <w:sz w:val="21"/>
        </w:rPr>
        <w:t>单位负责人为同一人或者存在直接</w:t>
      </w:r>
      <w:r>
        <w:rPr>
          <w:rFonts w:asciiTheme="minorEastAsia" w:eastAsiaTheme="minorEastAsia" w:hAnsiTheme="minorEastAsia" w:hint="eastAsia"/>
          <w:snapToGrid w:val="0"/>
          <w:color w:val="auto"/>
          <w:sz w:val="21"/>
        </w:rPr>
        <w:t>控股、管理关系的不同供应商，不得参加同一合同项下的政府采购活动</w:t>
      </w:r>
      <w:r w:rsidRPr="00F06034">
        <w:rPr>
          <w:rFonts w:asciiTheme="minorEastAsia" w:eastAsiaTheme="minorEastAsia" w:hAnsiTheme="minorEastAsia" w:hint="eastAsia"/>
          <w:snapToGrid w:val="0"/>
          <w:color w:val="auto"/>
          <w:sz w:val="21"/>
        </w:rPr>
        <w:t>（</w:t>
      </w:r>
      <w:r w:rsidRPr="00EC232A">
        <w:rPr>
          <w:rFonts w:asciiTheme="minorEastAsia" w:eastAsiaTheme="minorEastAsia" w:hAnsiTheme="minorEastAsia" w:hint="eastAsia"/>
          <w:snapToGrid w:val="0"/>
          <w:color w:val="auto"/>
          <w:sz w:val="21"/>
        </w:rPr>
        <w:t>须按</w:t>
      </w:r>
      <w:r>
        <w:rPr>
          <w:rFonts w:asciiTheme="minorEastAsia" w:eastAsiaTheme="minorEastAsia" w:hAnsiTheme="minorEastAsia" w:hint="eastAsia"/>
          <w:snapToGrid w:val="0"/>
          <w:color w:val="auto"/>
          <w:sz w:val="21"/>
        </w:rPr>
        <w:t>本项目</w:t>
      </w:r>
      <w:r w:rsidRPr="00EC232A">
        <w:rPr>
          <w:rFonts w:asciiTheme="minorEastAsia" w:eastAsiaTheme="minorEastAsia" w:hAnsiTheme="minorEastAsia" w:hint="eastAsia"/>
          <w:snapToGrid w:val="0"/>
          <w:color w:val="auto"/>
          <w:sz w:val="21"/>
        </w:rPr>
        <w:t>投标文件格式要求提供</w:t>
      </w:r>
      <w:r>
        <w:rPr>
          <w:rFonts w:asciiTheme="minorEastAsia" w:eastAsiaTheme="minorEastAsia" w:hAnsiTheme="minorEastAsia" w:hint="eastAsia"/>
          <w:snapToGrid w:val="0"/>
          <w:color w:val="auto"/>
          <w:sz w:val="21"/>
        </w:rPr>
        <w:t>《</w:t>
      </w:r>
      <w:r w:rsidRPr="00F06034">
        <w:rPr>
          <w:rFonts w:asciiTheme="minorEastAsia" w:eastAsiaTheme="minorEastAsia" w:hAnsiTheme="minorEastAsia" w:hint="eastAsia"/>
          <w:snapToGrid w:val="0"/>
          <w:color w:val="auto"/>
          <w:sz w:val="21"/>
        </w:rPr>
        <w:t>股东构成审查表</w:t>
      </w:r>
      <w:r>
        <w:rPr>
          <w:rFonts w:asciiTheme="minorEastAsia" w:eastAsiaTheme="minorEastAsia" w:hAnsiTheme="minorEastAsia" w:hint="eastAsia"/>
          <w:snapToGrid w:val="0"/>
          <w:color w:val="auto"/>
          <w:sz w:val="21"/>
        </w:rPr>
        <w:t>》和</w:t>
      </w:r>
      <w:r w:rsidRPr="00EC232A">
        <w:rPr>
          <w:rFonts w:asciiTheme="minorEastAsia" w:eastAsiaTheme="minorEastAsia" w:hAnsiTheme="minorEastAsia" w:hint="eastAsia"/>
          <w:snapToGrid w:val="0"/>
          <w:color w:val="auto"/>
          <w:sz w:val="21"/>
        </w:rPr>
        <w:t>《</w:t>
      </w:r>
      <w:r w:rsidRPr="008F23FE">
        <w:rPr>
          <w:rFonts w:asciiTheme="minorEastAsia" w:eastAsiaTheme="minorEastAsia" w:hAnsiTheme="minorEastAsia" w:hint="eastAsia"/>
          <w:snapToGrid w:val="0"/>
          <w:color w:val="auto"/>
          <w:sz w:val="21"/>
        </w:rPr>
        <w:t>政府采购投标及履约承诺函</w:t>
      </w:r>
      <w:r w:rsidRPr="00EC232A">
        <w:rPr>
          <w:rFonts w:asciiTheme="minorEastAsia" w:eastAsiaTheme="minorEastAsia" w:hAnsiTheme="minorEastAsia" w:hint="eastAsia"/>
          <w:snapToGrid w:val="0"/>
          <w:color w:val="auto"/>
          <w:sz w:val="21"/>
        </w:rPr>
        <w:t>》加盖投标人公章</w:t>
      </w:r>
      <w:r w:rsidRPr="00F06034">
        <w:rPr>
          <w:rFonts w:asciiTheme="minorEastAsia" w:eastAsiaTheme="minorEastAsia" w:hAnsiTheme="minorEastAsia" w:hint="eastAsia"/>
          <w:snapToGrid w:val="0"/>
          <w:color w:val="auto"/>
          <w:sz w:val="21"/>
        </w:rPr>
        <w:t>）</w:t>
      </w:r>
      <w:r>
        <w:rPr>
          <w:rFonts w:asciiTheme="minorEastAsia" w:eastAsiaTheme="minorEastAsia" w:hAnsiTheme="minorEastAsia" w:hint="eastAsia"/>
          <w:snapToGrid w:val="0"/>
          <w:color w:val="auto"/>
          <w:sz w:val="21"/>
        </w:rPr>
        <w:t>；</w:t>
      </w:r>
    </w:p>
    <w:p w:rsidR="00522FA1" w:rsidRDefault="00522FA1" w:rsidP="00522FA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w:t>
      </w:r>
      <w:r w:rsidRPr="00EC232A">
        <w:rPr>
          <w:rFonts w:asciiTheme="minorEastAsia" w:eastAsiaTheme="minorEastAsia" w:hAnsiTheme="minorEastAsia" w:hint="eastAsia"/>
          <w:snapToGrid w:val="0"/>
          <w:color w:val="auto"/>
          <w:sz w:val="21"/>
        </w:rPr>
        <w:t>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r>
        <w:rPr>
          <w:rFonts w:asciiTheme="minorEastAsia" w:eastAsiaTheme="minorEastAsia" w:hAnsiTheme="minorEastAsia" w:hint="eastAsia"/>
          <w:snapToGrid w:val="0"/>
          <w:color w:val="auto"/>
          <w:sz w:val="21"/>
        </w:rPr>
        <w:t>；</w:t>
      </w:r>
    </w:p>
    <w:p w:rsidR="009134BC" w:rsidRPr="009134BC" w:rsidRDefault="00522FA1" w:rsidP="00522FA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w:t>
      </w:r>
      <w:r w:rsidR="009134BC">
        <w:rPr>
          <w:rFonts w:asciiTheme="minorEastAsia" w:eastAsiaTheme="minorEastAsia" w:hAnsiTheme="minorEastAsia" w:hint="eastAsia"/>
          <w:snapToGrid w:val="0"/>
          <w:color w:val="auto"/>
          <w:sz w:val="21"/>
        </w:rPr>
        <w:t>本项目不接受联合体投标，不允许分包或转包；</w:t>
      </w:r>
    </w:p>
    <w:p w:rsidR="004077BD" w:rsidRDefault="00043926">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sidR="00522FA1">
        <w:rPr>
          <w:rFonts w:asciiTheme="minorEastAsia" w:eastAsiaTheme="minorEastAsia" w:hAnsiTheme="minorEastAsia" w:hint="eastAsia"/>
          <w:snapToGrid w:val="0"/>
          <w:color w:val="auto"/>
          <w:sz w:val="21"/>
        </w:rPr>
        <w:t>6</w:t>
      </w:r>
      <w:r>
        <w:rPr>
          <w:rFonts w:asciiTheme="minorEastAsia" w:eastAsiaTheme="minorEastAsia" w:hAnsiTheme="minorEastAsia" w:hint="eastAsia"/>
          <w:snapToGrid w:val="0"/>
          <w:color w:val="auto"/>
          <w:sz w:val="21"/>
        </w:rPr>
        <w:t>）本项目不接受进口产品投标（进口产品是指通过中国海关报关验放进入中国境内且产自关境外的产品，相关内容以“财库【2007】119号文”和“财办库【2008】248号文”的相关规定为准）。</w:t>
      </w:r>
    </w:p>
    <w:p w:rsidR="004077BD" w:rsidRDefault="004077BD">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4077BD" w:rsidRDefault="00043926">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2021年</w:t>
      </w:r>
      <w:r w:rsidR="009E01A7">
        <w:rPr>
          <w:rFonts w:ascii="宋体" w:eastAsia="宋体" w:hAnsi="宋体" w:hint="eastAsia"/>
          <w:snapToGrid w:val="0"/>
          <w:color w:val="auto"/>
          <w:sz w:val="21"/>
          <w:szCs w:val="21"/>
          <w:u w:val="single"/>
        </w:rPr>
        <w:t>0</w:t>
      </w:r>
      <w:r w:rsidR="004E7CD5">
        <w:rPr>
          <w:rFonts w:ascii="宋体" w:eastAsia="宋体" w:hAnsi="宋体" w:hint="eastAsia"/>
          <w:snapToGrid w:val="0"/>
          <w:color w:val="auto"/>
          <w:sz w:val="21"/>
          <w:szCs w:val="21"/>
          <w:u w:val="single"/>
        </w:rPr>
        <w:t>7</w:t>
      </w:r>
      <w:r>
        <w:rPr>
          <w:rFonts w:ascii="宋体" w:eastAsia="宋体" w:hAnsi="宋体" w:hint="eastAsia"/>
          <w:snapToGrid w:val="0"/>
          <w:color w:val="auto"/>
          <w:sz w:val="21"/>
          <w:szCs w:val="21"/>
          <w:u w:val="single"/>
        </w:rPr>
        <w:t>月</w:t>
      </w:r>
      <w:r w:rsidR="0029287D">
        <w:rPr>
          <w:rFonts w:ascii="宋体" w:eastAsia="宋体" w:hAnsi="宋体" w:hint="eastAsia"/>
          <w:snapToGrid w:val="0"/>
          <w:color w:val="auto"/>
          <w:sz w:val="21"/>
          <w:szCs w:val="21"/>
          <w:u w:val="single"/>
        </w:rPr>
        <w:t>19</w:t>
      </w:r>
      <w:r>
        <w:rPr>
          <w:rFonts w:ascii="宋体" w:eastAsia="宋体" w:hAnsi="宋体" w:hint="eastAsia"/>
          <w:snapToGrid w:val="0"/>
          <w:color w:val="auto"/>
          <w:sz w:val="21"/>
          <w:szCs w:val="21"/>
          <w:u w:val="single"/>
        </w:rPr>
        <w:t>日至2021年</w:t>
      </w:r>
      <w:r w:rsidR="009E01A7">
        <w:rPr>
          <w:rFonts w:ascii="宋体" w:eastAsia="宋体" w:hAnsi="宋体" w:hint="eastAsia"/>
          <w:snapToGrid w:val="0"/>
          <w:color w:val="auto"/>
          <w:sz w:val="21"/>
          <w:szCs w:val="21"/>
          <w:u w:val="single"/>
        </w:rPr>
        <w:t>07</w:t>
      </w:r>
      <w:r>
        <w:rPr>
          <w:rFonts w:ascii="宋体" w:eastAsia="宋体" w:hAnsi="宋体" w:hint="eastAsia"/>
          <w:snapToGrid w:val="0"/>
          <w:color w:val="auto"/>
          <w:sz w:val="21"/>
          <w:szCs w:val="21"/>
          <w:u w:val="single"/>
        </w:rPr>
        <w:t>月</w:t>
      </w:r>
      <w:r w:rsidR="0029287D">
        <w:rPr>
          <w:rFonts w:ascii="宋体" w:eastAsia="宋体" w:hAnsi="宋体" w:hint="eastAsia"/>
          <w:snapToGrid w:val="0"/>
          <w:color w:val="auto"/>
          <w:sz w:val="21"/>
          <w:szCs w:val="21"/>
          <w:u w:val="single"/>
        </w:rPr>
        <w:t>26</w:t>
      </w:r>
      <w:r>
        <w:rPr>
          <w:rFonts w:ascii="宋体" w:eastAsia="宋体" w:hAnsi="宋体" w:hint="eastAsia"/>
          <w:snapToGrid w:val="0"/>
          <w:color w:val="auto"/>
          <w:sz w:val="21"/>
          <w:szCs w:val="21"/>
          <w:u w:val="single"/>
        </w:rPr>
        <w:t>日，每天上午9：00至</w:t>
      </w:r>
      <w:r>
        <w:rPr>
          <w:rFonts w:ascii="宋体" w:eastAsia="宋体" w:hAnsi="宋体"/>
          <w:snapToGrid w:val="0"/>
          <w:color w:val="auto"/>
          <w:sz w:val="21"/>
          <w:szCs w:val="21"/>
          <w:u w:val="single"/>
        </w:rPr>
        <w:t>11:30</w:t>
      </w:r>
      <w:r>
        <w:rPr>
          <w:rFonts w:ascii="宋体" w:eastAsia="宋体" w:hAnsi="宋体" w:hint="eastAsia"/>
          <w:snapToGrid w:val="0"/>
          <w:color w:val="auto"/>
          <w:sz w:val="21"/>
          <w:szCs w:val="21"/>
          <w:u w:val="single"/>
        </w:rPr>
        <w:t>，下午14：</w:t>
      </w:r>
      <w:r>
        <w:rPr>
          <w:rFonts w:ascii="宋体" w:eastAsia="宋体" w:hAnsi="宋体"/>
          <w:snapToGrid w:val="0"/>
          <w:color w:val="auto"/>
          <w:sz w:val="21"/>
          <w:szCs w:val="21"/>
          <w:u w:val="single"/>
        </w:rPr>
        <w:t>3</w:t>
      </w:r>
      <w:r>
        <w:rPr>
          <w:rFonts w:ascii="宋体" w:eastAsia="宋体" w:hAnsi="宋体" w:hint="eastAsia"/>
          <w:snapToGrid w:val="0"/>
          <w:color w:val="auto"/>
          <w:sz w:val="21"/>
          <w:szCs w:val="21"/>
          <w:u w:val="single"/>
        </w:rPr>
        <w:t>0至</w:t>
      </w:r>
      <w:r>
        <w:rPr>
          <w:rFonts w:ascii="宋体" w:eastAsia="宋体" w:hAnsi="宋体"/>
          <w:snapToGrid w:val="0"/>
          <w:color w:val="auto"/>
          <w:sz w:val="21"/>
          <w:szCs w:val="21"/>
          <w:u w:val="single"/>
        </w:rPr>
        <w:t>17:30</w:t>
      </w:r>
      <w:r>
        <w:rPr>
          <w:rFonts w:ascii="宋体" w:eastAsia="宋体" w:hAnsi="宋体" w:hint="eastAsia"/>
          <w:snapToGrid w:val="0"/>
          <w:color w:val="auto"/>
          <w:sz w:val="21"/>
          <w:szCs w:val="21"/>
          <w:u w:val="single"/>
        </w:rPr>
        <w:t>（北京时间，</w:t>
      </w:r>
      <w:r>
        <w:rPr>
          <w:rFonts w:ascii="宋体" w:eastAsia="宋体" w:hAnsi="宋体"/>
          <w:snapToGrid w:val="0"/>
          <w:color w:val="auto"/>
          <w:sz w:val="21"/>
          <w:szCs w:val="21"/>
          <w:u w:val="single"/>
        </w:rPr>
        <w:t>法定节假日</w:t>
      </w:r>
      <w:r>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 xml:space="preserve">深圳市福田区民田路171号新华保险大厦903 </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3、方式：</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（1）现场获取：投标人按以上时间和地点在我司现场报名和获取招标文件。</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（2）线上获取：投标人通过邮件报名及获取招标文件，报名时间以我司邮箱收件时间为准（我司邮箱：</w:t>
      </w:r>
      <w:r w:rsidR="007C44C4">
        <w:rPr>
          <w:rFonts w:ascii="宋体" w:eastAsia="宋体" w:hAnsi="宋体" w:hint="eastAsia"/>
          <w:snapToGrid w:val="0"/>
          <w:color w:val="auto"/>
          <w:sz w:val="21"/>
          <w:szCs w:val="21"/>
        </w:rPr>
        <w:t>qtszzzzb@163.com</w:t>
      </w:r>
      <w:r>
        <w:rPr>
          <w:rFonts w:ascii="宋体" w:eastAsia="宋体" w:hAnsi="宋体" w:hint="eastAsia"/>
          <w:snapToGrid w:val="0"/>
          <w:color w:val="auto"/>
          <w:sz w:val="21"/>
          <w:szCs w:val="21"/>
        </w:rPr>
        <w:t>），逾期不予受理。</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 xml:space="preserve">现场及线上报名均需提供以下资料: </w:t>
      </w:r>
      <w:r w:rsidR="00807635">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1 \* GB3</w:instrText>
      </w:r>
      <w:r w:rsidR="00807635">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sidR="00807635">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加盖公章的《购买标书登记表》（下载地址：www.szzzt.com 首页“下载中心”）；</w:t>
      </w:r>
      <w:r w:rsidR="00807635">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2 \* GB3</w:instrText>
      </w:r>
      <w:r w:rsidR="00807635">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②</w:t>
      </w:r>
      <w:r w:rsidR="00807635">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加盖公章的营业执照复印件或扫描件；</w:t>
      </w:r>
      <w:r w:rsidR="00807635">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3 \* GB3</w:instrText>
      </w:r>
      <w:r w:rsidR="00807635">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③</w:t>
      </w:r>
      <w:r w:rsidR="00807635">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加盖公章的法人授权委托书复印件或扫描件；</w:t>
      </w:r>
      <w:r w:rsidR="00807635">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4 \* GB3</w:instrText>
      </w:r>
      <w:r w:rsidR="00807635">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④</w:t>
      </w:r>
      <w:r w:rsidR="00807635">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购买招标文件费用的银行转帐凭证。</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4、售价：人民币600元，招标文件售后不退。购买招标文件账号信息如下：</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银行账号：03003729353</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rsidR="004077BD" w:rsidRDefault="004077BD">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4077BD" w:rsidRDefault="00043926">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四、提交投标文件截止时间、开标时间和地点</w:t>
      </w:r>
    </w:p>
    <w:p w:rsidR="004077BD" w:rsidRDefault="00043926">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2021年</w:t>
      </w:r>
      <w:r w:rsidR="009E01A7">
        <w:rPr>
          <w:rFonts w:ascii="宋体" w:eastAsia="宋体" w:hAnsi="宋体" w:hint="eastAsia"/>
          <w:snapToGrid w:val="0"/>
          <w:color w:val="auto"/>
          <w:sz w:val="21"/>
          <w:szCs w:val="21"/>
          <w:u w:val="single"/>
        </w:rPr>
        <w:t>07</w:t>
      </w:r>
      <w:r>
        <w:rPr>
          <w:rFonts w:ascii="宋体" w:eastAsia="宋体" w:hAnsi="宋体" w:hint="eastAsia"/>
          <w:snapToGrid w:val="0"/>
          <w:color w:val="auto"/>
          <w:sz w:val="21"/>
          <w:szCs w:val="21"/>
          <w:u w:val="single"/>
        </w:rPr>
        <w:t>月</w:t>
      </w:r>
      <w:r w:rsidR="0029287D">
        <w:rPr>
          <w:rFonts w:ascii="宋体" w:eastAsia="宋体" w:hAnsi="宋体" w:hint="eastAsia"/>
          <w:snapToGrid w:val="0"/>
          <w:color w:val="auto"/>
          <w:sz w:val="21"/>
          <w:szCs w:val="21"/>
          <w:u w:val="single"/>
        </w:rPr>
        <w:t>30</w:t>
      </w:r>
      <w:r>
        <w:rPr>
          <w:rFonts w:ascii="宋体" w:eastAsia="宋体" w:hAnsi="宋体" w:hint="eastAsia"/>
          <w:snapToGrid w:val="0"/>
          <w:color w:val="auto"/>
          <w:sz w:val="21"/>
          <w:szCs w:val="21"/>
          <w:u w:val="single"/>
        </w:rPr>
        <w:t>日14点30分（北京时间）</w:t>
      </w:r>
    </w:p>
    <w:p w:rsidR="004077BD" w:rsidRDefault="0004392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深圳市福田区民田路171号新华保险大厦903</w:t>
      </w:r>
      <w:r>
        <w:rPr>
          <w:rFonts w:ascii="宋体" w:eastAsia="宋体" w:hAnsi="宋体" w:hint="eastAsia"/>
          <w:snapToGrid w:val="0"/>
          <w:color w:val="auto"/>
          <w:sz w:val="21"/>
          <w:szCs w:val="21"/>
        </w:rPr>
        <w:t>深圳市中正招标有限公司会议室</w:t>
      </w:r>
    </w:p>
    <w:p w:rsidR="004077BD" w:rsidRDefault="004077BD">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4077BD" w:rsidRDefault="00043926">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lastRenderedPageBreak/>
        <w:t>五、公告期限</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自本公告发布之日起5个工作日。</w:t>
      </w:r>
    </w:p>
    <w:p w:rsidR="004077BD" w:rsidRDefault="004077BD">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4077BD" w:rsidRDefault="00043926">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六、其他补充事宜</w:t>
      </w:r>
    </w:p>
    <w:p w:rsidR="004077BD" w:rsidRDefault="00043926">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Pr>
          <w:rFonts w:ascii="宋体" w:eastAsia="宋体" w:hAnsi="宋体" w:hint="eastAsia"/>
          <w:b/>
          <w:snapToGrid w:val="0"/>
          <w:color w:val="auto"/>
          <w:sz w:val="21"/>
          <w:szCs w:val="21"/>
        </w:rPr>
        <w:t>1、凡参与深圳市政府采购活动的供应商，</w:t>
      </w:r>
      <w:r w:rsidR="006B71C3" w:rsidRPr="006B71C3">
        <w:rPr>
          <w:rFonts w:ascii="宋体" w:eastAsia="宋体" w:hAnsi="宋体" w:hint="eastAsia"/>
          <w:b/>
          <w:snapToGrid w:val="0"/>
          <w:color w:val="auto"/>
          <w:sz w:val="21"/>
          <w:szCs w:val="21"/>
        </w:rPr>
        <w:t>应</w:t>
      </w:r>
      <w:r>
        <w:rPr>
          <w:rFonts w:ascii="宋体" w:eastAsia="宋体" w:hAnsi="宋体" w:hint="eastAsia"/>
          <w:b/>
          <w:snapToGrid w:val="0"/>
          <w:color w:val="auto"/>
          <w:sz w:val="21"/>
          <w:szCs w:val="21"/>
        </w:rPr>
        <w:t>自行在深圳公共资源交易中心网站上办理注册（注册网址：</w:t>
      </w:r>
      <w:r>
        <w:rPr>
          <w:rFonts w:asciiTheme="minorEastAsia" w:eastAsiaTheme="minorEastAsia" w:hAnsiTheme="minorEastAsia"/>
          <w:b/>
          <w:snapToGrid w:val="0"/>
          <w:color w:val="auto"/>
          <w:sz w:val="21"/>
        </w:rPr>
        <w:t>www.szzfcg.cn</w:t>
      </w:r>
      <w:r>
        <w:rPr>
          <w:rFonts w:ascii="宋体" w:eastAsia="宋体" w:hAnsi="宋体" w:hint="eastAsia"/>
          <w:b/>
          <w:snapToGrid w:val="0"/>
          <w:color w:val="auto"/>
          <w:sz w:val="21"/>
          <w:szCs w:val="21"/>
        </w:rPr>
        <w:t>）。</w:t>
      </w:r>
    </w:p>
    <w:p w:rsidR="004077BD" w:rsidRDefault="0004392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2、本项目需要落实的政府采购政策：《财政部 工业和信息化部关于印发</w:t>
      </w:r>
      <w:r w:rsidR="00E649E1" w:rsidRPr="00E649E1">
        <w:rPr>
          <w:rFonts w:ascii="宋体" w:eastAsia="宋体" w:hAnsi="宋体" w:hint="eastAsia"/>
          <w:snapToGrid w:val="0"/>
          <w:color w:val="auto"/>
          <w:sz w:val="21"/>
          <w:szCs w:val="21"/>
        </w:rPr>
        <w:t>&lt;政府采购促进中小企业发展管理办法&gt;</w:t>
      </w:r>
      <w:r>
        <w:rPr>
          <w:rFonts w:ascii="宋体" w:eastAsia="宋体" w:hAnsi="宋体" w:hint="eastAsia"/>
          <w:snapToGrid w:val="0"/>
          <w:color w:val="auto"/>
          <w:sz w:val="21"/>
          <w:szCs w:val="21"/>
        </w:rPr>
        <w:t>的通知》(财库〔2020〕46号)、《关于政府采购支持监狱企业发展有关问题的通知》</w:t>
      </w:r>
      <w:r>
        <w:rPr>
          <w:rFonts w:ascii="宋体" w:eastAsia="宋体" w:hAnsi="宋体"/>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snapToGrid w:val="0"/>
          <w:color w:val="auto"/>
          <w:sz w:val="21"/>
          <w:szCs w:val="21"/>
        </w:rPr>
        <w:t>2014</w:t>
      </w:r>
      <w:r>
        <w:rPr>
          <w:rFonts w:ascii="宋体" w:eastAsia="宋体" w:hAnsi="宋体" w:hint="eastAsia"/>
          <w:snapToGrid w:val="0"/>
          <w:color w:val="auto"/>
          <w:sz w:val="21"/>
          <w:szCs w:val="21"/>
        </w:rPr>
        <w:t>〕</w:t>
      </w:r>
      <w:r>
        <w:rPr>
          <w:rFonts w:ascii="宋体" w:eastAsia="宋体" w:hAnsi="宋体"/>
          <w:snapToGrid w:val="0"/>
          <w:color w:val="auto"/>
          <w:sz w:val="21"/>
          <w:szCs w:val="21"/>
        </w:rPr>
        <w:t>68</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、《关于促进残疾人就业政府采购政策的通知》（财库〔</w:t>
      </w:r>
      <w:r>
        <w:rPr>
          <w:rFonts w:ascii="宋体" w:eastAsia="宋体" w:hAnsi="宋体"/>
          <w:snapToGrid w:val="0"/>
          <w:color w:val="auto"/>
          <w:sz w:val="21"/>
          <w:szCs w:val="21"/>
        </w:rPr>
        <w:t>2017</w:t>
      </w:r>
      <w:r>
        <w:rPr>
          <w:rFonts w:ascii="宋体" w:eastAsia="宋体" w:hAnsi="宋体" w:hint="eastAsia"/>
          <w:snapToGrid w:val="0"/>
          <w:color w:val="auto"/>
          <w:sz w:val="21"/>
          <w:szCs w:val="21"/>
        </w:rPr>
        <w:t>〕</w:t>
      </w:r>
      <w:r>
        <w:rPr>
          <w:rFonts w:ascii="宋体" w:eastAsia="宋体" w:hAnsi="宋体"/>
          <w:snapToGrid w:val="0"/>
          <w:color w:val="auto"/>
          <w:sz w:val="21"/>
          <w:szCs w:val="21"/>
        </w:rPr>
        <w:t>141</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、《关于环境标志产品政府采购实施的意见》（财库〔</w:t>
      </w:r>
      <w:r>
        <w:rPr>
          <w:rFonts w:ascii="宋体" w:eastAsia="宋体" w:hAnsi="宋体"/>
          <w:snapToGrid w:val="0"/>
          <w:color w:val="auto"/>
          <w:sz w:val="21"/>
          <w:szCs w:val="21"/>
        </w:rPr>
        <w:t>2006</w:t>
      </w:r>
      <w:r>
        <w:rPr>
          <w:rFonts w:ascii="宋体" w:eastAsia="宋体" w:hAnsi="宋体" w:hint="eastAsia"/>
          <w:snapToGrid w:val="0"/>
          <w:color w:val="auto"/>
          <w:sz w:val="21"/>
          <w:szCs w:val="21"/>
        </w:rPr>
        <w:t>〕</w:t>
      </w:r>
      <w:r>
        <w:rPr>
          <w:rFonts w:ascii="宋体" w:eastAsia="宋体" w:hAnsi="宋体"/>
          <w:snapToGrid w:val="0"/>
          <w:color w:val="auto"/>
          <w:sz w:val="21"/>
          <w:szCs w:val="21"/>
        </w:rPr>
        <w:t>90</w:t>
      </w:r>
      <w:r>
        <w:rPr>
          <w:rFonts w:ascii="宋体" w:eastAsia="宋体" w:hAnsi="宋体" w:hint="eastAsia"/>
          <w:snapToGrid w:val="0"/>
          <w:color w:val="auto"/>
          <w:sz w:val="21"/>
          <w:szCs w:val="21"/>
        </w:rPr>
        <w:t>号）、《节能产品政府采购实施意见》的通知（财库〔</w:t>
      </w:r>
      <w:r>
        <w:rPr>
          <w:rFonts w:ascii="宋体" w:eastAsia="宋体" w:hAnsi="宋体"/>
          <w:snapToGrid w:val="0"/>
          <w:color w:val="auto"/>
          <w:sz w:val="21"/>
          <w:szCs w:val="21"/>
        </w:rPr>
        <w:t>2004</w:t>
      </w:r>
      <w:r>
        <w:rPr>
          <w:rFonts w:ascii="宋体" w:eastAsia="宋体" w:hAnsi="宋体" w:hint="eastAsia"/>
          <w:snapToGrid w:val="0"/>
          <w:color w:val="auto"/>
          <w:sz w:val="21"/>
          <w:szCs w:val="21"/>
        </w:rPr>
        <w:t>〕</w:t>
      </w:r>
      <w:r>
        <w:rPr>
          <w:rFonts w:ascii="宋体" w:eastAsia="宋体" w:hAnsi="宋体"/>
          <w:snapToGrid w:val="0"/>
          <w:color w:val="auto"/>
          <w:sz w:val="21"/>
          <w:szCs w:val="21"/>
        </w:rPr>
        <w:t>185</w:t>
      </w:r>
      <w:r>
        <w:rPr>
          <w:rFonts w:ascii="宋体" w:eastAsia="宋体" w:hAnsi="宋体" w:hint="eastAsia"/>
          <w:snapToGrid w:val="0"/>
          <w:color w:val="auto"/>
          <w:sz w:val="21"/>
          <w:szCs w:val="21"/>
        </w:rPr>
        <w:t>号）、《关于调整优化节能产品、环境标志产品政府采购执行机制的通知》（财库〔</w:t>
      </w:r>
      <w:r>
        <w:rPr>
          <w:rFonts w:ascii="宋体" w:eastAsia="宋体" w:hAnsi="宋体"/>
          <w:snapToGrid w:val="0"/>
          <w:color w:val="auto"/>
          <w:sz w:val="21"/>
          <w:szCs w:val="21"/>
        </w:rPr>
        <w:t>2019</w:t>
      </w:r>
      <w:r>
        <w:rPr>
          <w:rFonts w:ascii="宋体" w:eastAsia="宋体" w:hAnsi="宋体" w:hint="eastAsia"/>
          <w:snapToGrid w:val="0"/>
          <w:color w:val="auto"/>
          <w:sz w:val="21"/>
          <w:szCs w:val="21"/>
        </w:rPr>
        <w:t>〕</w:t>
      </w:r>
      <w:r>
        <w:rPr>
          <w:rFonts w:ascii="宋体" w:eastAsia="宋体" w:hAnsi="宋体"/>
          <w:snapToGrid w:val="0"/>
          <w:color w:val="auto"/>
          <w:sz w:val="21"/>
          <w:szCs w:val="21"/>
        </w:rPr>
        <w:t>9</w:t>
      </w:r>
      <w:r>
        <w:rPr>
          <w:rFonts w:ascii="宋体" w:eastAsia="宋体" w:hAnsi="宋体" w:hint="eastAsia"/>
          <w:snapToGrid w:val="0"/>
          <w:color w:val="auto"/>
          <w:sz w:val="21"/>
          <w:szCs w:val="21"/>
        </w:rPr>
        <w:t>号）。</w:t>
      </w:r>
    </w:p>
    <w:p w:rsidR="004077BD" w:rsidRDefault="0004392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3、本项目相关公告在以下媒体发布：</w:t>
      </w:r>
    </w:p>
    <w:p w:rsidR="004077BD" w:rsidRDefault="0004392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1）中国政府采购网（www.ccgp.gov.cn）；</w:t>
      </w:r>
    </w:p>
    <w:p w:rsidR="004077BD" w:rsidRDefault="0004392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2）深圳公共资源交易中心网站（www.szzfcg.cn）；</w:t>
      </w:r>
    </w:p>
    <w:p w:rsidR="004077BD" w:rsidRDefault="0004392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3）深圳市中正招标网（</w:t>
      </w:r>
      <w:r>
        <w:rPr>
          <w:rFonts w:ascii="宋体" w:eastAsia="宋体" w:hAnsi="宋体"/>
          <w:snapToGrid w:val="0"/>
          <w:color w:val="auto"/>
          <w:sz w:val="21"/>
          <w:szCs w:val="21"/>
        </w:rPr>
        <w:t>www.szzzt.com</w:t>
      </w:r>
      <w:r>
        <w:rPr>
          <w:rFonts w:ascii="宋体" w:eastAsia="宋体" w:hAnsi="宋体" w:hint="eastAsia"/>
          <w:snapToGrid w:val="0"/>
          <w:color w:val="auto"/>
          <w:sz w:val="21"/>
          <w:szCs w:val="21"/>
        </w:rPr>
        <w:t>）。</w:t>
      </w:r>
    </w:p>
    <w:p w:rsidR="004077BD" w:rsidRDefault="0004392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4077BD" w:rsidRDefault="004077BD">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4077BD" w:rsidRDefault="00043926">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w:t>
      </w:r>
      <w:r w:rsidR="006F56DC" w:rsidRPr="006F56DC">
        <w:rPr>
          <w:rFonts w:ascii="宋体" w:eastAsia="宋体" w:hAnsi="宋体" w:hint="eastAsia"/>
          <w:snapToGrid w:val="0"/>
          <w:color w:val="auto"/>
          <w:sz w:val="21"/>
          <w:szCs w:val="21"/>
        </w:rPr>
        <w:t>深圳综合粒子设施研究院</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w:t>
      </w:r>
      <w:r w:rsidR="009E01A7" w:rsidRPr="009E01A7">
        <w:rPr>
          <w:rFonts w:ascii="宋体" w:eastAsia="宋体" w:hAnsi="宋体" w:hint="eastAsia"/>
          <w:snapToGrid w:val="0"/>
          <w:color w:val="auto"/>
          <w:sz w:val="21"/>
          <w:szCs w:val="21"/>
        </w:rPr>
        <w:t>深圳市光明区新湖街道圳园路268号美华美工业区A3栋</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w:t>
      </w:r>
      <w:r w:rsidR="006F56DC">
        <w:rPr>
          <w:rFonts w:ascii="宋体" w:eastAsia="宋体" w:hAnsi="宋体" w:hint="eastAsia"/>
          <w:snapToGrid w:val="0"/>
          <w:color w:val="auto"/>
          <w:sz w:val="21"/>
          <w:szCs w:val="21"/>
        </w:rPr>
        <w:t>王工</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2、招标代理机构信息</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名称：深圳市中正招标有限公司</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地址：深圳市福田区民田路171号新华保险大厦903</w:t>
      </w:r>
    </w:p>
    <w:p w:rsidR="004077BD" w:rsidRDefault="006F56D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联系方式：李</w:t>
      </w:r>
      <w:r w:rsidR="00043926">
        <w:rPr>
          <w:rFonts w:ascii="宋体" w:eastAsia="宋体" w:hAnsi="宋体" w:hint="eastAsia"/>
          <w:snapToGrid w:val="0"/>
          <w:color w:val="auto"/>
          <w:sz w:val="21"/>
          <w:szCs w:val="21"/>
        </w:rPr>
        <w:t>先生，0755-83026699</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3、项目</w:t>
      </w:r>
      <w:r>
        <w:rPr>
          <w:rFonts w:ascii="宋体" w:eastAsia="宋体" w:hAnsi="宋体"/>
          <w:snapToGrid w:val="0"/>
          <w:color w:val="auto"/>
          <w:sz w:val="21"/>
          <w:szCs w:val="21"/>
        </w:rPr>
        <w:t>联系方式</w:t>
      </w:r>
    </w:p>
    <w:p w:rsidR="004077BD" w:rsidRDefault="006F56D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项目联系人：李</w:t>
      </w:r>
      <w:r w:rsidR="00043926">
        <w:rPr>
          <w:rFonts w:ascii="宋体" w:eastAsia="宋体" w:hAnsi="宋体" w:hint="eastAsia"/>
          <w:snapToGrid w:val="0"/>
          <w:color w:val="auto"/>
          <w:sz w:val="21"/>
          <w:szCs w:val="21"/>
        </w:rPr>
        <w:t>先生</w:t>
      </w:r>
    </w:p>
    <w:p w:rsidR="004077BD" w:rsidRPr="002014D7" w:rsidRDefault="00043926" w:rsidP="002014D7">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联系电话：0755-83026699</w:t>
      </w:r>
    </w:p>
    <w:p w:rsidR="004077BD" w:rsidRDefault="00043926" w:rsidP="0078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Pr>
          <w:rFonts w:ascii="宋体" w:hAnsi="宋体" w:hint="eastAsia"/>
          <w:snapToGrid w:val="0"/>
          <w:kern w:val="0"/>
          <w:sz w:val="24"/>
        </w:rPr>
        <w:t>深圳市中正招标有限公司</w:t>
      </w:r>
    </w:p>
    <w:p w:rsidR="004077BD" w:rsidRDefault="0004392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r>
        <w:rPr>
          <w:rFonts w:ascii="宋体" w:hAnsi="宋体"/>
          <w:snapToGrid w:val="0"/>
          <w:kern w:val="0"/>
          <w:sz w:val="24"/>
        </w:rPr>
        <w:t>202</w:t>
      </w:r>
      <w:r>
        <w:rPr>
          <w:rFonts w:ascii="宋体" w:hAnsi="宋体" w:hint="eastAsia"/>
          <w:snapToGrid w:val="0"/>
          <w:kern w:val="0"/>
          <w:sz w:val="24"/>
        </w:rPr>
        <w:t>1</w:t>
      </w:r>
      <w:r>
        <w:rPr>
          <w:rFonts w:ascii="宋体" w:hAnsi="宋体"/>
          <w:snapToGrid w:val="0"/>
          <w:kern w:val="0"/>
          <w:sz w:val="24"/>
        </w:rPr>
        <w:t>年</w:t>
      </w:r>
      <w:r w:rsidR="009E01A7">
        <w:rPr>
          <w:rFonts w:ascii="宋体" w:hAnsi="宋体" w:hint="eastAsia"/>
          <w:snapToGrid w:val="0"/>
          <w:kern w:val="0"/>
          <w:sz w:val="24"/>
        </w:rPr>
        <w:t>0</w:t>
      </w:r>
      <w:r w:rsidR="004E7CD5">
        <w:rPr>
          <w:rFonts w:ascii="宋体" w:hAnsi="宋体" w:hint="eastAsia"/>
          <w:snapToGrid w:val="0"/>
          <w:kern w:val="0"/>
          <w:sz w:val="24"/>
        </w:rPr>
        <w:t>7</w:t>
      </w:r>
      <w:r>
        <w:rPr>
          <w:rFonts w:ascii="宋体" w:hAnsi="宋体"/>
          <w:snapToGrid w:val="0"/>
          <w:kern w:val="0"/>
          <w:sz w:val="24"/>
        </w:rPr>
        <w:t>月</w:t>
      </w:r>
      <w:r w:rsidR="0029287D">
        <w:rPr>
          <w:rFonts w:ascii="宋体" w:hAnsi="宋体" w:hint="eastAsia"/>
          <w:snapToGrid w:val="0"/>
          <w:kern w:val="0"/>
          <w:sz w:val="24"/>
        </w:rPr>
        <w:t>19</w:t>
      </w:r>
      <w:r>
        <w:rPr>
          <w:rFonts w:ascii="宋体" w:hAnsi="宋体" w:hint="eastAsia"/>
          <w:snapToGrid w:val="0"/>
          <w:kern w:val="0"/>
          <w:sz w:val="24"/>
        </w:rPr>
        <w:t>日</w:t>
      </w:r>
    </w:p>
    <w:p w:rsidR="004077BD" w:rsidRDefault="004077BD">
      <w:pPr>
        <w:pStyle w:val="1"/>
        <w:spacing w:line="240" w:lineRule="auto"/>
        <w:rPr>
          <w:sz w:val="21"/>
          <w:szCs w:val="21"/>
        </w:rPr>
      </w:pPr>
    </w:p>
    <w:p w:rsidR="004077BD" w:rsidRDefault="00043926">
      <w:pPr>
        <w:pStyle w:val="1"/>
      </w:pPr>
      <w:bookmarkStart w:id="1" w:name="_Toc73610136"/>
      <w:r>
        <w:rPr>
          <w:rFonts w:hint="eastAsia"/>
        </w:rPr>
        <w:t>第二章项目需求</w:t>
      </w:r>
      <w:bookmarkEnd w:id="1"/>
    </w:p>
    <w:p w:rsidR="0052405C" w:rsidRPr="00071BA1" w:rsidRDefault="0052405C" w:rsidP="00097A47">
      <w:pPr>
        <w:spacing w:afterLines="50" w:line="360" w:lineRule="auto"/>
        <w:ind w:left="2"/>
        <w:jc w:val="center"/>
        <w:rPr>
          <w:rFonts w:ascii="宋体" w:hAnsi="宋体"/>
          <w:b/>
          <w:sz w:val="24"/>
        </w:rPr>
      </w:pPr>
      <w:r w:rsidRPr="00071BA1">
        <w:rPr>
          <w:rFonts w:ascii="宋体" w:hAnsi="宋体" w:hint="eastAsia"/>
          <w:b/>
          <w:sz w:val="24"/>
        </w:rPr>
        <w:t>特别说明</w:t>
      </w:r>
    </w:p>
    <w:p w:rsidR="004077BD" w:rsidRDefault="00140047" w:rsidP="00071BA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w:t>
      </w:r>
      <w:r w:rsidR="0052405C">
        <w:rPr>
          <w:rFonts w:ascii="仿宋_GB2312" w:eastAsia="仿宋_GB2312" w:hint="eastAsia"/>
          <w:sz w:val="24"/>
        </w:rPr>
        <w:t>、</w:t>
      </w:r>
      <w:r w:rsidR="00043926">
        <w:rPr>
          <w:rFonts w:ascii="仿宋_GB2312" w:eastAsia="仿宋_GB2312" w:hint="eastAsia"/>
          <w:sz w:val="24"/>
        </w:rPr>
        <w:t>本章项目需求中所出现的工艺、材料、设备或参照的品牌仅为方便描述而没有限制性，投标人可以在其提供的文件资料中选用替代标准，但这些替代标准要优于或相当于技术规格中要求的标准。</w:t>
      </w:r>
    </w:p>
    <w:p w:rsidR="00071BA1" w:rsidRDefault="00140047" w:rsidP="00071BA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w:t>
      </w:r>
      <w:r w:rsidR="0052405C" w:rsidRPr="0052405C">
        <w:rPr>
          <w:rFonts w:ascii="仿宋_GB2312" w:eastAsia="仿宋_GB2312" w:hint="eastAsia"/>
          <w:sz w:val="24"/>
        </w:rPr>
        <w:t>、</w:t>
      </w:r>
      <w:r w:rsidR="0052405C">
        <w:rPr>
          <w:rFonts w:ascii="仿宋_GB2312" w:eastAsia="仿宋_GB2312" w:hint="eastAsia"/>
          <w:sz w:val="24"/>
        </w:rPr>
        <w:t>项目需求</w:t>
      </w:r>
      <w:r w:rsidR="0052405C" w:rsidRPr="0052405C">
        <w:rPr>
          <w:rFonts w:ascii="仿宋_GB2312" w:eastAsia="仿宋_GB2312" w:hint="eastAsia"/>
          <w:sz w:val="24"/>
        </w:rPr>
        <w:t>中要求提供证明材料的，投标文件需提供相应证明材料复印件或扫描件（加盖投标人公章，原件备查）并注明证明材料在投标文件中的具体位置，未按要求提供证明材料或未注明证明材料的具体位置或提供的证明资料</w:t>
      </w:r>
      <w:r w:rsidRPr="00140047">
        <w:rPr>
          <w:rFonts w:ascii="仿宋_GB2312" w:eastAsia="仿宋_GB2312" w:hint="eastAsia"/>
          <w:sz w:val="24"/>
        </w:rPr>
        <w:t>显示不符合招标文件要求、模糊不清无法判断或未显示是否满足招标文件要求</w:t>
      </w:r>
      <w:r w:rsidR="0052405C" w:rsidRPr="0052405C">
        <w:rPr>
          <w:rFonts w:ascii="仿宋_GB2312" w:eastAsia="仿宋_GB2312" w:hint="eastAsia"/>
          <w:sz w:val="24"/>
        </w:rPr>
        <w:t>的，</w:t>
      </w:r>
      <w:r w:rsidRPr="00140047">
        <w:rPr>
          <w:rFonts w:ascii="仿宋_GB2312" w:eastAsia="仿宋_GB2312" w:hint="eastAsia"/>
          <w:sz w:val="24"/>
        </w:rPr>
        <w:t>均视为负偏离；未要求提供相应证明材料的，投标人可以不提供。</w:t>
      </w:r>
    </w:p>
    <w:p w:rsidR="00071BA1" w:rsidRPr="0052405C" w:rsidRDefault="00071BA1" w:rsidP="00071BA1">
      <w:pPr>
        <w:autoSpaceDE w:val="0"/>
        <w:autoSpaceDN w:val="0"/>
        <w:adjustRightInd w:val="0"/>
        <w:spacing w:line="360" w:lineRule="auto"/>
        <w:ind w:firstLineChars="200" w:firstLine="480"/>
        <w:jc w:val="left"/>
        <w:rPr>
          <w:rFonts w:ascii="仿宋_GB2312" w:eastAsia="仿宋_GB2312"/>
          <w:sz w:val="24"/>
        </w:rPr>
      </w:pPr>
      <w:r w:rsidRPr="0052405C">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52405C" w:rsidRDefault="00140047" w:rsidP="00071BA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w:t>
      </w:r>
      <w:r w:rsidR="00071BA1">
        <w:rPr>
          <w:rFonts w:ascii="仿宋_GB2312" w:eastAsia="仿宋_GB2312" w:hint="eastAsia"/>
          <w:sz w:val="24"/>
        </w:rPr>
        <w:t>、</w:t>
      </w:r>
      <w:r w:rsidR="0052405C" w:rsidRPr="0052405C">
        <w:rPr>
          <w:rFonts w:ascii="仿宋_GB2312" w:eastAsia="仿宋_GB2312" w:hint="eastAsia"/>
          <w:sz w:val="24"/>
        </w:rPr>
        <w:t>技术参数设置为区间要求的（</w:t>
      </w:r>
      <w:r w:rsidR="00071BA1">
        <w:rPr>
          <w:rFonts w:ascii="仿宋_GB2312" w:eastAsia="仿宋_GB2312" w:hint="eastAsia"/>
          <w:sz w:val="24"/>
        </w:rPr>
        <w:t>例如：</w:t>
      </w:r>
      <w:r w:rsidR="0052405C" w:rsidRPr="0052405C">
        <w:rPr>
          <w:rFonts w:ascii="仿宋_GB2312" w:eastAsia="仿宋_GB2312" w:hint="eastAsia"/>
          <w:sz w:val="24"/>
        </w:rPr>
        <w:t>潮气量：</w:t>
      </w:r>
      <w:r w:rsidR="0052405C" w:rsidRPr="0052405C">
        <w:rPr>
          <w:rFonts w:ascii="仿宋_GB2312" w:eastAsia="仿宋_GB2312"/>
          <w:sz w:val="24"/>
        </w:rPr>
        <w:t>0-2000ML</w:t>
      </w:r>
      <w:r w:rsidR="0052405C" w:rsidRPr="0052405C">
        <w:rPr>
          <w:rFonts w:ascii="仿宋_GB2312" w:eastAsia="仿宋_GB2312" w:hint="eastAsia"/>
          <w:sz w:val="24"/>
        </w:rPr>
        <w:t>），投标产品参数区间与招标要求不完全一致的均视为负偏离。</w:t>
      </w:r>
    </w:p>
    <w:p w:rsidR="00C2701E" w:rsidRPr="0052405C" w:rsidRDefault="00140047" w:rsidP="00071BA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4</w:t>
      </w:r>
      <w:r w:rsidR="00C2701E">
        <w:rPr>
          <w:rFonts w:ascii="仿宋_GB2312" w:eastAsia="仿宋_GB2312" w:hint="eastAsia"/>
          <w:sz w:val="24"/>
        </w:rPr>
        <w:t>、</w:t>
      </w:r>
      <w:r w:rsidR="00C2701E" w:rsidRPr="00C2701E">
        <w:rPr>
          <w:rFonts w:ascii="仿宋_GB2312" w:eastAsia="仿宋_GB2312" w:hint="eastAsia"/>
          <w:sz w:val="24"/>
        </w:rPr>
        <w:t>对于定制类产品，</w:t>
      </w:r>
      <w:r w:rsidR="00C2701E">
        <w:rPr>
          <w:rFonts w:ascii="仿宋_GB2312" w:eastAsia="仿宋_GB2312" w:hint="eastAsia"/>
          <w:sz w:val="24"/>
        </w:rPr>
        <w:t>投标人需在投标文件“</w:t>
      </w:r>
      <w:r w:rsidR="00C2701E" w:rsidRPr="00C2701E">
        <w:rPr>
          <w:rFonts w:ascii="仿宋_GB2312" w:eastAsia="仿宋_GB2312" w:hint="eastAsia"/>
          <w:sz w:val="24"/>
        </w:rPr>
        <w:t>分项价格表</w:t>
      </w:r>
      <w:r w:rsidR="00C2701E">
        <w:rPr>
          <w:rFonts w:ascii="仿宋_GB2312" w:eastAsia="仿宋_GB2312" w:hint="eastAsia"/>
          <w:sz w:val="24"/>
        </w:rPr>
        <w:t>”中明确</w:t>
      </w:r>
      <w:r w:rsidR="002E27B9">
        <w:rPr>
          <w:rFonts w:ascii="仿宋_GB2312" w:eastAsia="仿宋_GB2312" w:hint="eastAsia"/>
          <w:sz w:val="24"/>
        </w:rPr>
        <w:t>注</w:t>
      </w:r>
      <w:r w:rsidR="00C2701E">
        <w:rPr>
          <w:rFonts w:ascii="仿宋_GB2312" w:eastAsia="仿宋_GB2312" w:hint="eastAsia"/>
          <w:sz w:val="24"/>
        </w:rPr>
        <w:t>明</w:t>
      </w:r>
      <w:r w:rsidR="00C2701E" w:rsidRPr="00C2701E">
        <w:rPr>
          <w:rFonts w:ascii="仿宋_GB2312" w:eastAsia="仿宋_GB2312" w:hint="eastAsia"/>
          <w:sz w:val="24"/>
        </w:rPr>
        <w:t>“定制”，否则该产品技术参数按负偏离处理。</w:t>
      </w:r>
    </w:p>
    <w:p w:rsidR="00071BA1" w:rsidRDefault="00140047" w:rsidP="00071BA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5</w:t>
      </w:r>
      <w:r w:rsidR="00071BA1">
        <w:rPr>
          <w:rFonts w:ascii="仿宋_GB2312" w:eastAsia="仿宋_GB2312" w:hint="eastAsia"/>
          <w:sz w:val="24"/>
        </w:rPr>
        <w:t>、加注▲的条款为重要条款要求，如不满足将按照第四章“评标标准”进行扣分。</w:t>
      </w:r>
    </w:p>
    <w:p w:rsidR="0073339B" w:rsidRDefault="0073339B" w:rsidP="0073339B">
      <w:pPr>
        <w:autoSpaceDE w:val="0"/>
        <w:autoSpaceDN w:val="0"/>
        <w:adjustRightInd w:val="0"/>
        <w:spacing w:line="360" w:lineRule="auto"/>
        <w:ind w:firstLineChars="200" w:firstLine="482"/>
        <w:jc w:val="left"/>
        <w:rPr>
          <w:rFonts w:ascii="仿宋_GB2312" w:eastAsia="仿宋_GB2312"/>
          <w:b/>
          <w:sz w:val="24"/>
        </w:rPr>
      </w:pPr>
      <w:r>
        <w:rPr>
          <w:rFonts w:ascii="仿宋_GB2312" w:eastAsia="仿宋_GB2312" w:hint="eastAsia"/>
          <w:b/>
          <w:sz w:val="24"/>
          <w:highlight w:val="yellow"/>
        </w:rPr>
        <w:t>6、</w:t>
      </w:r>
      <w:r w:rsidRPr="00F9382B">
        <w:rPr>
          <w:rFonts w:ascii="仿宋_GB2312" w:eastAsia="仿宋_GB2312" w:hint="eastAsia"/>
          <w:b/>
          <w:sz w:val="24"/>
          <w:highlight w:val="yellow"/>
        </w:rPr>
        <w:t>加注★的条款为不可偏离条款，任一项未响应或不满足要求的，将导致投标无效。</w:t>
      </w:r>
    </w:p>
    <w:p w:rsidR="004077BD" w:rsidRPr="00071BA1" w:rsidRDefault="004077BD">
      <w:pPr>
        <w:spacing w:line="360" w:lineRule="auto"/>
        <w:ind w:left="510"/>
        <w:rPr>
          <w:rFonts w:eastAsia="黑体"/>
          <w:bCs/>
          <w:snapToGrid w:val="0"/>
          <w:kern w:val="0"/>
          <w:sz w:val="24"/>
        </w:rPr>
      </w:pPr>
    </w:p>
    <w:p w:rsidR="004077BD" w:rsidRDefault="00043926">
      <w:pPr>
        <w:spacing w:line="360" w:lineRule="auto"/>
        <w:ind w:left="2"/>
        <w:rPr>
          <w:rFonts w:ascii="宋体" w:hAnsi="宋体"/>
          <w:b/>
          <w:sz w:val="24"/>
        </w:rPr>
      </w:pPr>
      <w:r>
        <w:rPr>
          <w:rFonts w:ascii="宋体" w:hAnsi="宋体" w:hint="eastAsia"/>
          <w:bCs/>
          <w:snapToGrid w:val="0"/>
          <w:kern w:val="0"/>
          <w:sz w:val="24"/>
        </w:rPr>
        <w:t>一、</w:t>
      </w:r>
      <w:r>
        <w:rPr>
          <w:rFonts w:ascii="宋体" w:hAnsi="宋体" w:hint="eastAsia"/>
          <w:b/>
          <w:sz w:val="24"/>
        </w:rPr>
        <w:t>采购范围</w:t>
      </w:r>
    </w:p>
    <w:p w:rsidR="004077BD" w:rsidRDefault="00043926">
      <w:pPr>
        <w:rPr>
          <w:rFonts w:ascii="宋体" w:hAnsi="宋体"/>
          <w:b/>
          <w:szCs w:val="21"/>
        </w:rPr>
      </w:pPr>
      <w:r>
        <w:rPr>
          <w:rFonts w:ascii="宋体" w:hAnsi="宋体" w:hint="eastAsia"/>
          <w:b/>
          <w:szCs w:val="21"/>
        </w:rPr>
        <w:t>（一）货物总清单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3119"/>
        <w:gridCol w:w="850"/>
        <w:gridCol w:w="993"/>
        <w:gridCol w:w="1701"/>
        <w:gridCol w:w="1417"/>
      </w:tblGrid>
      <w:tr w:rsidR="004077BD">
        <w:trPr>
          <w:trHeight w:val="59"/>
          <w:jc w:val="center"/>
        </w:trPr>
        <w:tc>
          <w:tcPr>
            <w:tcW w:w="851"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序号</w:t>
            </w:r>
          </w:p>
        </w:tc>
        <w:tc>
          <w:tcPr>
            <w:tcW w:w="3119"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项目名称</w:t>
            </w:r>
          </w:p>
        </w:tc>
        <w:tc>
          <w:tcPr>
            <w:tcW w:w="850" w:type="dxa"/>
            <w:tcMar>
              <w:top w:w="0" w:type="dxa"/>
              <w:left w:w="108" w:type="dxa"/>
              <w:bottom w:w="0" w:type="dxa"/>
              <w:right w:w="108" w:type="dxa"/>
            </w:tcMar>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数量</w:t>
            </w:r>
          </w:p>
        </w:tc>
        <w:tc>
          <w:tcPr>
            <w:tcW w:w="993"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单位</w:t>
            </w:r>
          </w:p>
        </w:tc>
        <w:tc>
          <w:tcPr>
            <w:tcW w:w="1701"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采购</w:t>
            </w:r>
            <w:r w:rsidR="00271CD9">
              <w:rPr>
                <w:rFonts w:ascii="宋体" w:hAnsi="宋体" w:cs="宋体" w:hint="eastAsia"/>
                <w:b/>
                <w:kern w:val="0"/>
                <w:szCs w:val="21"/>
              </w:rPr>
              <w:t>预算金额</w:t>
            </w:r>
          </w:p>
          <w:p w:rsidR="004077BD" w:rsidRDefault="00043926">
            <w:pPr>
              <w:widowControl/>
              <w:spacing w:line="360" w:lineRule="auto"/>
              <w:jc w:val="center"/>
              <w:rPr>
                <w:rFonts w:ascii="宋体" w:hAnsi="宋体" w:cs="宋体"/>
                <w:bCs/>
                <w:kern w:val="0"/>
                <w:szCs w:val="21"/>
              </w:rPr>
            </w:pPr>
            <w:r>
              <w:rPr>
                <w:rFonts w:ascii="宋体" w:hAnsi="宋体" w:cs="宋体" w:hint="eastAsia"/>
                <w:b/>
                <w:szCs w:val="21"/>
              </w:rPr>
              <w:t>（人民币元）</w:t>
            </w:r>
          </w:p>
        </w:tc>
        <w:tc>
          <w:tcPr>
            <w:tcW w:w="1417"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备注</w:t>
            </w:r>
          </w:p>
        </w:tc>
      </w:tr>
      <w:tr w:rsidR="004077BD">
        <w:trPr>
          <w:trHeight w:val="605"/>
          <w:jc w:val="center"/>
        </w:trPr>
        <w:tc>
          <w:tcPr>
            <w:tcW w:w="851" w:type="dxa"/>
            <w:vAlign w:val="center"/>
          </w:tcPr>
          <w:p w:rsidR="004077BD" w:rsidRDefault="00043926">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3119" w:type="dxa"/>
            <w:vAlign w:val="center"/>
          </w:tcPr>
          <w:p w:rsidR="004077BD" w:rsidRPr="005F7E1B" w:rsidRDefault="0029287D">
            <w:pPr>
              <w:widowControl/>
              <w:spacing w:line="360" w:lineRule="auto"/>
              <w:jc w:val="center"/>
              <w:rPr>
                <w:rFonts w:ascii="宋体" w:hAnsi="宋体" w:cs="宋体"/>
                <w:kern w:val="0"/>
                <w:sz w:val="22"/>
                <w:szCs w:val="22"/>
              </w:rPr>
            </w:pPr>
            <w:r>
              <w:rPr>
                <w:rFonts w:ascii="宋体" w:hAnsi="宋体" w:hint="eastAsia"/>
                <w:snapToGrid w:val="0"/>
                <w:szCs w:val="21"/>
              </w:rPr>
              <w:t>过渡场地门禁及通道闸机采购项目（第三次招标）</w:t>
            </w:r>
          </w:p>
        </w:tc>
        <w:tc>
          <w:tcPr>
            <w:tcW w:w="850" w:type="dxa"/>
            <w:tcMar>
              <w:top w:w="0" w:type="dxa"/>
              <w:left w:w="108" w:type="dxa"/>
              <w:bottom w:w="0" w:type="dxa"/>
              <w:right w:w="108" w:type="dxa"/>
            </w:tcMar>
            <w:vAlign w:val="center"/>
          </w:tcPr>
          <w:p w:rsidR="004077BD" w:rsidRPr="005F7E1B" w:rsidRDefault="00043926">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1</w:t>
            </w:r>
          </w:p>
        </w:tc>
        <w:tc>
          <w:tcPr>
            <w:tcW w:w="993" w:type="dxa"/>
            <w:vAlign w:val="center"/>
          </w:tcPr>
          <w:p w:rsidR="004077BD" w:rsidRPr="005F7E1B" w:rsidRDefault="00043926">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批</w:t>
            </w:r>
          </w:p>
        </w:tc>
        <w:tc>
          <w:tcPr>
            <w:tcW w:w="1701" w:type="dxa"/>
            <w:vAlign w:val="center"/>
          </w:tcPr>
          <w:p w:rsidR="004077BD" w:rsidRPr="005F7E1B" w:rsidRDefault="005F7E1B">
            <w:pPr>
              <w:jc w:val="center"/>
              <w:rPr>
                <w:rFonts w:ascii="宋体" w:hAnsi="宋体" w:cs="宋体"/>
                <w:kern w:val="0"/>
                <w:sz w:val="22"/>
                <w:szCs w:val="22"/>
              </w:rPr>
            </w:pPr>
            <w:r w:rsidRPr="005F7E1B">
              <w:rPr>
                <w:rFonts w:ascii="宋体" w:hAnsi="宋体" w:cs="宋体" w:hint="eastAsia"/>
                <w:kern w:val="0"/>
                <w:sz w:val="22"/>
                <w:szCs w:val="22"/>
              </w:rPr>
              <w:t>200,000.00</w:t>
            </w:r>
          </w:p>
        </w:tc>
        <w:tc>
          <w:tcPr>
            <w:tcW w:w="1417" w:type="dxa"/>
            <w:vAlign w:val="center"/>
          </w:tcPr>
          <w:p w:rsidR="004077BD" w:rsidRPr="005F7E1B" w:rsidRDefault="00043926">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拒绝进口</w:t>
            </w:r>
          </w:p>
        </w:tc>
      </w:tr>
    </w:tbl>
    <w:p w:rsidR="004077BD" w:rsidRDefault="004077BD">
      <w:pPr>
        <w:widowControl/>
        <w:snapToGrid w:val="0"/>
        <w:spacing w:line="360" w:lineRule="auto"/>
        <w:ind w:left="2"/>
        <w:jc w:val="left"/>
        <w:rPr>
          <w:rFonts w:ascii="宋体" w:hAnsi="宋体"/>
          <w:bCs/>
          <w:snapToGrid w:val="0"/>
          <w:kern w:val="0"/>
          <w:szCs w:val="21"/>
        </w:rPr>
      </w:pPr>
    </w:p>
    <w:p w:rsidR="004077BD" w:rsidRDefault="00043926">
      <w:pPr>
        <w:rPr>
          <w:rFonts w:ascii="宋体" w:hAnsi="宋体"/>
          <w:b/>
          <w:szCs w:val="21"/>
        </w:rPr>
      </w:pPr>
      <w:r>
        <w:rPr>
          <w:rFonts w:ascii="宋体" w:hAnsi="宋体" w:hint="eastAsia"/>
          <w:b/>
          <w:szCs w:val="21"/>
        </w:rPr>
        <w:t>（二）货物清单明细</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969"/>
        <w:gridCol w:w="1081"/>
        <w:gridCol w:w="1134"/>
        <w:gridCol w:w="1896"/>
      </w:tblGrid>
      <w:tr w:rsidR="004077BD" w:rsidTr="00C2701E">
        <w:trPr>
          <w:trHeight w:val="468"/>
          <w:tblHeader/>
          <w:jc w:val="center"/>
        </w:trPr>
        <w:tc>
          <w:tcPr>
            <w:tcW w:w="817"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lastRenderedPageBreak/>
              <w:t>序号</w:t>
            </w:r>
          </w:p>
        </w:tc>
        <w:tc>
          <w:tcPr>
            <w:tcW w:w="3969" w:type="dxa"/>
            <w:vAlign w:val="center"/>
          </w:tcPr>
          <w:p w:rsidR="004077BD" w:rsidRDefault="002014D7">
            <w:pPr>
              <w:widowControl/>
              <w:spacing w:line="360" w:lineRule="auto"/>
              <w:jc w:val="center"/>
              <w:rPr>
                <w:rFonts w:ascii="宋体" w:hAnsi="宋体" w:cs="宋体"/>
                <w:b/>
                <w:kern w:val="0"/>
                <w:szCs w:val="21"/>
              </w:rPr>
            </w:pPr>
            <w:r>
              <w:rPr>
                <w:rFonts w:ascii="宋体" w:hAnsi="宋体" w:cs="宋体" w:hint="eastAsia"/>
                <w:b/>
                <w:kern w:val="0"/>
                <w:szCs w:val="21"/>
              </w:rPr>
              <w:t>标的</w:t>
            </w:r>
            <w:r w:rsidR="00043926">
              <w:rPr>
                <w:rFonts w:ascii="宋体" w:hAnsi="宋体" w:cs="宋体" w:hint="eastAsia"/>
                <w:b/>
                <w:kern w:val="0"/>
                <w:szCs w:val="21"/>
              </w:rPr>
              <w:t>名称</w:t>
            </w:r>
          </w:p>
        </w:tc>
        <w:tc>
          <w:tcPr>
            <w:tcW w:w="1081"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数量</w:t>
            </w:r>
          </w:p>
        </w:tc>
        <w:tc>
          <w:tcPr>
            <w:tcW w:w="1134"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单位</w:t>
            </w:r>
          </w:p>
        </w:tc>
        <w:tc>
          <w:tcPr>
            <w:tcW w:w="1896"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备注</w:t>
            </w:r>
          </w:p>
        </w:tc>
      </w:tr>
      <w:tr w:rsidR="006672FA" w:rsidTr="00C2701E">
        <w:trPr>
          <w:trHeight w:val="468"/>
          <w:jc w:val="center"/>
        </w:trPr>
        <w:tc>
          <w:tcPr>
            <w:tcW w:w="817" w:type="dxa"/>
            <w:vAlign w:val="center"/>
          </w:tcPr>
          <w:p w:rsidR="006672FA" w:rsidRDefault="006672FA" w:rsidP="006672FA">
            <w:pPr>
              <w:widowControl/>
              <w:spacing w:line="360" w:lineRule="auto"/>
              <w:jc w:val="center"/>
              <w:rPr>
                <w:rFonts w:ascii="宋体" w:hAnsi="宋体" w:cs="宋体"/>
                <w:kern w:val="0"/>
                <w:szCs w:val="21"/>
              </w:rPr>
            </w:pPr>
            <w:r w:rsidRPr="000C2FFB">
              <w:rPr>
                <w:rFonts w:ascii="宋体" w:hAnsi="宋体" w:cs="宋体" w:hint="eastAsia"/>
                <w:kern w:val="0"/>
                <w:sz w:val="22"/>
                <w:szCs w:val="22"/>
              </w:rPr>
              <w:t>1</w:t>
            </w:r>
          </w:p>
        </w:tc>
        <w:tc>
          <w:tcPr>
            <w:tcW w:w="3969"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高端摆闸（单机芯）</w:t>
            </w:r>
          </w:p>
        </w:tc>
        <w:tc>
          <w:tcPr>
            <w:tcW w:w="1081" w:type="dxa"/>
            <w:vAlign w:val="center"/>
          </w:tcPr>
          <w:p w:rsidR="006672FA" w:rsidRPr="005F7E1B" w:rsidRDefault="006672FA" w:rsidP="006672FA">
            <w:pPr>
              <w:widowControl/>
              <w:jc w:val="center"/>
              <w:rPr>
                <w:rFonts w:ascii="宋体" w:hAnsi="宋体" w:cs="宋体"/>
                <w:kern w:val="0"/>
                <w:sz w:val="22"/>
                <w:szCs w:val="22"/>
              </w:rPr>
            </w:pPr>
            <w:r w:rsidRPr="005F7E1B">
              <w:rPr>
                <w:rFonts w:ascii="宋体" w:hAnsi="宋体" w:cs="宋体" w:hint="eastAsia"/>
                <w:kern w:val="0"/>
                <w:sz w:val="22"/>
                <w:szCs w:val="22"/>
              </w:rPr>
              <w:t>1</w:t>
            </w:r>
          </w:p>
        </w:tc>
        <w:tc>
          <w:tcPr>
            <w:tcW w:w="1134"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套</w:t>
            </w:r>
          </w:p>
        </w:tc>
        <w:tc>
          <w:tcPr>
            <w:tcW w:w="1896" w:type="dxa"/>
            <w:vAlign w:val="center"/>
          </w:tcPr>
          <w:p w:rsidR="006672FA" w:rsidRPr="005F7E1B" w:rsidRDefault="006672FA" w:rsidP="005F7E1B">
            <w:pPr>
              <w:spacing w:line="360" w:lineRule="auto"/>
              <w:jc w:val="center"/>
              <w:rPr>
                <w:rFonts w:ascii="宋体" w:hAnsi="宋体" w:cs="宋体"/>
                <w:kern w:val="0"/>
                <w:sz w:val="22"/>
                <w:szCs w:val="22"/>
                <w:highlight w:val="yellow"/>
              </w:rPr>
            </w:pPr>
          </w:p>
        </w:tc>
      </w:tr>
      <w:tr w:rsidR="006672FA" w:rsidTr="00C2701E">
        <w:trPr>
          <w:trHeight w:val="468"/>
          <w:jc w:val="center"/>
        </w:trPr>
        <w:tc>
          <w:tcPr>
            <w:tcW w:w="817" w:type="dxa"/>
            <w:vAlign w:val="center"/>
          </w:tcPr>
          <w:p w:rsidR="006672FA" w:rsidRDefault="006672FA" w:rsidP="006672FA">
            <w:pPr>
              <w:widowControl/>
              <w:spacing w:line="360" w:lineRule="auto"/>
              <w:jc w:val="center"/>
              <w:rPr>
                <w:rFonts w:ascii="宋体" w:hAnsi="宋体" w:cs="宋体"/>
                <w:kern w:val="0"/>
                <w:szCs w:val="21"/>
              </w:rPr>
            </w:pPr>
            <w:r w:rsidRPr="000C2FFB">
              <w:rPr>
                <w:rFonts w:ascii="宋体" w:hAnsi="宋体" w:cs="宋体" w:hint="eastAsia"/>
                <w:kern w:val="0"/>
                <w:sz w:val="22"/>
                <w:szCs w:val="22"/>
              </w:rPr>
              <w:t>2</w:t>
            </w:r>
          </w:p>
        </w:tc>
        <w:tc>
          <w:tcPr>
            <w:tcW w:w="3969"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高端摆闸（双机芯）</w:t>
            </w:r>
          </w:p>
        </w:tc>
        <w:tc>
          <w:tcPr>
            <w:tcW w:w="1081" w:type="dxa"/>
            <w:vAlign w:val="center"/>
          </w:tcPr>
          <w:p w:rsidR="006672FA" w:rsidRPr="005F7E1B" w:rsidRDefault="006672FA" w:rsidP="006672FA">
            <w:pPr>
              <w:widowControl/>
              <w:jc w:val="center"/>
              <w:rPr>
                <w:rFonts w:ascii="宋体" w:hAnsi="宋体" w:cs="宋体"/>
                <w:kern w:val="0"/>
                <w:sz w:val="22"/>
                <w:szCs w:val="22"/>
              </w:rPr>
            </w:pPr>
            <w:r w:rsidRPr="005F7E1B">
              <w:rPr>
                <w:rFonts w:ascii="宋体" w:hAnsi="宋体" w:cs="宋体" w:hint="eastAsia"/>
                <w:kern w:val="0"/>
                <w:sz w:val="22"/>
                <w:szCs w:val="22"/>
              </w:rPr>
              <w:t>3</w:t>
            </w:r>
          </w:p>
        </w:tc>
        <w:tc>
          <w:tcPr>
            <w:tcW w:w="1134"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台</w:t>
            </w:r>
          </w:p>
        </w:tc>
        <w:tc>
          <w:tcPr>
            <w:tcW w:w="1896" w:type="dxa"/>
            <w:vAlign w:val="center"/>
          </w:tcPr>
          <w:p w:rsidR="006672FA" w:rsidRPr="005F7E1B" w:rsidRDefault="006672FA" w:rsidP="005F7E1B">
            <w:pPr>
              <w:spacing w:line="360" w:lineRule="auto"/>
              <w:jc w:val="center"/>
              <w:rPr>
                <w:rFonts w:ascii="宋体" w:hAnsi="宋体" w:cs="宋体"/>
                <w:kern w:val="0"/>
                <w:sz w:val="22"/>
                <w:szCs w:val="22"/>
                <w:highlight w:val="yellow"/>
              </w:rPr>
            </w:pPr>
          </w:p>
        </w:tc>
      </w:tr>
      <w:tr w:rsidR="006672FA" w:rsidTr="00C2701E">
        <w:trPr>
          <w:trHeight w:val="468"/>
          <w:jc w:val="center"/>
        </w:trPr>
        <w:tc>
          <w:tcPr>
            <w:tcW w:w="817" w:type="dxa"/>
            <w:vAlign w:val="center"/>
          </w:tcPr>
          <w:p w:rsidR="006672FA" w:rsidRDefault="006672FA" w:rsidP="006672FA">
            <w:pPr>
              <w:widowControl/>
              <w:spacing w:line="360" w:lineRule="auto"/>
              <w:jc w:val="center"/>
              <w:rPr>
                <w:rFonts w:ascii="宋体" w:hAnsi="宋体" w:cs="宋体"/>
                <w:kern w:val="0"/>
                <w:szCs w:val="21"/>
              </w:rPr>
            </w:pPr>
            <w:r w:rsidRPr="000C2FFB">
              <w:rPr>
                <w:rFonts w:ascii="宋体" w:hAnsi="宋体" w:cs="宋体" w:hint="eastAsia"/>
                <w:kern w:val="0"/>
                <w:sz w:val="22"/>
                <w:szCs w:val="22"/>
              </w:rPr>
              <w:t>3</w:t>
            </w:r>
          </w:p>
        </w:tc>
        <w:tc>
          <w:tcPr>
            <w:tcW w:w="3969"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动态人脸识别</w:t>
            </w:r>
            <w:r w:rsidR="00693D1B">
              <w:rPr>
                <w:rFonts w:ascii="宋体" w:hAnsi="宋体" w:cs="宋体" w:hint="eastAsia"/>
                <w:kern w:val="0"/>
                <w:sz w:val="22"/>
                <w:szCs w:val="22"/>
              </w:rPr>
              <w:t>门禁一体机</w:t>
            </w:r>
          </w:p>
        </w:tc>
        <w:tc>
          <w:tcPr>
            <w:tcW w:w="1081" w:type="dxa"/>
            <w:vAlign w:val="center"/>
          </w:tcPr>
          <w:p w:rsidR="006672FA" w:rsidRPr="005F7E1B" w:rsidRDefault="006672FA" w:rsidP="006672FA">
            <w:pPr>
              <w:widowControl/>
              <w:jc w:val="center"/>
              <w:rPr>
                <w:rFonts w:ascii="宋体" w:hAnsi="宋体" w:cs="宋体"/>
                <w:kern w:val="0"/>
                <w:sz w:val="22"/>
                <w:szCs w:val="22"/>
              </w:rPr>
            </w:pPr>
            <w:r w:rsidRPr="005F7E1B">
              <w:rPr>
                <w:rFonts w:ascii="宋体" w:hAnsi="宋体" w:cs="宋体" w:hint="eastAsia"/>
                <w:kern w:val="0"/>
                <w:sz w:val="22"/>
                <w:szCs w:val="22"/>
              </w:rPr>
              <w:t>10</w:t>
            </w:r>
          </w:p>
        </w:tc>
        <w:tc>
          <w:tcPr>
            <w:tcW w:w="1134"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台</w:t>
            </w:r>
          </w:p>
        </w:tc>
        <w:tc>
          <w:tcPr>
            <w:tcW w:w="1896" w:type="dxa"/>
            <w:vAlign w:val="center"/>
          </w:tcPr>
          <w:p w:rsidR="006672FA" w:rsidRPr="005F7E1B" w:rsidRDefault="00693D1B" w:rsidP="005F7E1B">
            <w:pPr>
              <w:spacing w:line="360" w:lineRule="auto"/>
              <w:jc w:val="center"/>
              <w:rPr>
                <w:rFonts w:ascii="宋体" w:hAnsi="宋体" w:cs="宋体"/>
                <w:kern w:val="0"/>
                <w:sz w:val="22"/>
                <w:szCs w:val="22"/>
              </w:rPr>
            </w:pPr>
            <w:r>
              <w:rPr>
                <w:rFonts w:ascii="宋体" w:hAnsi="宋体" w:cs="宋体"/>
                <w:kern w:val="0"/>
                <w:sz w:val="22"/>
                <w:szCs w:val="22"/>
              </w:rPr>
              <w:t>核心产品</w:t>
            </w:r>
          </w:p>
        </w:tc>
      </w:tr>
      <w:tr w:rsidR="006672FA" w:rsidTr="00C2701E">
        <w:trPr>
          <w:trHeight w:val="468"/>
          <w:jc w:val="center"/>
        </w:trPr>
        <w:tc>
          <w:tcPr>
            <w:tcW w:w="817" w:type="dxa"/>
            <w:vAlign w:val="center"/>
          </w:tcPr>
          <w:p w:rsidR="006672FA" w:rsidRPr="000C2FFB" w:rsidRDefault="006672FA" w:rsidP="006672FA">
            <w:pPr>
              <w:widowControl/>
              <w:spacing w:line="360" w:lineRule="auto"/>
              <w:jc w:val="center"/>
              <w:rPr>
                <w:rFonts w:ascii="宋体" w:hAnsi="宋体" w:cs="宋体"/>
                <w:kern w:val="0"/>
                <w:sz w:val="22"/>
                <w:szCs w:val="22"/>
              </w:rPr>
            </w:pPr>
            <w:r w:rsidRPr="000C2FFB">
              <w:rPr>
                <w:rFonts w:ascii="宋体" w:hAnsi="宋体" w:cs="宋体" w:hint="eastAsia"/>
                <w:kern w:val="0"/>
                <w:sz w:val="22"/>
                <w:szCs w:val="22"/>
              </w:rPr>
              <w:t>4</w:t>
            </w:r>
          </w:p>
        </w:tc>
        <w:tc>
          <w:tcPr>
            <w:tcW w:w="3969"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人脸识别支架</w:t>
            </w:r>
          </w:p>
        </w:tc>
        <w:tc>
          <w:tcPr>
            <w:tcW w:w="1081" w:type="dxa"/>
            <w:vAlign w:val="center"/>
          </w:tcPr>
          <w:p w:rsidR="006672FA" w:rsidRPr="005F7E1B" w:rsidRDefault="006672FA" w:rsidP="006672FA">
            <w:pPr>
              <w:widowControl/>
              <w:jc w:val="center"/>
              <w:rPr>
                <w:rFonts w:ascii="宋体" w:hAnsi="宋体" w:cs="宋体"/>
                <w:kern w:val="0"/>
                <w:sz w:val="22"/>
                <w:szCs w:val="22"/>
              </w:rPr>
            </w:pPr>
            <w:r w:rsidRPr="005F7E1B">
              <w:rPr>
                <w:rFonts w:ascii="宋体" w:hAnsi="宋体" w:cs="宋体" w:hint="eastAsia"/>
                <w:kern w:val="0"/>
                <w:sz w:val="22"/>
                <w:szCs w:val="22"/>
              </w:rPr>
              <w:t>9</w:t>
            </w:r>
          </w:p>
        </w:tc>
        <w:tc>
          <w:tcPr>
            <w:tcW w:w="1134"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套</w:t>
            </w:r>
          </w:p>
        </w:tc>
        <w:tc>
          <w:tcPr>
            <w:tcW w:w="1896" w:type="dxa"/>
            <w:vAlign w:val="center"/>
          </w:tcPr>
          <w:p w:rsidR="006672FA" w:rsidRPr="005F7E1B" w:rsidRDefault="006672FA" w:rsidP="005F7E1B">
            <w:pPr>
              <w:spacing w:line="360" w:lineRule="auto"/>
              <w:jc w:val="center"/>
              <w:rPr>
                <w:rFonts w:ascii="宋体" w:hAnsi="宋体" w:cs="宋体"/>
                <w:kern w:val="0"/>
                <w:sz w:val="22"/>
                <w:szCs w:val="22"/>
              </w:rPr>
            </w:pPr>
          </w:p>
        </w:tc>
      </w:tr>
      <w:tr w:rsidR="006672FA" w:rsidTr="00C2701E">
        <w:trPr>
          <w:trHeight w:val="468"/>
          <w:jc w:val="center"/>
        </w:trPr>
        <w:tc>
          <w:tcPr>
            <w:tcW w:w="817" w:type="dxa"/>
            <w:vAlign w:val="center"/>
          </w:tcPr>
          <w:p w:rsidR="006672FA" w:rsidRPr="000C2FFB" w:rsidRDefault="006672FA" w:rsidP="006672FA">
            <w:pPr>
              <w:widowControl/>
              <w:spacing w:line="360" w:lineRule="auto"/>
              <w:jc w:val="center"/>
              <w:rPr>
                <w:rFonts w:ascii="宋体" w:hAnsi="宋体" w:cs="宋体"/>
                <w:kern w:val="0"/>
                <w:sz w:val="22"/>
                <w:szCs w:val="22"/>
              </w:rPr>
            </w:pPr>
            <w:r w:rsidRPr="000C2FFB">
              <w:rPr>
                <w:rFonts w:ascii="宋体" w:hAnsi="宋体" w:cs="宋体" w:hint="eastAsia"/>
                <w:kern w:val="0"/>
                <w:sz w:val="22"/>
                <w:szCs w:val="22"/>
              </w:rPr>
              <w:t>5</w:t>
            </w:r>
          </w:p>
        </w:tc>
        <w:tc>
          <w:tcPr>
            <w:tcW w:w="3969"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广告门</w:t>
            </w:r>
          </w:p>
        </w:tc>
        <w:tc>
          <w:tcPr>
            <w:tcW w:w="1081" w:type="dxa"/>
            <w:vAlign w:val="center"/>
          </w:tcPr>
          <w:p w:rsidR="006672FA" w:rsidRPr="005F7E1B" w:rsidRDefault="006672FA" w:rsidP="006672FA">
            <w:pPr>
              <w:widowControl/>
              <w:jc w:val="center"/>
              <w:rPr>
                <w:rFonts w:ascii="宋体" w:hAnsi="宋体" w:cs="宋体"/>
                <w:kern w:val="0"/>
                <w:sz w:val="22"/>
                <w:szCs w:val="22"/>
              </w:rPr>
            </w:pPr>
            <w:r w:rsidRPr="005F7E1B">
              <w:rPr>
                <w:rFonts w:ascii="宋体" w:hAnsi="宋体" w:cs="宋体" w:hint="eastAsia"/>
                <w:kern w:val="0"/>
                <w:sz w:val="22"/>
                <w:szCs w:val="22"/>
              </w:rPr>
              <w:t>1</w:t>
            </w:r>
          </w:p>
        </w:tc>
        <w:tc>
          <w:tcPr>
            <w:tcW w:w="1134"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套</w:t>
            </w:r>
          </w:p>
        </w:tc>
        <w:tc>
          <w:tcPr>
            <w:tcW w:w="1896" w:type="dxa"/>
            <w:vAlign w:val="center"/>
          </w:tcPr>
          <w:p w:rsidR="006672FA" w:rsidRPr="005F7E1B" w:rsidRDefault="006672FA" w:rsidP="005F7E1B">
            <w:pPr>
              <w:spacing w:line="360" w:lineRule="auto"/>
              <w:jc w:val="center"/>
              <w:rPr>
                <w:rFonts w:ascii="宋体" w:hAnsi="宋体" w:cs="宋体"/>
                <w:kern w:val="0"/>
                <w:sz w:val="22"/>
                <w:szCs w:val="22"/>
              </w:rPr>
            </w:pPr>
          </w:p>
        </w:tc>
      </w:tr>
      <w:tr w:rsidR="006672FA" w:rsidTr="00C2701E">
        <w:trPr>
          <w:trHeight w:val="468"/>
          <w:jc w:val="center"/>
        </w:trPr>
        <w:tc>
          <w:tcPr>
            <w:tcW w:w="817" w:type="dxa"/>
            <w:vAlign w:val="center"/>
          </w:tcPr>
          <w:p w:rsidR="006672FA" w:rsidRPr="000C2FFB" w:rsidRDefault="006672FA" w:rsidP="006672FA">
            <w:pPr>
              <w:widowControl/>
              <w:spacing w:line="360" w:lineRule="auto"/>
              <w:jc w:val="center"/>
              <w:rPr>
                <w:rFonts w:ascii="宋体" w:hAnsi="宋体" w:cs="宋体"/>
                <w:kern w:val="0"/>
                <w:sz w:val="22"/>
                <w:szCs w:val="22"/>
              </w:rPr>
            </w:pPr>
            <w:r w:rsidRPr="000C2FFB">
              <w:rPr>
                <w:rFonts w:ascii="宋体" w:hAnsi="宋体" w:cs="宋体" w:hint="eastAsia"/>
                <w:kern w:val="0"/>
                <w:sz w:val="22"/>
                <w:szCs w:val="22"/>
              </w:rPr>
              <w:t>6</w:t>
            </w:r>
          </w:p>
        </w:tc>
        <w:tc>
          <w:tcPr>
            <w:tcW w:w="3969"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广告门刷卡立柱</w:t>
            </w:r>
          </w:p>
        </w:tc>
        <w:tc>
          <w:tcPr>
            <w:tcW w:w="1081" w:type="dxa"/>
            <w:vAlign w:val="center"/>
          </w:tcPr>
          <w:p w:rsidR="006672FA" w:rsidRPr="005F7E1B" w:rsidRDefault="006672FA" w:rsidP="006672FA">
            <w:pPr>
              <w:widowControl/>
              <w:jc w:val="center"/>
              <w:rPr>
                <w:rFonts w:ascii="宋体" w:hAnsi="宋体" w:cs="宋体"/>
                <w:kern w:val="0"/>
                <w:sz w:val="22"/>
                <w:szCs w:val="22"/>
              </w:rPr>
            </w:pPr>
            <w:r w:rsidRPr="005F7E1B">
              <w:rPr>
                <w:rFonts w:ascii="宋体" w:hAnsi="宋体" w:cs="宋体" w:hint="eastAsia"/>
                <w:kern w:val="0"/>
                <w:sz w:val="22"/>
                <w:szCs w:val="22"/>
              </w:rPr>
              <w:t>1</w:t>
            </w:r>
          </w:p>
        </w:tc>
        <w:tc>
          <w:tcPr>
            <w:tcW w:w="1134"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根</w:t>
            </w:r>
          </w:p>
        </w:tc>
        <w:tc>
          <w:tcPr>
            <w:tcW w:w="1896" w:type="dxa"/>
            <w:vAlign w:val="center"/>
          </w:tcPr>
          <w:p w:rsidR="006672FA" w:rsidRPr="005F7E1B" w:rsidRDefault="006672FA" w:rsidP="005F7E1B">
            <w:pPr>
              <w:spacing w:line="360" w:lineRule="auto"/>
              <w:jc w:val="center"/>
              <w:rPr>
                <w:rFonts w:ascii="宋体" w:hAnsi="宋体" w:cs="宋体"/>
                <w:kern w:val="0"/>
                <w:sz w:val="22"/>
                <w:szCs w:val="22"/>
              </w:rPr>
            </w:pPr>
          </w:p>
        </w:tc>
      </w:tr>
      <w:tr w:rsidR="006672FA" w:rsidTr="00C2701E">
        <w:trPr>
          <w:trHeight w:val="468"/>
          <w:jc w:val="center"/>
        </w:trPr>
        <w:tc>
          <w:tcPr>
            <w:tcW w:w="817" w:type="dxa"/>
            <w:vAlign w:val="center"/>
          </w:tcPr>
          <w:p w:rsidR="006672FA" w:rsidRPr="000C2FFB" w:rsidRDefault="006672FA" w:rsidP="006672FA">
            <w:pPr>
              <w:widowControl/>
              <w:spacing w:line="360" w:lineRule="auto"/>
              <w:jc w:val="center"/>
              <w:rPr>
                <w:rFonts w:ascii="宋体" w:hAnsi="宋体" w:cs="宋体"/>
                <w:kern w:val="0"/>
                <w:sz w:val="22"/>
                <w:szCs w:val="22"/>
              </w:rPr>
            </w:pPr>
            <w:r w:rsidRPr="000C2FFB">
              <w:rPr>
                <w:rFonts w:ascii="宋体" w:hAnsi="宋体" w:cs="宋体" w:hint="eastAsia"/>
                <w:kern w:val="0"/>
                <w:sz w:val="22"/>
                <w:szCs w:val="22"/>
              </w:rPr>
              <w:t>7</w:t>
            </w:r>
          </w:p>
        </w:tc>
        <w:tc>
          <w:tcPr>
            <w:tcW w:w="3969"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广告门刷卡读头</w:t>
            </w:r>
          </w:p>
        </w:tc>
        <w:tc>
          <w:tcPr>
            <w:tcW w:w="1081" w:type="dxa"/>
            <w:vAlign w:val="center"/>
          </w:tcPr>
          <w:p w:rsidR="006672FA" w:rsidRPr="005F7E1B" w:rsidRDefault="006672FA" w:rsidP="006672FA">
            <w:pPr>
              <w:widowControl/>
              <w:jc w:val="center"/>
              <w:rPr>
                <w:rFonts w:ascii="宋体" w:hAnsi="宋体" w:cs="宋体"/>
                <w:kern w:val="0"/>
                <w:sz w:val="22"/>
                <w:szCs w:val="22"/>
              </w:rPr>
            </w:pPr>
            <w:r w:rsidRPr="005F7E1B">
              <w:rPr>
                <w:rFonts w:ascii="宋体" w:hAnsi="宋体" w:cs="宋体" w:hint="eastAsia"/>
                <w:kern w:val="0"/>
                <w:sz w:val="22"/>
                <w:szCs w:val="22"/>
              </w:rPr>
              <w:t>1</w:t>
            </w:r>
          </w:p>
        </w:tc>
        <w:tc>
          <w:tcPr>
            <w:tcW w:w="1134"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个</w:t>
            </w:r>
          </w:p>
        </w:tc>
        <w:tc>
          <w:tcPr>
            <w:tcW w:w="1896" w:type="dxa"/>
            <w:vAlign w:val="center"/>
          </w:tcPr>
          <w:p w:rsidR="006672FA" w:rsidRPr="005F7E1B" w:rsidRDefault="006672FA" w:rsidP="005F7E1B">
            <w:pPr>
              <w:spacing w:line="360" w:lineRule="auto"/>
              <w:jc w:val="center"/>
              <w:rPr>
                <w:rFonts w:ascii="宋体" w:hAnsi="宋体" w:cs="宋体"/>
                <w:kern w:val="0"/>
                <w:sz w:val="22"/>
                <w:szCs w:val="22"/>
              </w:rPr>
            </w:pPr>
          </w:p>
        </w:tc>
      </w:tr>
      <w:tr w:rsidR="006672FA" w:rsidTr="00C2701E">
        <w:trPr>
          <w:trHeight w:val="468"/>
          <w:jc w:val="center"/>
        </w:trPr>
        <w:tc>
          <w:tcPr>
            <w:tcW w:w="817" w:type="dxa"/>
            <w:vAlign w:val="center"/>
          </w:tcPr>
          <w:p w:rsidR="006672FA" w:rsidRPr="000C2FFB" w:rsidRDefault="006672FA" w:rsidP="006672FA">
            <w:pPr>
              <w:widowControl/>
              <w:spacing w:line="360" w:lineRule="auto"/>
              <w:jc w:val="center"/>
              <w:rPr>
                <w:rFonts w:ascii="宋体" w:hAnsi="宋体" w:cs="宋体"/>
                <w:kern w:val="0"/>
                <w:sz w:val="22"/>
                <w:szCs w:val="22"/>
              </w:rPr>
            </w:pPr>
            <w:r w:rsidRPr="000C2FFB">
              <w:rPr>
                <w:rFonts w:ascii="宋体" w:hAnsi="宋体" w:cs="宋体" w:hint="eastAsia"/>
                <w:kern w:val="0"/>
                <w:sz w:val="22"/>
                <w:szCs w:val="22"/>
              </w:rPr>
              <w:t>8</w:t>
            </w:r>
          </w:p>
        </w:tc>
        <w:tc>
          <w:tcPr>
            <w:tcW w:w="3969"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IC卡指纹门禁一体机</w:t>
            </w:r>
          </w:p>
        </w:tc>
        <w:tc>
          <w:tcPr>
            <w:tcW w:w="1081" w:type="dxa"/>
            <w:vAlign w:val="center"/>
          </w:tcPr>
          <w:p w:rsidR="006672FA" w:rsidRPr="005F7E1B" w:rsidRDefault="006672FA" w:rsidP="006672FA">
            <w:pPr>
              <w:widowControl/>
              <w:jc w:val="center"/>
              <w:rPr>
                <w:rFonts w:ascii="宋体" w:hAnsi="宋体" w:cs="宋体"/>
                <w:kern w:val="0"/>
                <w:sz w:val="22"/>
                <w:szCs w:val="22"/>
              </w:rPr>
            </w:pPr>
            <w:r w:rsidRPr="005F7E1B">
              <w:rPr>
                <w:rFonts w:ascii="宋体" w:hAnsi="宋体" w:cs="宋体" w:hint="eastAsia"/>
                <w:kern w:val="0"/>
                <w:sz w:val="22"/>
                <w:szCs w:val="22"/>
              </w:rPr>
              <w:t>32</w:t>
            </w:r>
          </w:p>
        </w:tc>
        <w:tc>
          <w:tcPr>
            <w:tcW w:w="1134"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台</w:t>
            </w:r>
          </w:p>
        </w:tc>
        <w:tc>
          <w:tcPr>
            <w:tcW w:w="1896" w:type="dxa"/>
            <w:vAlign w:val="center"/>
          </w:tcPr>
          <w:p w:rsidR="006672FA" w:rsidRPr="005F7E1B" w:rsidRDefault="006672FA" w:rsidP="005F7E1B">
            <w:pPr>
              <w:spacing w:line="360" w:lineRule="auto"/>
              <w:jc w:val="center"/>
              <w:rPr>
                <w:rFonts w:ascii="宋体" w:hAnsi="宋体" w:cs="宋体"/>
                <w:kern w:val="0"/>
                <w:sz w:val="22"/>
                <w:szCs w:val="22"/>
              </w:rPr>
            </w:pPr>
          </w:p>
        </w:tc>
      </w:tr>
      <w:tr w:rsidR="006672FA" w:rsidTr="00C2701E">
        <w:trPr>
          <w:trHeight w:val="468"/>
          <w:jc w:val="center"/>
        </w:trPr>
        <w:tc>
          <w:tcPr>
            <w:tcW w:w="817" w:type="dxa"/>
            <w:vAlign w:val="center"/>
          </w:tcPr>
          <w:p w:rsidR="006672FA" w:rsidRPr="000C2FFB" w:rsidRDefault="006672FA" w:rsidP="006672FA">
            <w:pPr>
              <w:widowControl/>
              <w:spacing w:line="360" w:lineRule="auto"/>
              <w:jc w:val="center"/>
              <w:rPr>
                <w:rFonts w:ascii="宋体" w:hAnsi="宋体" w:cs="宋体"/>
                <w:kern w:val="0"/>
                <w:sz w:val="22"/>
                <w:szCs w:val="22"/>
              </w:rPr>
            </w:pPr>
            <w:r w:rsidRPr="000C2FFB">
              <w:rPr>
                <w:rFonts w:ascii="宋体" w:hAnsi="宋体" w:cs="宋体" w:hint="eastAsia"/>
                <w:kern w:val="0"/>
                <w:sz w:val="22"/>
                <w:szCs w:val="22"/>
              </w:rPr>
              <w:t>9</w:t>
            </w:r>
          </w:p>
        </w:tc>
        <w:tc>
          <w:tcPr>
            <w:tcW w:w="3969"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280单门磁力锁</w:t>
            </w:r>
          </w:p>
        </w:tc>
        <w:tc>
          <w:tcPr>
            <w:tcW w:w="1081" w:type="dxa"/>
            <w:vAlign w:val="center"/>
          </w:tcPr>
          <w:p w:rsidR="006672FA" w:rsidRPr="005F7E1B" w:rsidRDefault="006672FA" w:rsidP="006672FA">
            <w:pPr>
              <w:widowControl/>
              <w:jc w:val="center"/>
              <w:rPr>
                <w:rFonts w:ascii="宋体" w:hAnsi="宋体" w:cs="宋体"/>
                <w:kern w:val="0"/>
                <w:sz w:val="22"/>
                <w:szCs w:val="22"/>
              </w:rPr>
            </w:pPr>
            <w:r w:rsidRPr="005F7E1B">
              <w:rPr>
                <w:rFonts w:ascii="宋体" w:hAnsi="宋体" w:cs="宋体" w:hint="eastAsia"/>
                <w:kern w:val="0"/>
                <w:sz w:val="22"/>
                <w:szCs w:val="22"/>
              </w:rPr>
              <w:t>16</w:t>
            </w:r>
          </w:p>
        </w:tc>
        <w:tc>
          <w:tcPr>
            <w:tcW w:w="1134"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把</w:t>
            </w:r>
          </w:p>
        </w:tc>
        <w:tc>
          <w:tcPr>
            <w:tcW w:w="1896" w:type="dxa"/>
            <w:vAlign w:val="center"/>
          </w:tcPr>
          <w:p w:rsidR="006672FA" w:rsidRPr="005F7E1B" w:rsidRDefault="006672FA" w:rsidP="005F7E1B">
            <w:pPr>
              <w:spacing w:line="360" w:lineRule="auto"/>
              <w:jc w:val="center"/>
              <w:rPr>
                <w:rFonts w:ascii="宋体" w:hAnsi="宋体" w:cs="宋体"/>
                <w:kern w:val="0"/>
                <w:sz w:val="22"/>
                <w:szCs w:val="22"/>
              </w:rPr>
            </w:pPr>
          </w:p>
        </w:tc>
      </w:tr>
      <w:tr w:rsidR="006672FA" w:rsidTr="00C2701E">
        <w:trPr>
          <w:trHeight w:val="468"/>
          <w:jc w:val="center"/>
        </w:trPr>
        <w:tc>
          <w:tcPr>
            <w:tcW w:w="817" w:type="dxa"/>
            <w:vAlign w:val="center"/>
          </w:tcPr>
          <w:p w:rsidR="006672FA" w:rsidRPr="000C2FFB" w:rsidRDefault="006672FA" w:rsidP="006672FA">
            <w:pPr>
              <w:widowControl/>
              <w:spacing w:line="360" w:lineRule="auto"/>
              <w:jc w:val="center"/>
              <w:rPr>
                <w:rFonts w:ascii="宋体" w:hAnsi="宋体" w:cs="宋体"/>
                <w:kern w:val="0"/>
                <w:sz w:val="22"/>
                <w:szCs w:val="22"/>
              </w:rPr>
            </w:pPr>
            <w:r w:rsidRPr="000C2FFB">
              <w:rPr>
                <w:rFonts w:ascii="宋体" w:hAnsi="宋体" w:cs="宋体" w:hint="eastAsia"/>
                <w:kern w:val="0"/>
                <w:sz w:val="22"/>
                <w:szCs w:val="22"/>
              </w:rPr>
              <w:t>10</w:t>
            </w:r>
          </w:p>
        </w:tc>
        <w:tc>
          <w:tcPr>
            <w:tcW w:w="3969"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磁力锁支架</w:t>
            </w:r>
          </w:p>
        </w:tc>
        <w:tc>
          <w:tcPr>
            <w:tcW w:w="1081" w:type="dxa"/>
            <w:vAlign w:val="center"/>
          </w:tcPr>
          <w:p w:rsidR="006672FA" w:rsidRPr="005F7E1B" w:rsidRDefault="006672FA" w:rsidP="006672FA">
            <w:pPr>
              <w:widowControl/>
              <w:jc w:val="center"/>
              <w:rPr>
                <w:rFonts w:ascii="宋体" w:hAnsi="宋体" w:cs="宋体"/>
                <w:kern w:val="0"/>
                <w:sz w:val="22"/>
                <w:szCs w:val="22"/>
              </w:rPr>
            </w:pPr>
            <w:r w:rsidRPr="005F7E1B">
              <w:rPr>
                <w:rFonts w:ascii="宋体" w:hAnsi="宋体" w:cs="宋体" w:hint="eastAsia"/>
                <w:kern w:val="0"/>
                <w:sz w:val="22"/>
                <w:szCs w:val="22"/>
              </w:rPr>
              <w:t>16</w:t>
            </w:r>
          </w:p>
        </w:tc>
        <w:tc>
          <w:tcPr>
            <w:tcW w:w="1134"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台</w:t>
            </w:r>
          </w:p>
        </w:tc>
        <w:tc>
          <w:tcPr>
            <w:tcW w:w="1896" w:type="dxa"/>
            <w:vAlign w:val="center"/>
          </w:tcPr>
          <w:p w:rsidR="006672FA" w:rsidRPr="005F7E1B" w:rsidRDefault="006672FA" w:rsidP="005F7E1B">
            <w:pPr>
              <w:spacing w:line="360" w:lineRule="auto"/>
              <w:jc w:val="center"/>
              <w:rPr>
                <w:rFonts w:ascii="宋体" w:hAnsi="宋体" w:cs="宋体"/>
                <w:kern w:val="0"/>
                <w:sz w:val="22"/>
                <w:szCs w:val="22"/>
              </w:rPr>
            </w:pPr>
          </w:p>
        </w:tc>
      </w:tr>
      <w:tr w:rsidR="006672FA" w:rsidTr="00C2701E">
        <w:trPr>
          <w:trHeight w:val="468"/>
          <w:jc w:val="center"/>
        </w:trPr>
        <w:tc>
          <w:tcPr>
            <w:tcW w:w="817" w:type="dxa"/>
            <w:vAlign w:val="center"/>
          </w:tcPr>
          <w:p w:rsidR="006672FA" w:rsidRPr="000C2FFB" w:rsidRDefault="006672FA" w:rsidP="006672FA">
            <w:pPr>
              <w:widowControl/>
              <w:spacing w:line="360" w:lineRule="auto"/>
              <w:jc w:val="center"/>
              <w:rPr>
                <w:rFonts w:ascii="宋体" w:hAnsi="宋体" w:cs="宋体"/>
                <w:kern w:val="0"/>
                <w:sz w:val="22"/>
                <w:szCs w:val="22"/>
              </w:rPr>
            </w:pPr>
            <w:r w:rsidRPr="000C2FFB">
              <w:rPr>
                <w:rFonts w:ascii="宋体" w:hAnsi="宋体" w:cs="宋体" w:hint="eastAsia"/>
                <w:kern w:val="0"/>
                <w:sz w:val="22"/>
                <w:szCs w:val="22"/>
              </w:rPr>
              <w:t>11</w:t>
            </w:r>
          </w:p>
        </w:tc>
        <w:tc>
          <w:tcPr>
            <w:tcW w:w="3969"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门禁专用电源盒</w:t>
            </w:r>
          </w:p>
        </w:tc>
        <w:tc>
          <w:tcPr>
            <w:tcW w:w="1081" w:type="dxa"/>
            <w:vAlign w:val="center"/>
          </w:tcPr>
          <w:p w:rsidR="006672FA" w:rsidRPr="005F7E1B" w:rsidRDefault="006672FA" w:rsidP="006672FA">
            <w:pPr>
              <w:widowControl/>
              <w:jc w:val="center"/>
              <w:rPr>
                <w:rFonts w:ascii="宋体" w:hAnsi="宋体" w:cs="宋体"/>
                <w:kern w:val="0"/>
                <w:sz w:val="22"/>
                <w:szCs w:val="22"/>
              </w:rPr>
            </w:pPr>
            <w:r w:rsidRPr="005F7E1B">
              <w:rPr>
                <w:rFonts w:ascii="宋体" w:hAnsi="宋体" w:cs="宋体" w:hint="eastAsia"/>
                <w:kern w:val="0"/>
                <w:sz w:val="22"/>
                <w:szCs w:val="22"/>
              </w:rPr>
              <w:t>32</w:t>
            </w:r>
          </w:p>
        </w:tc>
        <w:tc>
          <w:tcPr>
            <w:tcW w:w="1134"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个</w:t>
            </w:r>
          </w:p>
        </w:tc>
        <w:tc>
          <w:tcPr>
            <w:tcW w:w="1896" w:type="dxa"/>
            <w:vAlign w:val="center"/>
          </w:tcPr>
          <w:p w:rsidR="006672FA" w:rsidRPr="005F7E1B" w:rsidRDefault="006672FA" w:rsidP="005F7E1B">
            <w:pPr>
              <w:spacing w:line="360" w:lineRule="auto"/>
              <w:jc w:val="center"/>
              <w:rPr>
                <w:rFonts w:ascii="宋体" w:hAnsi="宋体" w:cs="宋体"/>
                <w:kern w:val="0"/>
                <w:sz w:val="22"/>
                <w:szCs w:val="22"/>
              </w:rPr>
            </w:pPr>
          </w:p>
        </w:tc>
      </w:tr>
      <w:tr w:rsidR="006672FA" w:rsidTr="00C2701E">
        <w:trPr>
          <w:trHeight w:val="468"/>
          <w:jc w:val="center"/>
        </w:trPr>
        <w:tc>
          <w:tcPr>
            <w:tcW w:w="817" w:type="dxa"/>
            <w:vAlign w:val="center"/>
          </w:tcPr>
          <w:p w:rsidR="006672FA" w:rsidRPr="000C2FFB" w:rsidRDefault="006672FA" w:rsidP="006672FA">
            <w:pPr>
              <w:widowControl/>
              <w:spacing w:line="360" w:lineRule="auto"/>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2</w:t>
            </w:r>
          </w:p>
        </w:tc>
        <w:tc>
          <w:tcPr>
            <w:tcW w:w="3969"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推杆报警器</w:t>
            </w:r>
          </w:p>
        </w:tc>
        <w:tc>
          <w:tcPr>
            <w:tcW w:w="1081" w:type="dxa"/>
            <w:vAlign w:val="center"/>
          </w:tcPr>
          <w:p w:rsidR="006672FA" w:rsidRPr="005F7E1B" w:rsidRDefault="006672FA" w:rsidP="006672FA">
            <w:pPr>
              <w:widowControl/>
              <w:jc w:val="center"/>
              <w:rPr>
                <w:rFonts w:ascii="宋体" w:hAnsi="宋体" w:cs="宋体"/>
                <w:kern w:val="0"/>
                <w:sz w:val="22"/>
                <w:szCs w:val="22"/>
              </w:rPr>
            </w:pPr>
            <w:r w:rsidRPr="005F7E1B">
              <w:rPr>
                <w:rFonts w:ascii="宋体" w:hAnsi="宋体" w:cs="宋体" w:hint="eastAsia"/>
                <w:kern w:val="0"/>
                <w:sz w:val="22"/>
                <w:szCs w:val="22"/>
              </w:rPr>
              <w:t>9</w:t>
            </w:r>
          </w:p>
        </w:tc>
        <w:tc>
          <w:tcPr>
            <w:tcW w:w="1134"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套</w:t>
            </w:r>
          </w:p>
        </w:tc>
        <w:tc>
          <w:tcPr>
            <w:tcW w:w="1896" w:type="dxa"/>
            <w:vAlign w:val="center"/>
          </w:tcPr>
          <w:p w:rsidR="006672FA" w:rsidRPr="005F7E1B" w:rsidRDefault="006672FA" w:rsidP="005F7E1B">
            <w:pPr>
              <w:spacing w:line="360" w:lineRule="auto"/>
              <w:jc w:val="center"/>
              <w:rPr>
                <w:rFonts w:ascii="宋体" w:hAnsi="宋体" w:cs="宋体"/>
                <w:kern w:val="0"/>
                <w:sz w:val="22"/>
                <w:szCs w:val="22"/>
              </w:rPr>
            </w:pPr>
          </w:p>
        </w:tc>
      </w:tr>
      <w:tr w:rsidR="006672FA" w:rsidTr="00C2701E">
        <w:trPr>
          <w:trHeight w:val="468"/>
          <w:jc w:val="center"/>
        </w:trPr>
        <w:tc>
          <w:tcPr>
            <w:tcW w:w="817" w:type="dxa"/>
            <w:vAlign w:val="center"/>
          </w:tcPr>
          <w:p w:rsidR="006672FA" w:rsidRPr="000C2FFB" w:rsidRDefault="006672FA" w:rsidP="006672FA">
            <w:pPr>
              <w:widowControl/>
              <w:spacing w:line="360" w:lineRule="auto"/>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3</w:t>
            </w:r>
          </w:p>
        </w:tc>
        <w:tc>
          <w:tcPr>
            <w:tcW w:w="3969"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红外感应</w:t>
            </w:r>
          </w:p>
        </w:tc>
        <w:tc>
          <w:tcPr>
            <w:tcW w:w="1081" w:type="dxa"/>
            <w:vAlign w:val="center"/>
          </w:tcPr>
          <w:p w:rsidR="006672FA" w:rsidRPr="005F7E1B" w:rsidRDefault="006672FA" w:rsidP="006672FA">
            <w:pPr>
              <w:widowControl/>
              <w:jc w:val="center"/>
              <w:rPr>
                <w:rFonts w:ascii="宋体" w:hAnsi="宋体" w:cs="宋体"/>
                <w:kern w:val="0"/>
                <w:sz w:val="22"/>
                <w:szCs w:val="22"/>
              </w:rPr>
            </w:pPr>
            <w:r w:rsidRPr="005F7E1B">
              <w:rPr>
                <w:rFonts w:ascii="宋体" w:hAnsi="宋体" w:cs="宋体" w:hint="eastAsia"/>
                <w:kern w:val="0"/>
                <w:sz w:val="22"/>
                <w:szCs w:val="22"/>
              </w:rPr>
              <w:t>4</w:t>
            </w:r>
          </w:p>
        </w:tc>
        <w:tc>
          <w:tcPr>
            <w:tcW w:w="1134" w:type="dxa"/>
            <w:vAlign w:val="center"/>
          </w:tcPr>
          <w:p w:rsidR="006672FA" w:rsidRPr="005F7E1B" w:rsidRDefault="006672FA" w:rsidP="006672FA">
            <w:pPr>
              <w:widowControl/>
              <w:spacing w:line="360" w:lineRule="auto"/>
              <w:jc w:val="center"/>
              <w:rPr>
                <w:rFonts w:ascii="宋体" w:hAnsi="宋体" w:cs="宋体"/>
                <w:kern w:val="0"/>
                <w:sz w:val="22"/>
                <w:szCs w:val="22"/>
              </w:rPr>
            </w:pPr>
            <w:r w:rsidRPr="005F7E1B">
              <w:rPr>
                <w:rFonts w:ascii="宋体" w:hAnsi="宋体" w:cs="宋体" w:hint="eastAsia"/>
                <w:kern w:val="0"/>
                <w:sz w:val="22"/>
                <w:szCs w:val="22"/>
              </w:rPr>
              <w:t>套</w:t>
            </w:r>
          </w:p>
        </w:tc>
        <w:tc>
          <w:tcPr>
            <w:tcW w:w="1896" w:type="dxa"/>
            <w:vAlign w:val="center"/>
          </w:tcPr>
          <w:p w:rsidR="006672FA" w:rsidRPr="005F7E1B" w:rsidRDefault="006672FA" w:rsidP="005F7E1B">
            <w:pPr>
              <w:spacing w:line="360" w:lineRule="auto"/>
              <w:jc w:val="center"/>
              <w:rPr>
                <w:rFonts w:ascii="宋体" w:hAnsi="宋体" w:cs="宋体"/>
                <w:kern w:val="0"/>
                <w:sz w:val="22"/>
                <w:szCs w:val="22"/>
              </w:rPr>
            </w:pPr>
          </w:p>
        </w:tc>
      </w:tr>
      <w:tr w:rsidR="007C6616" w:rsidTr="00C2701E">
        <w:trPr>
          <w:trHeight w:val="468"/>
          <w:jc w:val="center"/>
        </w:trPr>
        <w:tc>
          <w:tcPr>
            <w:tcW w:w="817" w:type="dxa"/>
            <w:vAlign w:val="center"/>
          </w:tcPr>
          <w:p w:rsidR="007C6616" w:rsidRPr="004E7CD5" w:rsidRDefault="007C6616" w:rsidP="006672FA">
            <w:pPr>
              <w:widowControl/>
              <w:spacing w:line="360" w:lineRule="auto"/>
              <w:jc w:val="center"/>
              <w:rPr>
                <w:rFonts w:ascii="宋体" w:hAnsi="宋体" w:cs="宋体"/>
                <w:color w:val="000000" w:themeColor="text1"/>
                <w:kern w:val="0"/>
                <w:sz w:val="22"/>
                <w:szCs w:val="22"/>
              </w:rPr>
            </w:pPr>
            <w:r w:rsidRPr="004E7CD5">
              <w:rPr>
                <w:rFonts w:ascii="宋体" w:hAnsi="宋体" w:cs="宋体" w:hint="eastAsia"/>
                <w:color w:val="000000" w:themeColor="text1"/>
                <w:kern w:val="0"/>
                <w:sz w:val="22"/>
                <w:szCs w:val="22"/>
              </w:rPr>
              <w:t>1</w:t>
            </w:r>
            <w:r w:rsidRPr="004E7CD5">
              <w:rPr>
                <w:rFonts w:ascii="宋体" w:hAnsi="宋体" w:cs="宋体"/>
                <w:color w:val="000000" w:themeColor="text1"/>
                <w:kern w:val="0"/>
                <w:sz w:val="22"/>
                <w:szCs w:val="22"/>
              </w:rPr>
              <w:t>4</w:t>
            </w:r>
          </w:p>
        </w:tc>
        <w:tc>
          <w:tcPr>
            <w:tcW w:w="3969" w:type="dxa"/>
            <w:vAlign w:val="center"/>
          </w:tcPr>
          <w:p w:rsidR="007C6616" w:rsidRPr="004E7CD5" w:rsidRDefault="007C6616" w:rsidP="006672FA">
            <w:pPr>
              <w:widowControl/>
              <w:spacing w:line="360" w:lineRule="auto"/>
              <w:jc w:val="center"/>
              <w:rPr>
                <w:rFonts w:ascii="宋体" w:hAnsi="宋体" w:cs="宋体"/>
                <w:color w:val="000000" w:themeColor="text1"/>
                <w:kern w:val="0"/>
                <w:sz w:val="22"/>
                <w:szCs w:val="22"/>
              </w:rPr>
            </w:pPr>
            <w:r w:rsidRPr="004E7CD5">
              <w:rPr>
                <w:rFonts w:ascii="宋体" w:hAnsi="宋体" w:cs="宋体" w:hint="eastAsia"/>
                <w:color w:val="000000" w:themeColor="text1"/>
                <w:kern w:val="0"/>
                <w:sz w:val="22"/>
                <w:szCs w:val="22"/>
              </w:rPr>
              <w:t>门禁系统</w:t>
            </w:r>
          </w:p>
        </w:tc>
        <w:tc>
          <w:tcPr>
            <w:tcW w:w="1081" w:type="dxa"/>
            <w:vAlign w:val="center"/>
          </w:tcPr>
          <w:p w:rsidR="007C6616" w:rsidRPr="004E7CD5" w:rsidRDefault="007C6616" w:rsidP="006672FA">
            <w:pPr>
              <w:widowControl/>
              <w:jc w:val="center"/>
              <w:rPr>
                <w:rFonts w:ascii="宋体" w:hAnsi="宋体" w:cs="宋体"/>
                <w:color w:val="000000" w:themeColor="text1"/>
                <w:kern w:val="0"/>
                <w:sz w:val="22"/>
                <w:szCs w:val="22"/>
              </w:rPr>
            </w:pPr>
            <w:r w:rsidRPr="004E7CD5">
              <w:rPr>
                <w:rFonts w:ascii="宋体" w:hAnsi="宋体" w:cs="宋体" w:hint="eastAsia"/>
                <w:color w:val="000000" w:themeColor="text1"/>
                <w:kern w:val="0"/>
                <w:sz w:val="22"/>
                <w:szCs w:val="22"/>
              </w:rPr>
              <w:t>1</w:t>
            </w:r>
          </w:p>
        </w:tc>
        <w:tc>
          <w:tcPr>
            <w:tcW w:w="1134" w:type="dxa"/>
            <w:vAlign w:val="center"/>
          </w:tcPr>
          <w:p w:rsidR="007C6616" w:rsidRPr="004E7CD5" w:rsidRDefault="007C6616" w:rsidP="006672FA">
            <w:pPr>
              <w:widowControl/>
              <w:spacing w:line="360" w:lineRule="auto"/>
              <w:jc w:val="center"/>
              <w:rPr>
                <w:rFonts w:ascii="宋体" w:hAnsi="宋体" w:cs="宋体"/>
                <w:color w:val="000000" w:themeColor="text1"/>
                <w:kern w:val="0"/>
                <w:sz w:val="22"/>
                <w:szCs w:val="22"/>
              </w:rPr>
            </w:pPr>
            <w:r w:rsidRPr="004E7CD5">
              <w:rPr>
                <w:rFonts w:ascii="宋体" w:hAnsi="宋体" w:cs="宋体" w:hint="eastAsia"/>
                <w:color w:val="000000" w:themeColor="text1"/>
                <w:kern w:val="0"/>
                <w:sz w:val="22"/>
                <w:szCs w:val="22"/>
              </w:rPr>
              <w:t>套</w:t>
            </w:r>
          </w:p>
        </w:tc>
        <w:tc>
          <w:tcPr>
            <w:tcW w:w="1896" w:type="dxa"/>
            <w:vAlign w:val="center"/>
          </w:tcPr>
          <w:p w:rsidR="007C6616" w:rsidRPr="004E7CD5" w:rsidRDefault="007C6616" w:rsidP="005F7E1B">
            <w:pPr>
              <w:spacing w:line="360" w:lineRule="auto"/>
              <w:jc w:val="center"/>
              <w:rPr>
                <w:rFonts w:ascii="宋体" w:hAnsi="宋体" w:cs="宋体"/>
                <w:color w:val="000000" w:themeColor="text1"/>
                <w:kern w:val="0"/>
                <w:sz w:val="22"/>
                <w:szCs w:val="22"/>
              </w:rPr>
            </w:pPr>
          </w:p>
        </w:tc>
      </w:tr>
      <w:tr w:rsidR="00DA0D6B" w:rsidTr="00C2701E">
        <w:trPr>
          <w:trHeight w:val="468"/>
          <w:jc w:val="center"/>
        </w:trPr>
        <w:tc>
          <w:tcPr>
            <w:tcW w:w="817" w:type="dxa"/>
            <w:vAlign w:val="center"/>
          </w:tcPr>
          <w:p w:rsidR="00DA0D6B" w:rsidRPr="004E7CD5" w:rsidRDefault="00DA0D6B" w:rsidP="006672FA">
            <w:pPr>
              <w:widowControl/>
              <w:spacing w:line="360" w:lineRule="auto"/>
              <w:jc w:val="center"/>
              <w:rPr>
                <w:rFonts w:ascii="宋体" w:hAnsi="宋体" w:cs="宋体"/>
                <w:color w:val="000000" w:themeColor="text1"/>
                <w:kern w:val="0"/>
                <w:sz w:val="22"/>
                <w:szCs w:val="22"/>
              </w:rPr>
            </w:pPr>
            <w:bookmarkStart w:id="2" w:name="_GoBack" w:colFirst="0" w:colLast="4"/>
            <w:r w:rsidRPr="004E7CD5">
              <w:rPr>
                <w:rFonts w:ascii="宋体" w:hAnsi="宋体" w:cs="宋体" w:hint="eastAsia"/>
                <w:color w:val="000000" w:themeColor="text1"/>
                <w:kern w:val="0"/>
                <w:sz w:val="22"/>
                <w:szCs w:val="22"/>
              </w:rPr>
              <w:t>1</w:t>
            </w:r>
            <w:r w:rsidRPr="004E7CD5">
              <w:rPr>
                <w:rFonts w:ascii="宋体" w:hAnsi="宋体" w:cs="宋体"/>
                <w:color w:val="000000" w:themeColor="text1"/>
                <w:kern w:val="0"/>
                <w:sz w:val="22"/>
                <w:szCs w:val="22"/>
              </w:rPr>
              <w:t>5</w:t>
            </w:r>
          </w:p>
        </w:tc>
        <w:tc>
          <w:tcPr>
            <w:tcW w:w="3969" w:type="dxa"/>
            <w:vAlign w:val="center"/>
          </w:tcPr>
          <w:p w:rsidR="00DA0D6B" w:rsidRPr="004E7CD5" w:rsidRDefault="00832ADC" w:rsidP="00832ADC">
            <w:pPr>
              <w:widowControl/>
              <w:spacing w:line="360" w:lineRule="auto"/>
              <w:jc w:val="center"/>
              <w:rPr>
                <w:rFonts w:ascii="宋体" w:hAnsi="宋体" w:cs="宋体"/>
                <w:color w:val="000000" w:themeColor="text1"/>
                <w:kern w:val="0"/>
                <w:sz w:val="22"/>
                <w:szCs w:val="22"/>
              </w:rPr>
            </w:pPr>
            <w:r w:rsidRPr="004E7CD5">
              <w:rPr>
                <w:rFonts w:ascii="宋体" w:hAnsi="宋体" w:cs="宋体" w:hint="eastAsia"/>
                <w:color w:val="000000" w:themeColor="text1"/>
                <w:kern w:val="0"/>
                <w:sz w:val="22"/>
                <w:szCs w:val="22"/>
              </w:rPr>
              <w:t>遥控按钮</w:t>
            </w:r>
          </w:p>
        </w:tc>
        <w:tc>
          <w:tcPr>
            <w:tcW w:w="1081" w:type="dxa"/>
            <w:vAlign w:val="center"/>
          </w:tcPr>
          <w:p w:rsidR="00DA0D6B" w:rsidRPr="004E7CD5" w:rsidRDefault="00832ADC" w:rsidP="006672FA">
            <w:pPr>
              <w:widowControl/>
              <w:jc w:val="center"/>
              <w:rPr>
                <w:rFonts w:ascii="宋体" w:hAnsi="宋体" w:cs="宋体"/>
                <w:color w:val="000000" w:themeColor="text1"/>
                <w:kern w:val="0"/>
                <w:sz w:val="22"/>
                <w:szCs w:val="22"/>
              </w:rPr>
            </w:pPr>
            <w:r w:rsidRPr="004E7CD5">
              <w:rPr>
                <w:rFonts w:ascii="宋体" w:hAnsi="宋体" w:cs="宋体" w:hint="eastAsia"/>
                <w:color w:val="000000" w:themeColor="text1"/>
                <w:kern w:val="0"/>
                <w:sz w:val="22"/>
                <w:szCs w:val="22"/>
              </w:rPr>
              <w:t>1</w:t>
            </w:r>
          </w:p>
        </w:tc>
        <w:tc>
          <w:tcPr>
            <w:tcW w:w="1134" w:type="dxa"/>
            <w:vAlign w:val="center"/>
          </w:tcPr>
          <w:p w:rsidR="00DA0D6B" w:rsidRPr="004E7CD5" w:rsidRDefault="00832ADC" w:rsidP="006672FA">
            <w:pPr>
              <w:widowControl/>
              <w:spacing w:line="360" w:lineRule="auto"/>
              <w:jc w:val="center"/>
              <w:rPr>
                <w:rFonts w:ascii="宋体" w:hAnsi="宋体" w:cs="宋体"/>
                <w:color w:val="000000" w:themeColor="text1"/>
                <w:kern w:val="0"/>
                <w:sz w:val="22"/>
                <w:szCs w:val="22"/>
              </w:rPr>
            </w:pPr>
            <w:r w:rsidRPr="004E7CD5">
              <w:rPr>
                <w:rFonts w:ascii="宋体" w:hAnsi="宋体" w:cs="宋体" w:hint="eastAsia"/>
                <w:color w:val="000000" w:themeColor="text1"/>
                <w:kern w:val="0"/>
                <w:sz w:val="22"/>
                <w:szCs w:val="22"/>
              </w:rPr>
              <w:t>套</w:t>
            </w:r>
          </w:p>
        </w:tc>
        <w:tc>
          <w:tcPr>
            <w:tcW w:w="1896" w:type="dxa"/>
            <w:vAlign w:val="center"/>
          </w:tcPr>
          <w:p w:rsidR="00DA0D6B" w:rsidRPr="004E7CD5" w:rsidRDefault="00DA0D6B" w:rsidP="005F7E1B">
            <w:pPr>
              <w:spacing w:line="360" w:lineRule="auto"/>
              <w:jc w:val="center"/>
              <w:rPr>
                <w:rFonts w:ascii="宋体" w:hAnsi="宋体" w:cs="宋体"/>
                <w:color w:val="000000" w:themeColor="text1"/>
                <w:kern w:val="0"/>
                <w:sz w:val="22"/>
                <w:szCs w:val="22"/>
              </w:rPr>
            </w:pPr>
          </w:p>
        </w:tc>
      </w:tr>
      <w:bookmarkEnd w:id="2"/>
    </w:tbl>
    <w:p w:rsidR="004077BD" w:rsidRDefault="004077BD">
      <w:pPr>
        <w:widowControl/>
        <w:snapToGrid w:val="0"/>
        <w:spacing w:line="360" w:lineRule="auto"/>
        <w:ind w:left="2"/>
        <w:jc w:val="left"/>
        <w:rPr>
          <w:rFonts w:ascii="宋体" w:hAnsi="宋体"/>
          <w:bCs/>
          <w:snapToGrid w:val="0"/>
          <w:kern w:val="0"/>
          <w:szCs w:val="21"/>
        </w:rPr>
      </w:pPr>
    </w:p>
    <w:p w:rsidR="00172715" w:rsidRDefault="00043926" w:rsidP="00172715">
      <w:pPr>
        <w:pStyle w:val="p9"/>
        <w:adjustRightInd w:val="0"/>
        <w:snapToGrid w:val="0"/>
        <w:spacing w:before="0" w:beforeAutospacing="0" w:after="0" w:afterAutospacing="0" w:line="360" w:lineRule="auto"/>
        <w:ind w:firstLineChars="202" w:firstLine="424"/>
        <w:rPr>
          <w:rFonts w:ascii="宋体" w:eastAsia="宋体" w:hAnsi="宋体"/>
          <w:b/>
          <w:snapToGrid w:val="0"/>
          <w:color w:val="auto"/>
          <w:sz w:val="21"/>
          <w:szCs w:val="21"/>
        </w:rPr>
      </w:pPr>
      <w:r w:rsidRPr="00172715">
        <w:rPr>
          <w:rFonts w:ascii="宋体" w:eastAsia="宋体" w:hAnsi="宋体" w:cs="Times New Roman" w:hint="eastAsia"/>
          <w:color w:val="auto"/>
          <w:kern w:val="2"/>
          <w:sz w:val="21"/>
          <w:szCs w:val="21"/>
        </w:rPr>
        <w:t>注：（1）</w:t>
      </w:r>
      <w:r w:rsidR="00172715" w:rsidRPr="00172715">
        <w:rPr>
          <w:rFonts w:ascii="宋体" w:eastAsia="宋体" w:hAnsi="宋体" w:cs="Times New Roman" w:hint="eastAsia"/>
          <w:color w:val="auto"/>
          <w:kern w:val="2"/>
          <w:sz w:val="21"/>
          <w:szCs w:val="21"/>
        </w:rPr>
        <w:t>本项目所属行业为</w:t>
      </w:r>
      <w:r w:rsidR="005F7E1B">
        <w:rPr>
          <w:rFonts w:ascii="宋体" w:eastAsia="宋体" w:hAnsi="宋体" w:cs="Times New Roman" w:hint="eastAsia"/>
          <w:b/>
          <w:color w:val="auto"/>
          <w:kern w:val="2"/>
          <w:sz w:val="21"/>
          <w:szCs w:val="21"/>
          <w:u w:val="single"/>
        </w:rPr>
        <w:t>其他未列明行业</w:t>
      </w:r>
      <w:r w:rsidR="00172715" w:rsidRPr="00172715">
        <w:rPr>
          <w:rFonts w:ascii="宋体" w:eastAsia="宋体" w:hAnsi="宋体" w:cs="Times New Roman" w:hint="eastAsia"/>
          <w:color w:val="auto"/>
          <w:kern w:val="2"/>
          <w:sz w:val="21"/>
          <w:szCs w:val="21"/>
        </w:rPr>
        <w:t>，投标人应根据《工业和信息化部、国家统计局、国家发展和改革委员会、财政部关于印发中小企业划型标准规定的通知》(工信部联企业〔2011〕300号)规定的中小企业划型标准填写《中小企业声明函》。</w:t>
      </w:r>
    </w:p>
    <w:p w:rsidR="004077BD" w:rsidRDefault="00172715" w:rsidP="00B379C8">
      <w:pPr>
        <w:widowControl/>
        <w:snapToGrid w:val="0"/>
        <w:spacing w:line="360" w:lineRule="auto"/>
        <w:ind w:left="2" w:firstLineChars="201" w:firstLine="422"/>
        <w:jc w:val="left"/>
        <w:rPr>
          <w:rFonts w:ascii="宋体" w:hAnsi="宋体"/>
          <w:bCs/>
          <w:snapToGrid w:val="0"/>
          <w:kern w:val="0"/>
          <w:szCs w:val="21"/>
        </w:rPr>
      </w:pPr>
      <w:r>
        <w:rPr>
          <w:rFonts w:ascii="宋体" w:hAnsi="宋体" w:hint="eastAsia"/>
          <w:bCs/>
          <w:snapToGrid w:val="0"/>
          <w:kern w:val="0"/>
          <w:szCs w:val="21"/>
        </w:rPr>
        <w:t>（2）</w:t>
      </w:r>
      <w:r w:rsidR="00043926">
        <w:rPr>
          <w:rFonts w:ascii="宋体" w:hAnsi="宋体" w:hint="eastAsia"/>
          <w:b/>
          <w:bCs/>
          <w:snapToGrid w:val="0"/>
          <w:szCs w:val="21"/>
        </w:rPr>
        <w:t>本项目核心产品为：</w:t>
      </w:r>
      <w:r w:rsidR="00693D1B">
        <w:rPr>
          <w:rFonts w:ascii="宋体" w:hAnsi="宋体" w:hint="eastAsia"/>
          <w:b/>
          <w:bCs/>
          <w:snapToGrid w:val="0"/>
          <w:szCs w:val="21"/>
          <w:u w:val="single"/>
        </w:rPr>
        <w:t>动态人脸识别</w:t>
      </w:r>
      <w:r w:rsidR="00693D1B">
        <w:rPr>
          <w:rFonts w:ascii="宋体" w:hAnsi="宋体"/>
          <w:b/>
          <w:bCs/>
          <w:snapToGrid w:val="0"/>
          <w:szCs w:val="21"/>
          <w:u w:val="single"/>
        </w:rPr>
        <w:t>门禁一体机</w:t>
      </w:r>
      <w:r w:rsidR="00043926">
        <w:rPr>
          <w:rFonts w:ascii="宋体" w:hAnsi="宋体" w:hint="eastAsia"/>
          <w:b/>
          <w:bCs/>
          <w:snapToGrid w:val="0"/>
          <w:szCs w:val="21"/>
        </w:rPr>
        <w:t>。</w:t>
      </w:r>
      <w:r w:rsidR="00043926">
        <w:rPr>
          <w:rFonts w:ascii="宋体" w:hAnsi="宋体" w:hint="eastAsia"/>
          <w:bCs/>
          <w:snapToGrid w:val="0"/>
          <w:kern w:val="0"/>
          <w:szCs w:val="21"/>
        </w:rPr>
        <w:t>如同时有两家或两家以上（均为制造商的合法代理商）通过资格审查及符合性审查的合格投标人</w:t>
      </w:r>
      <w:r w:rsidR="00043926">
        <w:rPr>
          <w:rFonts w:ascii="宋体" w:hAnsi="宋体" w:hint="eastAsia"/>
          <w:b/>
          <w:bCs/>
          <w:snapToGrid w:val="0"/>
          <w:kern w:val="0"/>
          <w:szCs w:val="21"/>
        </w:rPr>
        <w:t>所投核心产品为相同品牌的，按一家投标人计算</w:t>
      </w:r>
      <w:r w:rsidR="00271CD9">
        <w:rPr>
          <w:rFonts w:ascii="宋体" w:hAnsi="宋体" w:hint="eastAsia"/>
          <w:bCs/>
          <w:snapToGrid w:val="0"/>
          <w:kern w:val="0"/>
          <w:szCs w:val="21"/>
        </w:rPr>
        <w:t>。</w:t>
      </w:r>
      <w:r w:rsidR="00043926">
        <w:rPr>
          <w:rFonts w:ascii="宋体" w:hAnsi="宋体" w:hint="eastAsia"/>
          <w:bCs/>
          <w:snapToGrid w:val="0"/>
          <w:kern w:val="0"/>
          <w:szCs w:val="21"/>
        </w:rPr>
        <w:t>在此种情况下，评审后得分最高的</w:t>
      </w:r>
      <w:r w:rsidR="00043926">
        <w:rPr>
          <w:rFonts w:asciiTheme="minorEastAsia" w:eastAsiaTheme="minorEastAsia" w:hAnsiTheme="minorEastAsia" w:hint="eastAsia"/>
          <w:color w:val="333333"/>
        </w:rPr>
        <w:t>同品牌</w:t>
      </w:r>
      <w:r w:rsidR="00043926">
        <w:rPr>
          <w:rFonts w:ascii="宋体" w:hAnsi="宋体" w:hint="eastAsia"/>
          <w:bCs/>
          <w:snapToGrid w:val="0"/>
          <w:kern w:val="0"/>
          <w:szCs w:val="21"/>
        </w:rPr>
        <w:t>投标人获得中标人推荐资格；评审得分相同的由报价相对最低的获得中标人推荐资格；评审得分及报价均相同的由技术标评分相对最高的获得中标人推荐资格；</w:t>
      </w:r>
      <w:r w:rsidR="00043926">
        <w:rPr>
          <w:rFonts w:hint="eastAsia"/>
          <w:snapToGrid w:val="0"/>
          <w:kern w:val="0"/>
        </w:rPr>
        <w:t>以上均相同的由评标委员会采取随机抽取方式确定</w:t>
      </w:r>
      <w:r w:rsidR="00043926">
        <w:rPr>
          <w:rFonts w:ascii="宋体" w:hAnsi="宋体" w:hint="eastAsia"/>
          <w:bCs/>
          <w:snapToGrid w:val="0"/>
          <w:kern w:val="0"/>
          <w:szCs w:val="21"/>
        </w:rPr>
        <w:t>，其他同品牌投标人不作为中标候选人。</w:t>
      </w:r>
    </w:p>
    <w:p w:rsidR="004077BD" w:rsidRDefault="00043926" w:rsidP="00B379C8">
      <w:pPr>
        <w:adjustRightInd w:val="0"/>
        <w:snapToGrid w:val="0"/>
        <w:spacing w:line="360" w:lineRule="auto"/>
        <w:ind w:firstLineChars="201" w:firstLine="422"/>
        <w:rPr>
          <w:rFonts w:ascii="宋体" w:hAnsi="宋体"/>
          <w:b/>
          <w:bCs/>
          <w:snapToGrid w:val="0"/>
          <w:kern w:val="0"/>
          <w:szCs w:val="21"/>
        </w:rPr>
      </w:pPr>
      <w:r>
        <w:rPr>
          <w:rFonts w:ascii="宋体" w:hAnsi="宋体" w:hint="eastAsia"/>
          <w:bCs/>
          <w:snapToGrid w:val="0"/>
          <w:kern w:val="0"/>
          <w:szCs w:val="21"/>
        </w:rPr>
        <w:t>（</w:t>
      </w:r>
      <w:r w:rsidR="00172715">
        <w:rPr>
          <w:rFonts w:ascii="宋体" w:hAnsi="宋体" w:hint="eastAsia"/>
          <w:bCs/>
          <w:snapToGrid w:val="0"/>
          <w:kern w:val="0"/>
          <w:szCs w:val="21"/>
        </w:rPr>
        <w:t>3</w:t>
      </w:r>
      <w:r>
        <w:rPr>
          <w:rFonts w:ascii="宋体" w:hAnsi="宋体" w:hint="eastAsia"/>
          <w:bCs/>
          <w:snapToGrid w:val="0"/>
          <w:kern w:val="0"/>
          <w:szCs w:val="21"/>
        </w:rPr>
        <w:t>）</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ascii="宋体" w:hAnsi="宋体" w:hint="eastAsia"/>
          <w:bCs/>
          <w:snapToGrid w:val="0"/>
          <w:kern w:val="0"/>
          <w:szCs w:val="21"/>
        </w:rPr>
        <w:t>致的，按照“少数服从多数”的原则确定评标委员会的意见。</w:t>
      </w:r>
    </w:p>
    <w:p w:rsidR="004077BD" w:rsidRDefault="00043926" w:rsidP="00B379C8">
      <w:pPr>
        <w:adjustRightInd w:val="0"/>
        <w:snapToGrid w:val="0"/>
        <w:spacing w:line="360" w:lineRule="auto"/>
        <w:ind w:firstLineChars="201" w:firstLine="422"/>
        <w:rPr>
          <w:rFonts w:ascii="宋体" w:hAnsi="宋体"/>
          <w:bCs/>
          <w:snapToGrid w:val="0"/>
          <w:kern w:val="0"/>
          <w:szCs w:val="21"/>
        </w:rPr>
      </w:pPr>
      <w:r>
        <w:rPr>
          <w:rFonts w:ascii="宋体" w:hAnsi="宋体" w:hint="eastAsia"/>
          <w:bCs/>
          <w:snapToGrid w:val="0"/>
          <w:kern w:val="0"/>
          <w:szCs w:val="21"/>
        </w:rPr>
        <w:t>（</w:t>
      </w:r>
      <w:r w:rsidR="00172715">
        <w:rPr>
          <w:rFonts w:ascii="宋体" w:hAnsi="宋体" w:hint="eastAsia"/>
          <w:bCs/>
          <w:snapToGrid w:val="0"/>
          <w:kern w:val="0"/>
          <w:szCs w:val="21"/>
        </w:rPr>
        <w:t>4</w:t>
      </w:r>
      <w:r>
        <w:rPr>
          <w:rFonts w:ascii="宋体" w:hAnsi="宋体" w:hint="eastAsia"/>
          <w:bCs/>
          <w:snapToGrid w:val="0"/>
          <w:kern w:val="0"/>
          <w:szCs w:val="21"/>
        </w:rPr>
        <w:t>）备注栏注明“拒绝进口”的产品不接受投标人选用进口产品参与投标；注明“接受进口”的产</w:t>
      </w:r>
      <w:r>
        <w:rPr>
          <w:rFonts w:ascii="宋体" w:hAnsi="宋体" w:hint="eastAsia"/>
          <w:bCs/>
          <w:snapToGrid w:val="0"/>
          <w:kern w:val="0"/>
          <w:szCs w:val="21"/>
        </w:rPr>
        <w:lastRenderedPageBreak/>
        <w:t xml:space="preserve">品允许投标人选用进口产品参与投标，但不排斥国内产品。 </w:t>
      </w:r>
    </w:p>
    <w:p w:rsidR="004077BD" w:rsidRDefault="00043926" w:rsidP="00B379C8">
      <w:pPr>
        <w:adjustRightInd w:val="0"/>
        <w:snapToGrid w:val="0"/>
        <w:spacing w:line="360" w:lineRule="auto"/>
        <w:ind w:firstLineChars="201" w:firstLine="422"/>
        <w:rPr>
          <w:rFonts w:ascii="宋体" w:hAnsi="宋体"/>
          <w:bCs/>
          <w:snapToGrid w:val="0"/>
          <w:kern w:val="0"/>
          <w:szCs w:val="21"/>
        </w:rPr>
      </w:pPr>
      <w:r>
        <w:rPr>
          <w:rFonts w:ascii="宋体" w:hAnsi="宋体" w:hint="eastAsia"/>
          <w:bCs/>
          <w:snapToGrid w:val="0"/>
          <w:kern w:val="0"/>
          <w:szCs w:val="21"/>
        </w:rPr>
        <w:t>（</w:t>
      </w:r>
      <w:r w:rsidR="00172715">
        <w:rPr>
          <w:rFonts w:ascii="宋体" w:hAnsi="宋体" w:hint="eastAsia"/>
          <w:bCs/>
          <w:snapToGrid w:val="0"/>
          <w:kern w:val="0"/>
          <w:szCs w:val="21"/>
        </w:rPr>
        <w:t>5</w:t>
      </w:r>
      <w:r>
        <w:rPr>
          <w:rFonts w:ascii="宋体" w:hAnsi="宋体" w:hint="eastAsia"/>
          <w:bCs/>
          <w:snapToGrid w:val="0"/>
          <w:kern w:val="0"/>
          <w:szCs w:val="21"/>
        </w:rPr>
        <w:t>）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rsidR="004077BD" w:rsidRDefault="004077BD">
      <w:pPr>
        <w:spacing w:line="360" w:lineRule="auto"/>
        <w:ind w:left="2" w:firstLineChars="201" w:firstLine="484"/>
        <w:rPr>
          <w:rFonts w:ascii="宋体" w:hAnsi="宋体"/>
          <w:b/>
          <w:bCs/>
          <w:snapToGrid w:val="0"/>
          <w:kern w:val="0"/>
          <w:sz w:val="24"/>
        </w:rPr>
      </w:pPr>
    </w:p>
    <w:p w:rsidR="004077BD" w:rsidRDefault="00043926">
      <w:pPr>
        <w:spacing w:line="360" w:lineRule="auto"/>
        <w:rPr>
          <w:rFonts w:ascii="宋体" w:hAnsi="宋体"/>
          <w:b/>
          <w:bCs/>
          <w:snapToGrid w:val="0"/>
          <w:kern w:val="0"/>
          <w:sz w:val="24"/>
        </w:rPr>
      </w:pPr>
      <w:r>
        <w:rPr>
          <w:rFonts w:ascii="宋体" w:hAnsi="宋体" w:hint="eastAsia"/>
          <w:b/>
          <w:bCs/>
          <w:snapToGrid w:val="0"/>
          <w:kern w:val="0"/>
          <w:sz w:val="24"/>
        </w:rPr>
        <w:t>二、技术要求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693"/>
        <w:gridCol w:w="3827"/>
        <w:gridCol w:w="993"/>
        <w:gridCol w:w="992"/>
      </w:tblGrid>
      <w:tr w:rsidR="00745304" w:rsidRPr="000C2FFB" w:rsidTr="009E01A7">
        <w:trPr>
          <w:trHeight w:val="285"/>
        </w:trPr>
        <w:tc>
          <w:tcPr>
            <w:tcW w:w="851" w:type="dxa"/>
            <w:shd w:val="clear" w:color="auto" w:fill="auto"/>
            <w:vAlign w:val="center"/>
            <w:hideMark/>
          </w:tcPr>
          <w:p w:rsidR="00745304" w:rsidRPr="00DB4C3B" w:rsidRDefault="00745304" w:rsidP="00DB4C3B">
            <w:pPr>
              <w:widowControl/>
              <w:spacing w:line="360" w:lineRule="auto"/>
              <w:jc w:val="center"/>
              <w:outlineLvl w:val="0"/>
              <w:rPr>
                <w:rFonts w:ascii="宋体" w:hAnsi="宋体"/>
                <w:b/>
                <w:kern w:val="0"/>
                <w:szCs w:val="21"/>
              </w:rPr>
            </w:pPr>
            <w:r w:rsidRPr="00DB4C3B">
              <w:rPr>
                <w:rFonts w:ascii="宋体" w:hAnsi="宋体" w:hint="eastAsia"/>
                <w:b/>
                <w:kern w:val="0"/>
                <w:szCs w:val="21"/>
              </w:rPr>
              <w:t>序号</w:t>
            </w:r>
          </w:p>
        </w:tc>
        <w:tc>
          <w:tcPr>
            <w:tcW w:w="2693" w:type="dxa"/>
            <w:shd w:val="clear" w:color="auto" w:fill="auto"/>
            <w:vAlign w:val="center"/>
            <w:hideMark/>
          </w:tcPr>
          <w:p w:rsidR="00745304" w:rsidRPr="00DB4C3B" w:rsidRDefault="00745304" w:rsidP="00DB4C3B">
            <w:pPr>
              <w:widowControl/>
              <w:spacing w:line="360" w:lineRule="auto"/>
              <w:jc w:val="center"/>
              <w:outlineLvl w:val="0"/>
              <w:rPr>
                <w:rFonts w:ascii="宋体" w:hAnsi="宋体"/>
                <w:b/>
                <w:kern w:val="0"/>
                <w:szCs w:val="21"/>
              </w:rPr>
            </w:pPr>
            <w:r w:rsidRPr="00DB4C3B">
              <w:rPr>
                <w:rFonts w:ascii="宋体" w:hAnsi="宋体" w:hint="eastAsia"/>
                <w:b/>
                <w:kern w:val="0"/>
                <w:szCs w:val="21"/>
              </w:rPr>
              <w:t>名称</w:t>
            </w:r>
          </w:p>
        </w:tc>
        <w:tc>
          <w:tcPr>
            <w:tcW w:w="3827" w:type="dxa"/>
            <w:shd w:val="clear" w:color="auto" w:fill="auto"/>
            <w:vAlign w:val="center"/>
            <w:hideMark/>
          </w:tcPr>
          <w:p w:rsidR="00745304" w:rsidRPr="00DB4C3B" w:rsidRDefault="00745304" w:rsidP="00DB4C3B">
            <w:pPr>
              <w:widowControl/>
              <w:spacing w:line="360" w:lineRule="auto"/>
              <w:jc w:val="center"/>
              <w:outlineLvl w:val="0"/>
              <w:rPr>
                <w:rFonts w:ascii="宋体" w:hAnsi="宋体"/>
                <w:b/>
                <w:kern w:val="0"/>
                <w:szCs w:val="21"/>
              </w:rPr>
            </w:pPr>
            <w:r w:rsidRPr="00DB4C3B">
              <w:rPr>
                <w:rFonts w:ascii="宋体" w:hAnsi="宋体" w:hint="eastAsia"/>
                <w:b/>
                <w:kern w:val="0"/>
                <w:szCs w:val="21"/>
              </w:rPr>
              <w:t>技术要求</w:t>
            </w:r>
          </w:p>
        </w:tc>
        <w:tc>
          <w:tcPr>
            <w:tcW w:w="993" w:type="dxa"/>
            <w:shd w:val="clear" w:color="auto" w:fill="auto"/>
            <w:vAlign w:val="center"/>
            <w:hideMark/>
          </w:tcPr>
          <w:p w:rsidR="00745304" w:rsidRPr="00DB4C3B" w:rsidRDefault="00745304" w:rsidP="00DB4C3B">
            <w:pPr>
              <w:widowControl/>
              <w:spacing w:line="360" w:lineRule="auto"/>
              <w:jc w:val="center"/>
              <w:outlineLvl w:val="0"/>
              <w:rPr>
                <w:rFonts w:ascii="宋体" w:hAnsi="宋体"/>
                <w:b/>
                <w:kern w:val="0"/>
                <w:szCs w:val="21"/>
              </w:rPr>
            </w:pPr>
            <w:r w:rsidRPr="00DB4C3B">
              <w:rPr>
                <w:rFonts w:ascii="宋体" w:hAnsi="宋体" w:hint="eastAsia"/>
                <w:b/>
                <w:kern w:val="0"/>
                <w:szCs w:val="21"/>
              </w:rPr>
              <w:t>单位</w:t>
            </w:r>
          </w:p>
        </w:tc>
        <w:tc>
          <w:tcPr>
            <w:tcW w:w="992" w:type="dxa"/>
            <w:shd w:val="clear" w:color="auto" w:fill="auto"/>
            <w:vAlign w:val="center"/>
            <w:hideMark/>
          </w:tcPr>
          <w:p w:rsidR="00745304" w:rsidRPr="00DB4C3B" w:rsidRDefault="00745304" w:rsidP="00DB4C3B">
            <w:pPr>
              <w:widowControl/>
              <w:spacing w:line="360" w:lineRule="auto"/>
              <w:jc w:val="center"/>
              <w:outlineLvl w:val="0"/>
              <w:rPr>
                <w:rFonts w:ascii="宋体" w:hAnsi="宋体"/>
                <w:b/>
                <w:kern w:val="0"/>
                <w:szCs w:val="21"/>
              </w:rPr>
            </w:pPr>
            <w:r w:rsidRPr="00DB4C3B">
              <w:rPr>
                <w:rFonts w:ascii="宋体" w:hAnsi="宋体" w:hint="eastAsia"/>
                <w:b/>
                <w:kern w:val="0"/>
                <w:szCs w:val="21"/>
              </w:rPr>
              <w:t>数量</w:t>
            </w:r>
          </w:p>
        </w:tc>
      </w:tr>
      <w:tr w:rsidR="00745304" w:rsidTr="009E01A7">
        <w:trPr>
          <w:trHeight w:val="882"/>
        </w:trPr>
        <w:tc>
          <w:tcPr>
            <w:tcW w:w="851" w:type="dxa"/>
            <w:shd w:val="clear" w:color="auto" w:fill="auto"/>
            <w:vAlign w:val="center"/>
            <w:hideMark/>
          </w:tcPr>
          <w:p w:rsidR="00745304" w:rsidRPr="00DB4C3B" w:rsidRDefault="001E42D1" w:rsidP="00DB4C3B">
            <w:pPr>
              <w:widowControl/>
              <w:spacing w:line="360" w:lineRule="auto"/>
              <w:jc w:val="center"/>
              <w:outlineLvl w:val="0"/>
              <w:rPr>
                <w:rFonts w:ascii="宋体" w:hAnsi="宋体"/>
                <w:kern w:val="0"/>
                <w:szCs w:val="21"/>
              </w:rPr>
            </w:pPr>
            <w:r>
              <w:rPr>
                <w:rFonts w:ascii="宋体" w:hAnsi="宋体" w:cs="仿宋" w:hint="eastAsia"/>
                <w:szCs w:val="21"/>
              </w:rPr>
              <w:t>▲</w:t>
            </w:r>
            <w:r w:rsidR="00745304" w:rsidRPr="00DB4C3B">
              <w:rPr>
                <w:rFonts w:ascii="宋体" w:hAnsi="宋体" w:hint="eastAsia"/>
                <w:kern w:val="0"/>
                <w:szCs w:val="21"/>
              </w:rPr>
              <w:t>1</w:t>
            </w:r>
          </w:p>
        </w:tc>
        <w:tc>
          <w:tcPr>
            <w:tcW w:w="2693" w:type="dxa"/>
            <w:shd w:val="clear" w:color="auto" w:fill="auto"/>
            <w:vAlign w:val="center"/>
            <w:hideMark/>
          </w:tcPr>
          <w:p w:rsidR="00745304" w:rsidRPr="00DB4C3B" w:rsidRDefault="00745304" w:rsidP="00DB4C3B">
            <w:pPr>
              <w:widowControl/>
              <w:spacing w:line="360" w:lineRule="auto"/>
              <w:jc w:val="left"/>
              <w:outlineLvl w:val="0"/>
              <w:rPr>
                <w:rFonts w:ascii="宋体" w:hAnsi="宋体"/>
                <w:kern w:val="0"/>
                <w:szCs w:val="21"/>
              </w:rPr>
            </w:pPr>
            <w:r w:rsidRPr="00DB4C3B">
              <w:rPr>
                <w:rFonts w:ascii="宋体" w:hAnsi="宋体" w:hint="eastAsia"/>
                <w:kern w:val="0"/>
                <w:szCs w:val="21"/>
              </w:rPr>
              <w:t>高端摆闸（单机芯）</w:t>
            </w:r>
          </w:p>
        </w:tc>
        <w:tc>
          <w:tcPr>
            <w:tcW w:w="3827" w:type="dxa"/>
            <w:shd w:val="clear" w:color="auto" w:fill="auto"/>
            <w:vAlign w:val="center"/>
            <w:hideMark/>
          </w:tcPr>
          <w:p w:rsidR="00745304" w:rsidRPr="00DB4C3B" w:rsidRDefault="00745304" w:rsidP="00DB4C3B">
            <w:pPr>
              <w:widowControl/>
              <w:spacing w:line="360" w:lineRule="auto"/>
              <w:jc w:val="left"/>
              <w:outlineLvl w:val="0"/>
              <w:rPr>
                <w:rFonts w:ascii="宋体" w:hAnsi="宋体"/>
                <w:kern w:val="0"/>
                <w:szCs w:val="21"/>
              </w:rPr>
            </w:pPr>
            <w:r w:rsidRPr="00DB4C3B">
              <w:rPr>
                <w:rFonts w:ascii="宋体" w:hAnsi="宋体" w:hint="eastAsia"/>
                <w:kern w:val="0"/>
                <w:szCs w:val="21"/>
              </w:rPr>
              <w:t>闸机尺寸：1600*120*980mm、10对红外对射、摆臂露出部分300mm，通道距离为650mm。</w:t>
            </w:r>
          </w:p>
        </w:tc>
        <w:tc>
          <w:tcPr>
            <w:tcW w:w="993" w:type="dxa"/>
            <w:shd w:val="clear" w:color="auto" w:fill="auto"/>
            <w:vAlign w:val="center"/>
            <w:hideMark/>
          </w:tcPr>
          <w:p w:rsidR="00745304" w:rsidRPr="00DB4C3B" w:rsidRDefault="00745304" w:rsidP="00DB4C3B">
            <w:pPr>
              <w:widowControl/>
              <w:spacing w:line="360" w:lineRule="auto"/>
              <w:jc w:val="center"/>
              <w:outlineLvl w:val="0"/>
              <w:rPr>
                <w:rFonts w:ascii="宋体" w:hAnsi="宋体"/>
                <w:kern w:val="0"/>
                <w:szCs w:val="21"/>
              </w:rPr>
            </w:pPr>
            <w:r w:rsidRPr="00DB4C3B">
              <w:rPr>
                <w:rFonts w:ascii="宋体" w:hAnsi="宋体" w:hint="eastAsia"/>
                <w:kern w:val="0"/>
                <w:szCs w:val="21"/>
              </w:rPr>
              <w:t>套</w:t>
            </w:r>
          </w:p>
        </w:tc>
        <w:tc>
          <w:tcPr>
            <w:tcW w:w="992" w:type="dxa"/>
            <w:shd w:val="clear" w:color="auto" w:fill="auto"/>
            <w:vAlign w:val="center"/>
            <w:hideMark/>
          </w:tcPr>
          <w:p w:rsidR="00745304" w:rsidRPr="00DB4C3B" w:rsidRDefault="00745304" w:rsidP="00DB4C3B">
            <w:pPr>
              <w:widowControl/>
              <w:spacing w:line="360" w:lineRule="auto"/>
              <w:jc w:val="center"/>
              <w:outlineLvl w:val="0"/>
              <w:rPr>
                <w:rFonts w:ascii="宋体" w:hAnsi="宋体"/>
                <w:kern w:val="0"/>
                <w:szCs w:val="21"/>
              </w:rPr>
            </w:pPr>
            <w:r w:rsidRPr="00DB4C3B">
              <w:rPr>
                <w:rFonts w:ascii="宋体" w:hAnsi="宋体" w:hint="eastAsia"/>
                <w:kern w:val="0"/>
                <w:szCs w:val="21"/>
              </w:rPr>
              <w:t>1</w:t>
            </w:r>
          </w:p>
        </w:tc>
      </w:tr>
      <w:tr w:rsidR="00745304" w:rsidTr="009E01A7">
        <w:trPr>
          <w:trHeight w:val="882"/>
        </w:trPr>
        <w:tc>
          <w:tcPr>
            <w:tcW w:w="851" w:type="dxa"/>
            <w:shd w:val="clear" w:color="auto" w:fill="auto"/>
            <w:vAlign w:val="center"/>
            <w:hideMark/>
          </w:tcPr>
          <w:p w:rsidR="00745304" w:rsidRPr="00B57495" w:rsidRDefault="001E42D1" w:rsidP="00DB4C3B">
            <w:pPr>
              <w:widowControl/>
              <w:spacing w:line="360" w:lineRule="auto"/>
              <w:jc w:val="center"/>
              <w:outlineLvl w:val="0"/>
              <w:rPr>
                <w:rFonts w:ascii="宋体" w:hAnsi="宋体"/>
                <w:kern w:val="0"/>
                <w:szCs w:val="21"/>
              </w:rPr>
            </w:pPr>
            <w:r w:rsidRPr="00B57495">
              <w:rPr>
                <w:rFonts w:ascii="宋体" w:hAnsi="宋体" w:cs="仿宋" w:hint="eastAsia"/>
                <w:szCs w:val="21"/>
              </w:rPr>
              <w:t>▲</w:t>
            </w:r>
            <w:r w:rsidR="00745304" w:rsidRPr="00B57495">
              <w:rPr>
                <w:rFonts w:ascii="宋体" w:hAnsi="宋体" w:hint="eastAsia"/>
                <w:kern w:val="0"/>
                <w:szCs w:val="21"/>
              </w:rPr>
              <w:t>2</w:t>
            </w:r>
          </w:p>
        </w:tc>
        <w:tc>
          <w:tcPr>
            <w:tcW w:w="2693" w:type="dxa"/>
            <w:shd w:val="clear" w:color="auto" w:fill="auto"/>
            <w:vAlign w:val="center"/>
            <w:hideMark/>
          </w:tcPr>
          <w:p w:rsidR="00745304" w:rsidRPr="00DB4C3B" w:rsidRDefault="00745304" w:rsidP="00DB4C3B">
            <w:pPr>
              <w:spacing w:line="360" w:lineRule="auto"/>
              <w:jc w:val="left"/>
              <w:outlineLvl w:val="0"/>
              <w:rPr>
                <w:rFonts w:ascii="宋体" w:hAnsi="宋体"/>
                <w:kern w:val="0"/>
                <w:szCs w:val="21"/>
              </w:rPr>
            </w:pPr>
            <w:r w:rsidRPr="00DB4C3B">
              <w:rPr>
                <w:rFonts w:ascii="宋体" w:hAnsi="宋体" w:hint="eastAsia"/>
                <w:kern w:val="0"/>
                <w:szCs w:val="21"/>
              </w:rPr>
              <w:t>高端摆闸（双机芯）</w:t>
            </w:r>
          </w:p>
        </w:tc>
        <w:tc>
          <w:tcPr>
            <w:tcW w:w="3827" w:type="dxa"/>
            <w:shd w:val="clear" w:color="auto" w:fill="auto"/>
            <w:vAlign w:val="center"/>
            <w:hideMark/>
          </w:tcPr>
          <w:p w:rsidR="00745304" w:rsidRPr="00DB4C3B" w:rsidRDefault="00745304" w:rsidP="00DB4C3B">
            <w:pPr>
              <w:widowControl/>
              <w:spacing w:line="360" w:lineRule="auto"/>
              <w:jc w:val="left"/>
              <w:outlineLvl w:val="0"/>
              <w:rPr>
                <w:rFonts w:ascii="宋体" w:hAnsi="宋体"/>
                <w:kern w:val="0"/>
                <w:szCs w:val="21"/>
              </w:rPr>
            </w:pPr>
            <w:r w:rsidRPr="00DB4C3B">
              <w:rPr>
                <w:rFonts w:ascii="宋体" w:hAnsi="宋体" w:hint="eastAsia"/>
                <w:kern w:val="0"/>
                <w:szCs w:val="21"/>
              </w:rPr>
              <w:t>闸机尺寸：1600*120*980mm、10对红外对射、摆臂露出部分300mm，通道距离为650mm。</w:t>
            </w:r>
          </w:p>
        </w:tc>
        <w:tc>
          <w:tcPr>
            <w:tcW w:w="993" w:type="dxa"/>
            <w:shd w:val="clear" w:color="auto" w:fill="auto"/>
            <w:vAlign w:val="center"/>
            <w:hideMark/>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台</w:t>
            </w:r>
          </w:p>
        </w:tc>
        <w:tc>
          <w:tcPr>
            <w:tcW w:w="992" w:type="dxa"/>
            <w:shd w:val="clear" w:color="auto" w:fill="auto"/>
            <w:vAlign w:val="center"/>
            <w:hideMark/>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3</w:t>
            </w:r>
          </w:p>
        </w:tc>
      </w:tr>
      <w:tr w:rsidR="00745304" w:rsidTr="009E01A7">
        <w:trPr>
          <w:trHeight w:val="882"/>
        </w:trPr>
        <w:tc>
          <w:tcPr>
            <w:tcW w:w="851" w:type="dxa"/>
            <w:shd w:val="clear" w:color="auto" w:fill="auto"/>
            <w:vAlign w:val="center"/>
            <w:hideMark/>
          </w:tcPr>
          <w:p w:rsidR="00745304" w:rsidRPr="00B57495" w:rsidRDefault="001E42D1" w:rsidP="00DB4C3B">
            <w:pPr>
              <w:widowControl/>
              <w:spacing w:line="360" w:lineRule="auto"/>
              <w:jc w:val="center"/>
              <w:outlineLvl w:val="0"/>
              <w:rPr>
                <w:rFonts w:ascii="宋体" w:hAnsi="宋体"/>
                <w:kern w:val="0"/>
                <w:szCs w:val="21"/>
              </w:rPr>
            </w:pPr>
            <w:r w:rsidRPr="00B57495">
              <w:rPr>
                <w:rFonts w:ascii="宋体" w:hAnsi="宋体" w:cs="仿宋" w:hint="eastAsia"/>
                <w:szCs w:val="21"/>
              </w:rPr>
              <w:t>▲</w:t>
            </w:r>
            <w:r w:rsidR="00745304" w:rsidRPr="00B57495">
              <w:rPr>
                <w:rFonts w:ascii="宋体" w:hAnsi="宋体" w:hint="eastAsia"/>
                <w:kern w:val="0"/>
                <w:szCs w:val="21"/>
              </w:rPr>
              <w:t>3</w:t>
            </w:r>
          </w:p>
        </w:tc>
        <w:tc>
          <w:tcPr>
            <w:tcW w:w="2693" w:type="dxa"/>
            <w:shd w:val="clear" w:color="auto" w:fill="auto"/>
            <w:vAlign w:val="center"/>
            <w:hideMark/>
          </w:tcPr>
          <w:p w:rsidR="00745304" w:rsidRPr="00DB4C3B" w:rsidRDefault="00745304" w:rsidP="00DB4C3B">
            <w:pPr>
              <w:spacing w:line="360" w:lineRule="auto"/>
              <w:jc w:val="left"/>
              <w:outlineLvl w:val="0"/>
              <w:rPr>
                <w:rFonts w:ascii="宋体" w:hAnsi="宋体"/>
                <w:kern w:val="0"/>
                <w:szCs w:val="21"/>
              </w:rPr>
            </w:pPr>
            <w:r w:rsidRPr="00DB4C3B">
              <w:rPr>
                <w:rFonts w:ascii="宋体" w:hAnsi="宋体" w:hint="eastAsia"/>
                <w:kern w:val="0"/>
                <w:szCs w:val="21"/>
              </w:rPr>
              <w:t>动态人脸识别</w:t>
            </w:r>
            <w:r w:rsidR="00693D1B">
              <w:rPr>
                <w:rFonts w:ascii="宋体" w:hAnsi="宋体" w:hint="eastAsia"/>
                <w:kern w:val="0"/>
                <w:szCs w:val="21"/>
              </w:rPr>
              <w:t>门禁一体机</w:t>
            </w:r>
          </w:p>
        </w:tc>
        <w:tc>
          <w:tcPr>
            <w:tcW w:w="3827" w:type="dxa"/>
            <w:shd w:val="clear" w:color="auto" w:fill="auto"/>
            <w:vAlign w:val="center"/>
            <w:hideMark/>
          </w:tcPr>
          <w:p w:rsidR="00745304" w:rsidRPr="00DB4C3B" w:rsidRDefault="00745304" w:rsidP="00DB4C3B">
            <w:pPr>
              <w:widowControl/>
              <w:spacing w:line="360" w:lineRule="auto"/>
              <w:jc w:val="left"/>
              <w:outlineLvl w:val="0"/>
              <w:rPr>
                <w:rFonts w:ascii="宋体" w:hAnsi="宋体"/>
                <w:kern w:val="0"/>
                <w:szCs w:val="21"/>
              </w:rPr>
            </w:pPr>
            <w:r w:rsidRPr="00DB4C3B">
              <w:rPr>
                <w:rFonts w:ascii="宋体" w:hAnsi="宋体" w:hint="eastAsia"/>
                <w:kern w:val="0"/>
                <w:szCs w:val="21"/>
              </w:rPr>
              <w:t>支持1万张人脸，1万枚个指纹，3000张掌纹、支持BS模式。</w:t>
            </w:r>
          </w:p>
        </w:tc>
        <w:tc>
          <w:tcPr>
            <w:tcW w:w="993" w:type="dxa"/>
            <w:shd w:val="clear" w:color="auto" w:fill="auto"/>
            <w:vAlign w:val="center"/>
            <w:hideMark/>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台</w:t>
            </w:r>
          </w:p>
        </w:tc>
        <w:tc>
          <w:tcPr>
            <w:tcW w:w="992" w:type="dxa"/>
            <w:shd w:val="clear" w:color="auto" w:fill="auto"/>
            <w:vAlign w:val="center"/>
            <w:hideMark/>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10</w:t>
            </w:r>
          </w:p>
        </w:tc>
      </w:tr>
      <w:tr w:rsidR="00745304" w:rsidTr="009E01A7">
        <w:trPr>
          <w:trHeight w:val="642"/>
        </w:trPr>
        <w:tc>
          <w:tcPr>
            <w:tcW w:w="851" w:type="dxa"/>
            <w:shd w:val="clear" w:color="auto" w:fill="auto"/>
            <w:vAlign w:val="center"/>
            <w:hideMark/>
          </w:tcPr>
          <w:p w:rsidR="00745304" w:rsidRPr="00DB4C3B" w:rsidRDefault="00745304" w:rsidP="00DB4C3B">
            <w:pPr>
              <w:widowControl/>
              <w:spacing w:line="360" w:lineRule="auto"/>
              <w:jc w:val="center"/>
              <w:outlineLvl w:val="0"/>
              <w:rPr>
                <w:rFonts w:ascii="宋体" w:hAnsi="宋体"/>
                <w:kern w:val="0"/>
                <w:szCs w:val="21"/>
              </w:rPr>
            </w:pPr>
            <w:r w:rsidRPr="00DB4C3B">
              <w:rPr>
                <w:rFonts w:ascii="宋体" w:hAnsi="宋体" w:hint="eastAsia"/>
                <w:kern w:val="0"/>
                <w:szCs w:val="21"/>
              </w:rPr>
              <w:t>4</w:t>
            </w:r>
          </w:p>
        </w:tc>
        <w:tc>
          <w:tcPr>
            <w:tcW w:w="2693" w:type="dxa"/>
            <w:shd w:val="clear" w:color="auto" w:fill="auto"/>
            <w:vAlign w:val="center"/>
            <w:hideMark/>
          </w:tcPr>
          <w:p w:rsidR="00745304" w:rsidRPr="00DB4C3B" w:rsidRDefault="00745304" w:rsidP="00DB4C3B">
            <w:pPr>
              <w:spacing w:line="360" w:lineRule="auto"/>
              <w:jc w:val="left"/>
              <w:outlineLvl w:val="0"/>
              <w:rPr>
                <w:rFonts w:ascii="宋体" w:hAnsi="宋体"/>
                <w:kern w:val="0"/>
                <w:szCs w:val="21"/>
              </w:rPr>
            </w:pPr>
            <w:r w:rsidRPr="00DB4C3B">
              <w:rPr>
                <w:rFonts w:ascii="宋体" w:hAnsi="宋体" w:hint="eastAsia"/>
                <w:kern w:val="0"/>
                <w:szCs w:val="21"/>
              </w:rPr>
              <w:t>人脸识别支架</w:t>
            </w:r>
          </w:p>
        </w:tc>
        <w:tc>
          <w:tcPr>
            <w:tcW w:w="3827" w:type="dxa"/>
            <w:shd w:val="clear" w:color="auto" w:fill="auto"/>
            <w:vAlign w:val="center"/>
            <w:hideMark/>
          </w:tcPr>
          <w:p w:rsidR="00745304" w:rsidRPr="00DB4C3B" w:rsidRDefault="00745304" w:rsidP="00DB4C3B">
            <w:pPr>
              <w:widowControl/>
              <w:spacing w:line="360" w:lineRule="auto"/>
              <w:jc w:val="left"/>
              <w:outlineLvl w:val="0"/>
              <w:rPr>
                <w:rFonts w:ascii="宋体" w:hAnsi="宋体"/>
                <w:kern w:val="0"/>
                <w:szCs w:val="21"/>
              </w:rPr>
            </w:pPr>
            <w:r w:rsidRPr="00DB4C3B">
              <w:rPr>
                <w:rFonts w:ascii="宋体" w:hAnsi="宋体" w:hint="eastAsia"/>
                <w:kern w:val="0"/>
                <w:szCs w:val="21"/>
              </w:rPr>
              <w:t>含1桌面支架。</w:t>
            </w:r>
          </w:p>
        </w:tc>
        <w:tc>
          <w:tcPr>
            <w:tcW w:w="993" w:type="dxa"/>
            <w:shd w:val="clear" w:color="auto" w:fill="auto"/>
            <w:vAlign w:val="center"/>
            <w:hideMark/>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套</w:t>
            </w:r>
          </w:p>
        </w:tc>
        <w:tc>
          <w:tcPr>
            <w:tcW w:w="992" w:type="dxa"/>
            <w:shd w:val="clear" w:color="auto" w:fill="auto"/>
            <w:vAlign w:val="center"/>
            <w:hideMark/>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9</w:t>
            </w:r>
          </w:p>
        </w:tc>
      </w:tr>
      <w:tr w:rsidR="00745304" w:rsidTr="009E01A7">
        <w:trPr>
          <w:trHeight w:val="840"/>
        </w:trPr>
        <w:tc>
          <w:tcPr>
            <w:tcW w:w="851" w:type="dxa"/>
            <w:shd w:val="clear" w:color="auto" w:fill="auto"/>
            <w:vAlign w:val="center"/>
            <w:hideMark/>
          </w:tcPr>
          <w:p w:rsidR="00745304" w:rsidRPr="00DB4C3B" w:rsidRDefault="00745304" w:rsidP="00DB4C3B">
            <w:pPr>
              <w:widowControl/>
              <w:spacing w:line="360" w:lineRule="auto"/>
              <w:jc w:val="center"/>
              <w:outlineLvl w:val="0"/>
              <w:rPr>
                <w:rFonts w:ascii="宋体" w:hAnsi="宋体"/>
                <w:kern w:val="0"/>
                <w:szCs w:val="21"/>
              </w:rPr>
            </w:pPr>
            <w:r w:rsidRPr="00DB4C3B">
              <w:rPr>
                <w:rFonts w:ascii="宋体" w:hAnsi="宋体" w:hint="eastAsia"/>
                <w:kern w:val="0"/>
                <w:szCs w:val="21"/>
              </w:rPr>
              <w:t>5</w:t>
            </w:r>
          </w:p>
        </w:tc>
        <w:tc>
          <w:tcPr>
            <w:tcW w:w="2693" w:type="dxa"/>
            <w:shd w:val="clear" w:color="auto" w:fill="auto"/>
            <w:vAlign w:val="center"/>
            <w:hideMark/>
          </w:tcPr>
          <w:p w:rsidR="00745304" w:rsidRPr="00DB4C3B" w:rsidRDefault="00745304" w:rsidP="00DB4C3B">
            <w:pPr>
              <w:spacing w:line="360" w:lineRule="auto"/>
              <w:jc w:val="left"/>
              <w:outlineLvl w:val="0"/>
              <w:rPr>
                <w:rFonts w:ascii="宋体" w:hAnsi="宋体"/>
                <w:kern w:val="0"/>
                <w:szCs w:val="21"/>
              </w:rPr>
            </w:pPr>
            <w:r w:rsidRPr="00DB4C3B">
              <w:rPr>
                <w:rFonts w:ascii="宋体" w:hAnsi="宋体" w:hint="eastAsia"/>
                <w:kern w:val="0"/>
                <w:szCs w:val="21"/>
              </w:rPr>
              <w:t>广告门</w:t>
            </w:r>
          </w:p>
        </w:tc>
        <w:tc>
          <w:tcPr>
            <w:tcW w:w="3827" w:type="dxa"/>
            <w:shd w:val="clear" w:color="auto" w:fill="auto"/>
            <w:vAlign w:val="center"/>
            <w:hideMark/>
          </w:tcPr>
          <w:p w:rsidR="00745304" w:rsidRPr="00DB4C3B" w:rsidRDefault="00745304" w:rsidP="00DB4C3B">
            <w:pPr>
              <w:widowControl/>
              <w:spacing w:line="360" w:lineRule="auto"/>
              <w:jc w:val="left"/>
              <w:outlineLvl w:val="0"/>
              <w:rPr>
                <w:rFonts w:ascii="宋体" w:hAnsi="宋体"/>
                <w:kern w:val="0"/>
                <w:szCs w:val="21"/>
              </w:rPr>
            </w:pPr>
            <w:r w:rsidRPr="00DB4C3B">
              <w:rPr>
                <w:rFonts w:ascii="宋体" w:hAnsi="宋体" w:hint="eastAsia"/>
                <w:kern w:val="0"/>
                <w:szCs w:val="21"/>
              </w:rPr>
              <w:t>长1800（可缩短至1200），高1560，宽200 mm。</w:t>
            </w:r>
          </w:p>
        </w:tc>
        <w:tc>
          <w:tcPr>
            <w:tcW w:w="993" w:type="dxa"/>
            <w:shd w:val="clear" w:color="auto" w:fill="auto"/>
            <w:vAlign w:val="center"/>
            <w:hideMark/>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套</w:t>
            </w:r>
          </w:p>
        </w:tc>
        <w:tc>
          <w:tcPr>
            <w:tcW w:w="992" w:type="dxa"/>
            <w:shd w:val="clear" w:color="auto" w:fill="auto"/>
            <w:vAlign w:val="center"/>
            <w:hideMark/>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1</w:t>
            </w:r>
          </w:p>
        </w:tc>
      </w:tr>
      <w:tr w:rsidR="00745304" w:rsidTr="009E01A7">
        <w:trPr>
          <w:trHeight w:val="619"/>
        </w:trPr>
        <w:tc>
          <w:tcPr>
            <w:tcW w:w="851" w:type="dxa"/>
            <w:shd w:val="clear" w:color="auto" w:fill="auto"/>
            <w:vAlign w:val="center"/>
            <w:hideMark/>
          </w:tcPr>
          <w:p w:rsidR="00745304" w:rsidRPr="00DB4C3B" w:rsidRDefault="00745304" w:rsidP="00DB4C3B">
            <w:pPr>
              <w:widowControl/>
              <w:spacing w:line="360" w:lineRule="auto"/>
              <w:jc w:val="center"/>
              <w:outlineLvl w:val="0"/>
              <w:rPr>
                <w:rFonts w:ascii="宋体" w:hAnsi="宋体"/>
                <w:kern w:val="0"/>
                <w:szCs w:val="21"/>
              </w:rPr>
            </w:pPr>
            <w:r w:rsidRPr="00DB4C3B">
              <w:rPr>
                <w:rFonts w:ascii="宋体" w:hAnsi="宋体" w:hint="eastAsia"/>
                <w:kern w:val="0"/>
                <w:szCs w:val="21"/>
              </w:rPr>
              <w:t>6</w:t>
            </w:r>
          </w:p>
        </w:tc>
        <w:tc>
          <w:tcPr>
            <w:tcW w:w="2693" w:type="dxa"/>
            <w:shd w:val="clear" w:color="auto" w:fill="auto"/>
            <w:vAlign w:val="center"/>
            <w:hideMark/>
          </w:tcPr>
          <w:p w:rsidR="00745304" w:rsidRPr="00DB4C3B" w:rsidRDefault="00745304" w:rsidP="00DB4C3B">
            <w:pPr>
              <w:spacing w:line="360" w:lineRule="auto"/>
              <w:jc w:val="left"/>
              <w:outlineLvl w:val="0"/>
              <w:rPr>
                <w:rFonts w:ascii="宋体" w:hAnsi="宋体"/>
                <w:kern w:val="0"/>
                <w:szCs w:val="21"/>
              </w:rPr>
            </w:pPr>
            <w:r w:rsidRPr="00DB4C3B">
              <w:rPr>
                <w:rFonts w:ascii="宋体" w:hAnsi="宋体" w:hint="eastAsia"/>
                <w:kern w:val="0"/>
                <w:szCs w:val="21"/>
              </w:rPr>
              <w:t>广告门刷卡立柱</w:t>
            </w:r>
          </w:p>
        </w:tc>
        <w:tc>
          <w:tcPr>
            <w:tcW w:w="3827" w:type="dxa"/>
            <w:shd w:val="clear" w:color="auto" w:fill="auto"/>
            <w:vAlign w:val="center"/>
            <w:hideMark/>
          </w:tcPr>
          <w:p w:rsidR="00745304" w:rsidRPr="00DB4C3B" w:rsidRDefault="00745304" w:rsidP="00DB4C3B">
            <w:pPr>
              <w:widowControl/>
              <w:spacing w:line="360" w:lineRule="auto"/>
              <w:jc w:val="left"/>
              <w:outlineLvl w:val="0"/>
              <w:rPr>
                <w:rFonts w:ascii="宋体" w:hAnsi="宋体"/>
                <w:kern w:val="0"/>
                <w:szCs w:val="21"/>
              </w:rPr>
            </w:pPr>
            <w:r w:rsidRPr="00DB4C3B">
              <w:rPr>
                <w:rFonts w:ascii="宋体" w:hAnsi="宋体" w:hint="eastAsia"/>
                <w:kern w:val="0"/>
                <w:szCs w:val="21"/>
              </w:rPr>
              <w:t>/</w:t>
            </w:r>
          </w:p>
        </w:tc>
        <w:tc>
          <w:tcPr>
            <w:tcW w:w="993" w:type="dxa"/>
            <w:shd w:val="clear" w:color="auto" w:fill="auto"/>
            <w:vAlign w:val="center"/>
            <w:hideMark/>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根</w:t>
            </w:r>
          </w:p>
        </w:tc>
        <w:tc>
          <w:tcPr>
            <w:tcW w:w="992" w:type="dxa"/>
            <w:shd w:val="clear" w:color="auto" w:fill="auto"/>
            <w:vAlign w:val="center"/>
            <w:hideMark/>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1</w:t>
            </w:r>
          </w:p>
        </w:tc>
      </w:tr>
      <w:tr w:rsidR="00745304" w:rsidTr="009E01A7">
        <w:trPr>
          <w:trHeight w:val="619"/>
        </w:trPr>
        <w:tc>
          <w:tcPr>
            <w:tcW w:w="851" w:type="dxa"/>
            <w:shd w:val="clear" w:color="auto" w:fill="auto"/>
            <w:vAlign w:val="center"/>
            <w:hideMark/>
          </w:tcPr>
          <w:p w:rsidR="00745304" w:rsidRPr="00DB4C3B" w:rsidRDefault="00745304" w:rsidP="00DB4C3B">
            <w:pPr>
              <w:widowControl/>
              <w:spacing w:line="360" w:lineRule="auto"/>
              <w:jc w:val="center"/>
              <w:outlineLvl w:val="0"/>
              <w:rPr>
                <w:rFonts w:ascii="宋体" w:hAnsi="宋体"/>
                <w:kern w:val="0"/>
                <w:szCs w:val="21"/>
              </w:rPr>
            </w:pPr>
            <w:r w:rsidRPr="00DB4C3B">
              <w:rPr>
                <w:rFonts w:ascii="宋体" w:hAnsi="宋体" w:hint="eastAsia"/>
                <w:kern w:val="0"/>
                <w:szCs w:val="21"/>
              </w:rPr>
              <w:t>7</w:t>
            </w:r>
          </w:p>
        </w:tc>
        <w:tc>
          <w:tcPr>
            <w:tcW w:w="2693" w:type="dxa"/>
            <w:shd w:val="clear" w:color="auto" w:fill="auto"/>
            <w:vAlign w:val="center"/>
            <w:hideMark/>
          </w:tcPr>
          <w:p w:rsidR="00745304" w:rsidRPr="00DB4C3B" w:rsidRDefault="00745304" w:rsidP="00DB4C3B">
            <w:pPr>
              <w:spacing w:line="360" w:lineRule="auto"/>
              <w:jc w:val="left"/>
              <w:outlineLvl w:val="0"/>
              <w:rPr>
                <w:rFonts w:ascii="宋体" w:hAnsi="宋体"/>
                <w:kern w:val="0"/>
                <w:szCs w:val="21"/>
              </w:rPr>
            </w:pPr>
            <w:r w:rsidRPr="00DB4C3B">
              <w:rPr>
                <w:rFonts w:ascii="宋体" w:hAnsi="宋体" w:hint="eastAsia"/>
                <w:kern w:val="0"/>
                <w:szCs w:val="21"/>
              </w:rPr>
              <w:t>广告门刷卡读头</w:t>
            </w:r>
          </w:p>
        </w:tc>
        <w:tc>
          <w:tcPr>
            <w:tcW w:w="3827" w:type="dxa"/>
            <w:shd w:val="clear" w:color="auto" w:fill="auto"/>
            <w:vAlign w:val="center"/>
            <w:hideMark/>
          </w:tcPr>
          <w:p w:rsidR="00745304" w:rsidRPr="00DB4C3B" w:rsidRDefault="00745304" w:rsidP="00DB4C3B">
            <w:pPr>
              <w:widowControl/>
              <w:spacing w:line="360" w:lineRule="auto"/>
              <w:jc w:val="left"/>
              <w:outlineLvl w:val="0"/>
              <w:rPr>
                <w:rFonts w:ascii="宋体" w:hAnsi="宋体"/>
                <w:kern w:val="0"/>
                <w:szCs w:val="21"/>
              </w:rPr>
            </w:pPr>
            <w:r w:rsidRPr="00DB4C3B">
              <w:rPr>
                <w:rFonts w:ascii="宋体" w:hAnsi="宋体" w:hint="eastAsia"/>
                <w:kern w:val="0"/>
                <w:szCs w:val="21"/>
              </w:rPr>
              <w:t>支持IC卡、不少于3</w:t>
            </w:r>
            <w:r w:rsidRPr="00DB4C3B">
              <w:rPr>
                <w:rFonts w:ascii="宋体" w:hAnsi="宋体"/>
                <w:kern w:val="0"/>
                <w:szCs w:val="21"/>
              </w:rPr>
              <w:t>000枚</w:t>
            </w:r>
            <w:r w:rsidRPr="00DB4C3B">
              <w:rPr>
                <w:rFonts w:ascii="宋体" w:hAnsi="宋体" w:hint="eastAsia"/>
                <w:kern w:val="0"/>
                <w:szCs w:val="21"/>
              </w:rPr>
              <w:t>指纹。</w:t>
            </w:r>
          </w:p>
        </w:tc>
        <w:tc>
          <w:tcPr>
            <w:tcW w:w="993" w:type="dxa"/>
            <w:shd w:val="clear" w:color="auto" w:fill="auto"/>
            <w:vAlign w:val="center"/>
            <w:hideMark/>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个</w:t>
            </w:r>
          </w:p>
        </w:tc>
        <w:tc>
          <w:tcPr>
            <w:tcW w:w="992" w:type="dxa"/>
            <w:shd w:val="clear" w:color="auto" w:fill="auto"/>
            <w:vAlign w:val="center"/>
            <w:hideMark/>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1</w:t>
            </w:r>
          </w:p>
        </w:tc>
      </w:tr>
      <w:tr w:rsidR="00745304" w:rsidTr="009E01A7">
        <w:trPr>
          <w:trHeight w:val="619"/>
        </w:trPr>
        <w:tc>
          <w:tcPr>
            <w:tcW w:w="851" w:type="dxa"/>
            <w:shd w:val="clear" w:color="auto" w:fill="auto"/>
            <w:vAlign w:val="center"/>
            <w:hideMark/>
          </w:tcPr>
          <w:p w:rsidR="00745304" w:rsidRPr="00DB4C3B" w:rsidRDefault="00745304" w:rsidP="00DB4C3B">
            <w:pPr>
              <w:widowControl/>
              <w:spacing w:line="360" w:lineRule="auto"/>
              <w:jc w:val="center"/>
              <w:outlineLvl w:val="0"/>
              <w:rPr>
                <w:rFonts w:ascii="宋体" w:hAnsi="宋体"/>
                <w:kern w:val="0"/>
                <w:szCs w:val="21"/>
              </w:rPr>
            </w:pPr>
            <w:r w:rsidRPr="00DB4C3B">
              <w:rPr>
                <w:rFonts w:ascii="宋体" w:hAnsi="宋体" w:hint="eastAsia"/>
                <w:kern w:val="0"/>
                <w:szCs w:val="21"/>
              </w:rPr>
              <w:t>8</w:t>
            </w:r>
          </w:p>
        </w:tc>
        <w:tc>
          <w:tcPr>
            <w:tcW w:w="2693" w:type="dxa"/>
            <w:shd w:val="clear" w:color="auto" w:fill="auto"/>
            <w:vAlign w:val="center"/>
            <w:hideMark/>
          </w:tcPr>
          <w:p w:rsidR="00745304" w:rsidRPr="00DB4C3B" w:rsidRDefault="00745304" w:rsidP="00DB4C3B">
            <w:pPr>
              <w:spacing w:line="360" w:lineRule="auto"/>
              <w:jc w:val="left"/>
              <w:outlineLvl w:val="0"/>
              <w:rPr>
                <w:rFonts w:ascii="宋体" w:hAnsi="宋体"/>
                <w:kern w:val="0"/>
                <w:szCs w:val="21"/>
              </w:rPr>
            </w:pPr>
            <w:r w:rsidRPr="00DB4C3B">
              <w:rPr>
                <w:rFonts w:ascii="宋体" w:hAnsi="宋体" w:hint="eastAsia"/>
                <w:kern w:val="0"/>
                <w:szCs w:val="21"/>
              </w:rPr>
              <w:t>IC卡指纹门禁一体机</w:t>
            </w:r>
          </w:p>
        </w:tc>
        <w:tc>
          <w:tcPr>
            <w:tcW w:w="3827" w:type="dxa"/>
            <w:shd w:val="clear" w:color="auto" w:fill="auto"/>
            <w:vAlign w:val="center"/>
            <w:hideMark/>
          </w:tcPr>
          <w:p w:rsidR="00745304" w:rsidRPr="00DB4C3B" w:rsidRDefault="00745304" w:rsidP="00DB4C3B">
            <w:pPr>
              <w:widowControl/>
              <w:spacing w:line="360" w:lineRule="auto"/>
              <w:jc w:val="left"/>
              <w:outlineLvl w:val="0"/>
              <w:rPr>
                <w:rFonts w:ascii="宋体" w:hAnsi="宋体"/>
                <w:kern w:val="0"/>
                <w:szCs w:val="21"/>
              </w:rPr>
            </w:pPr>
            <w:r w:rsidRPr="00DB4C3B">
              <w:rPr>
                <w:rFonts w:ascii="宋体" w:hAnsi="宋体" w:hint="eastAsia"/>
                <w:kern w:val="0"/>
                <w:szCs w:val="21"/>
              </w:rPr>
              <w:t>/</w:t>
            </w:r>
          </w:p>
        </w:tc>
        <w:tc>
          <w:tcPr>
            <w:tcW w:w="993" w:type="dxa"/>
            <w:shd w:val="clear" w:color="auto" w:fill="auto"/>
            <w:vAlign w:val="center"/>
            <w:hideMark/>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台</w:t>
            </w:r>
          </w:p>
        </w:tc>
        <w:tc>
          <w:tcPr>
            <w:tcW w:w="992" w:type="dxa"/>
            <w:shd w:val="clear" w:color="auto" w:fill="auto"/>
            <w:vAlign w:val="center"/>
            <w:hideMark/>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32</w:t>
            </w:r>
          </w:p>
        </w:tc>
      </w:tr>
      <w:tr w:rsidR="00745304" w:rsidTr="009E01A7">
        <w:trPr>
          <w:trHeight w:val="619"/>
        </w:trPr>
        <w:tc>
          <w:tcPr>
            <w:tcW w:w="851" w:type="dxa"/>
            <w:shd w:val="clear" w:color="auto" w:fill="auto"/>
            <w:vAlign w:val="center"/>
            <w:hideMark/>
          </w:tcPr>
          <w:p w:rsidR="00745304" w:rsidRPr="00DB4C3B" w:rsidRDefault="00745304" w:rsidP="00DB4C3B">
            <w:pPr>
              <w:widowControl/>
              <w:spacing w:line="360" w:lineRule="auto"/>
              <w:jc w:val="center"/>
              <w:outlineLvl w:val="0"/>
              <w:rPr>
                <w:rFonts w:ascii="宋体" w:hAnsi="宋体"/>
                <w:kern w:val="0"/>
                <w:szCs w:val="21"/>
              </w:rPr>
            </w:pPr>
            <w:r w:rsidRPr="00DB4C3B">
              <w:rPr>
                <w:rFonts w:ascii="宋体" w:hAnsi="宋体" w:hint="eastAsia"/>
                <w:kern w:val="0"/>
                <w:szCs w:val="21"/>
              </w:rPr>
              <w:t>9</w:t>
            </w:r>
          </w:p>
        </w:tc>
        <w:tc>
          <w:tcPr>
            <w:tcW w:w="2693" w:type="dxa"/>
            <w:shd w:val="clear" w:color="auto" w:fill="auto"/>
            <w:vAlign w:val="center"/>
            <w:hideMark/>
          </w:tcPr>
          <w:p w:rsidR="00745304" w:rsidRPr="00DB4C3B" w:rsidRDefault="00745304" w:rsidP="00DB4C3B">
            <w:pPr>
              <w:spacing w:line="360" w:lineRule="auto"/>
              <w:jc w:val="left"/>
              <w:outlineLvl w:val="0"/>
              <w:rPr>
                <w:rFonts w:ascii="宋体" w:hAnsi="宋体"/>
                <w:kern w:val="0"/>
                <w:szCs w:val="21"/>
              </w:rPr>
            </w:pPr>
            <w:r w:rsidRPr="00DB4C3B">
              <w:rPr>
                <w:rFonts w:ascii="宋体" w:hAnsi="宋体" w:hint="eastAsia"/>
                <w:kern w:val="0"/>
                <w:szCs w:val="21"/>
              </w:rPr>
              <w:t>280单门磁力锁</w:t>
            </w:r>
          </w:p>
        </w:tc>
        <w:tc>
          <w:tcPr>
            <w:tcW w:w="3827" w:type="dxa"/>
            <w:shd w:val="clear" w:color="auto" w:fill="auto"/>
            <w:vAlign w:val="center"/>
            <w:hideMark/>
          </w:tcPr>
          <w:p w:rsidR="00745304" w:rsidRPr="00DB4C3B" w:rsidRDefault="00745304" w:rsidP="00DB4C3B">
            <w:pPr>
              <w:widowControl/>
              <w:spacing w:line="360" w:lineRule="auto"/>
              <w:jc w:val="left"/>
              <w:outlineLvl w:val="0"/>
              <w:rPr>
                <w:rFonts w:ascii="宋体" w:hAnsi="宋体"/>
                <w:kern w:val="0"/>
                <w:szCs w:val="21"/>
              </w:rPr>
            </w:pPr>
            <w:r w:rsidRPr="00DB4C3B">
              <w:rPr>
                <w:rFonts w:ascii="宋体" w:hAnsi="宋体" w:hint="eastAsia"/>
                <w:kern w:val="0"/>
                <w:szCs w:val="21"/>
              </w:rPr>
              <w:t>/</w:t>
            </w:r>
          </w:p>
        </w:tc>
        <w:tc>
          <w:tcPr>
            <w:tcW w:w="993" w:type="dxa"/>
            <w:shd w:val="clear" w:color="auto" w:fill="auto"/>
            <w:vAlign w:val="center"/>
            <w:hideMark/>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把</w:t>
            </w:r>
          </w:p>
        </w:tc>
        <w:tc>
          <w:tcPr>
            <w:tcW w:w="992" w:type="dxa"/>
            <w:shd w:val="clear" w:color="auto" w:fill="auto"/>
            <w:vAlign w:val="center"/>
            <w:hideMark/>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16</w:t>
            </w:r>
          </w:p>
        </w:tc>
      </w:tr>
      <w:tr w:rsidR="00745304" w:rsidTr="009E01A7">
        <w:trPr>
          <w:trHeight w:val="619"/>
        </w:trPr>
        <w:tc>
          <w:tcPr>
            <w:tcW w:w="851" w:type="dxa"/>
            <w:shd w:val="clear" w:color="auto" w:fill="auto"/>
            <w:vAlign w:val="center"/>
            <w:hideMark/>
          </w:tcPr>
          <w:p w:rsidR="00745304" w:rsidRPr="00DB4C3B" w:rsidRDefault="00745304" w:rsidP="00DB4C3B">
            <w:pPr>
              <w:widowControl/>
              <w:spacing w:line="360" w:lineRule="auto"/>
              <w:jc w:val="center"/>
              <w:outlineLvl w:val="0"/>
              <w:rPr>
                <w:rFonts w:ascii="宋体" w:hAnsi="宋体"/>
                <w:kern w:val="0"/>
                <w:szCs w:val="21"/>
              </w:rPr>
            </w:pPr>
            <w:r w:rsidRPr="00DB4C3B">
              <w:rPr>
                <w:rFonts w:ascii="宋体" w:hAnsi="宋体" w:hint="eastAsia"/>
                <w:kern w:val="0"/>
                <w:szCs w:val="21"/>
              </w:rPr>
              <w:t>10</w:t>
            </w:r>
          </w:p>
        </w:tc>
        <w:tc>
          <w:tcPr>
            <w:tcW w:w="2693" w:type="dxa"/>
            <w:shd w:val="clear" w:color="auto" w:fill="auto"/>
            <w:vAlign w:val="center"/>
            <w:hideMark/>
          </w:tcPr>
          <w:p w:rsidR="00745304" w:rsidRPr="00DB4C3B" w:rsidRDefault="00745304" w:rsidP="00DB4C3B">
            <w:pPr>
              <w:spacing w:line="360" w:lineRule="auto"/>
              <w:jc w:val="left"/>
              <w:outlineLvl w:val="0"/>
              <w:rPr>
                <w:rFonts w:ascii="宋体" w:hAnsi="宋体"/>
                <w:kern w:val="0"/>
                <w:szCs w:val="21"/>
              </w:rPr>
            </w:pPr>
            <w:r w:rsidRPr="00DB4C3B">
              <w:rPr>
                <w:rFonts w:ascii="宋体" w:hAnsi="宋体" w:hint="eastAsia"/>
                <w:kern w:val="0"/>
                <w:szCs w:val="21"/>
              </w:rPr>
              <w:t>磁力锁支架</w:t>
            </w:r>
          </w:p>
        </w:tc>
        <w:tc>
          <w:tcPr>
            <w:tcW w:w="3827" w:type="dxa"/>
            <w:shd w:val="clear" w:color="auto" w:fill="auto"/>
            <w:vAlign w:val="center"/>
            <w:hideMark/>
          </w:tcPr>
          <w:p w:rsidR="00745304" w:rsidRPr="00DB4C3B" w:rsidRDefault="00745304" w:rsidP="00DB4C3B">
            <w:pPr>
              <w:widowControl/>
              <w:spacing w:line="360" w:lineRule="auto"/>
              <w:jc w:val="left"/>
              <w:outlineLvl w:val="0"/>
              <w:rPr>
                <w:rFonts w:ascii="宋体" w:hAnsi="宋体"/>
                <w:kern w:val="0"/>
                <w:szCs w:val="21"/>
              </w:rPr>
            </w:pPr>
            <w:r w:rsidRPr="00DB4C3B">
              <w:rPr>
                <w:rFonts w:ascii="宋体" w:hAnsi="宋体" w:hint="eastAsia"/>
                <w:kern w:val="0"/>
                <w:szCs w:val="21"/>
              </w:rPr>
              <w:t>/</w:t>
            </w:r>
          </w:p>
        </w:tc>
        <w:tc>
          <w:tcPr>
            <w:tcW w:w="993" w:type="dxa"/>
            <w:shd w:val="clear" w:color="auto" w:fill="auto"/>
            <w:vAlign w:val="center"/>
            <w:hideMark/>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台</w:t>
            </w:r>
          </w:p>
        </w:tc>
        <w:tc>
          <w:tcPr>
            <w:tcW w:w="992" w:type="dxa"/>
            <w:shd w:val="clear" w:color="auto" w:fill="auto"/>
            <w:vAlign w:val="center"/>
            <w:hideMark/>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16</w:t>
            </w:r>
          </w:p>
        </w:tc>
      </w:tr>
      <w:tr w:rsidR="00745304" w:rsidTr="009E01A7">
        <w:trPr>
          <w:trHeight w:val="619"/>
        </w:trPr>
        <w:tc>
          <w:tcPr>
            <w:tcW w:w="851" w:type="dxa"/>
            <w:shd w:val="clear" w:color="auto" w:fill="auto"/>
            <w:vAlign w:val="center"/>
            <w:hideMark/>
          </w:tcPr>
          <w:p w:rsidR="00745304" w:rsidRPr="00DB4C3B" w:rsidRDefault="00745304" w:rsidP="00DB4C3B">
            <w:pPr>
              <w:widowControl/>
              <w:spacing w:line="360" w:lineRule="auto"/>
              <w:jc w:val="center"/>
              <w:outlineLvl w:val="0"/>
              <w:rPr>
                <w:rFonts w:ascii="宋体" w:hAnsi="宋体"/>
                <w:kern w:val="0"/>
                <w:szCs w:val="21"/>
              </w:rPr>
            </w:pPr>
            <w:r w:rsidRPr="00DB4C3B">
              <w:rPr>
                <w:rFonts w:ascii="宋体" w:hAnsi="宋体" w:hint="eastAsia"/>
                <w:kern w:val="0"/>
                <w:szCs w:val="21"/>
              </w:rPr>
              <w:t>11</w:t>
            </w:r>
          </w:p>
        </w:tc>
        <w:tc>
          <w:tcPr>
            <w:tcW w:w="2693" w:type="dxa"/>
            <w:shd w:val="clear" w:color="auto" w:fill="auto"/>
            <w:vAlign w:val="center"/>
            <w:hideMark/>
          </w:tcPr>
          <w:p w:rsidR="00745304" w:rsidRPr="00DB4C3B" w:rsidRDefault="00745304" w:rsidP="00DB4C3B">
            <w:pPr>
              <w:spacing w:line="360" w:lineRule="auto"/>
              <w:jc w:val="left"/>
              <w:outlineLvl w:val="0"/>
              <w:rPr>
                <w:rFonts w:ascii="宋体" w:hAnsi="宋体"/>
                <w:kern w:val="0"/>
                <w:szCs w:val="21"/>
              </w:rPr>
            </w:pPr>
            <w:r w:rsidRPr="00DB4C3B">
              <w:rPr>
                <w:rFonts w:ascii="宋体" w:hAnsi="宋体" w:hint="eastAsia"/>
                <w:kern w:val="0"/>
                <w:szCs w:val="21"/>
              </w:rPr>
              <w:t>门禁专用电源盒</w:t>
            </w:r>
          </w:p>
        </w:tc>
        <w:tc>
          <w:tcPr>
            <w:tcW w:w="3827" w:type="dxa"/>
            <w:shd w:val="clear" w:color="auto" w:fill="auto"/>
            <w:vAlign w:val="center"/>
            <w:hideMark/>
          </w:tcPr>
          <w:p w:rsidR="00745304" w:rsidRPr="00DB4C3B" w:rsidRDefault="00745304" w:rsidP="00DB4C3B">
            <w:pPr>
              <w:widowControl/>
              <w:spacing w:line="360" w:lineRule="auto"/>
              <w:jc w:val="left"/>
              <w:outlineLvl w:val="0"/>
              <w:rPr>
                <w:rFonts w:ascii="宋体" w:hAnsi="宋体"/>
                <w:kern w:val="0"/>
                <w:szCs w:val="21"/>
              </w:rPr>
            </w:pPr>
            <w:r w:rsidRPr="00DB4C3B">
              <w:rPr>
                <w:rFonts w:ascii="宋体" w:hAnsi="宋体" w:hint="eastAsia"/>
                <w:kern w:val="0"/>
                <w:szCs w:val="21"/>
              </w:rPr>
              <w:t>/</w:t>
            </w:r>
          </w:p>
        </w:tc>
        <w:tc>
          <w:tcPr>
            <w:tcW w:w="993" w:type="dxa"/>
            <w:shd w:val="clear" w:color="auto" w:fill="auto"/>
            <w:vAlign w:val="center"/>
            <w:hideMark/>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个</w:t>
            </w:r>
          </w:p>
        </w:tc>
        <w:tc>
          <w:tcPr>
            <w:tcW w:w="992" w:type="dxa"/>
            <w:shd w:val="clear" w:color="auto" w:fill="auto"/>
            <w:vAlign w:val="center"/>
            <w:hideMark/>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32</w:t>
            </w:r>
          </w:p>
        </w:tc>
      </w:tr>
      <w:tr w:rsidR="00745304" w:rsidTr="009E01A7">
        <w:trPr>
          <w:trHeight w:val="619"/>
        </w:trPr>
        <w:tc>
          <w:tcPr>
            <w:tcW w:w="851" w:type="dxa"/>
            <w:shd w:val="clear" w:color="auto" w:fill="auto"/>
            <w:vAlign w:val="center"/>
          </w:tcPr>
          <w:p w:rsidR="00745304" w:rsidRPr="00DB4C3B" w:rsidRDefault="00DB4C3B" w:rsidP="00DB4C3B">
            <w:pPr>
              <w:widowControl/>
              <w:spacing w:line="360" w:lineRule="auto"/>
              <w:jc w:val="center"/>
              <w:outlineLvl w:val="0"/>
              <w:rPr>
                <w:rFonts w:ascii="宋体" w:hAnsi="宋体"/>
                <w:kern w:val="0"/>
                <w:szCs w:val="21"/>
              </w:rPr>
            </w:pPr>
            <w:r>
              <w:rPr>
                <w:rFonts w:ascii="宋体" w:hAnsi="宋体" w:hint="eastAsia"/>
                <w:kern w:val="0"/>
                <w:szCs w:val="21"/>
              </w:rPr>
              <w:t>12</w:t>
            </w:r>
          </w:p>
        </w:tc>
        <w:tc>
          <w:tcPr>
            <w:tcW w:w="2693" w:type="dxa"/>
            <w:shd w:val="clear" w:color="auto" w:fill="auto"/>
            <w:vAlign w:val="center"/>
          </w:tcPr>
          <w:p w:rsidR="00745304" w:rsidRPr="00DB4C3B" w:rsidRDefault="00745304" w:rsidP="00DB4C3B">
            <w:pPr>
              <w:spacing w:line="360" w:lineRule="auto"/>
              <w:jc w:val="left"/>
              <w:outlineLvl w:val="0"/>
              <w:rPr>
                <w:rFonts w:ascii="宋体" w:hAnsi="宋体"/>
                <w:kern w:val="0"/>
                <w:szCs w:val="21"/>
              </w:rPr>
            </w:pPr>
            <w:r w:rsidRPr="00DB4C3B">
              <w:rPr>
                <w:rFonts w:ascii="宋体" w:hAnsi="宋体" w:hint="eastAsia"/>
                <w:kern w:val="0"/>
                <w:szCs w:val="21"/>
              </w:rPr>
              <w:t>推杆报警器</w:t>
            </w:r>
          </w:p>
        </w:tc>
        <w:tc>
          <w:tcPr>
            <w:tcW w:w="3827" w:type="dxa"/>
            <w:shd w:val="clear" w:color="auto" w:fill="auto"/>
            <w:vAlign w:val="center"/>
          </w:tcPr>
          <w:p w:rsidR="00745304" w:rsidRPr="00DB4C3B" w:rsidRDefault="00745304" w:rsidP="00DB4C3B">
            <w:pPr>
              <w:widowControl/>
              <w:spacing w:line="360" w:lineRule="auto"/>
              <w:jc w:val="left"/>
              <w:outlineLvl w:val="0"/>
              <w:rPr>
                <w:rFonts w:ascii="宋体" w:hAnsi="宋体"/>
                <w:kern w:val="0"/>
                <w:szCs w:val="21"/>
              </w:rPr>
            </w:pPr>
            <w:r w:rsidRPr="00DB4C3B">
              <w:rPr>
                <w:rFonts w:ascii="宋体" w:hAnsi="宋体" w:hint="eastAsia"/>
                <w:kern w:val="0"/>
                <w:szCs w:val="21"/>
              </w:rPr>
              <w:t>/</w:t>
            </w:r>
          </w:p>
        </w:tc>
        <w:tc>
          <w:tcPr>
            <w:tcW w:w="993" w:type="dxa"/>
            <w:shd w:val="clear" w:color="auto" w:fill="auto"/>
            <w:vAlign w:val="center"/>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套</w:t>
            </w:r>
          </w:p>
        </w:tc>
        <w:tc>
          <w:tcPr>
            <w:tcW w:w="992" w:type="dxa"/>
            <w:shd w:val="clear" w:color="auto" w:fill="auto"/>
            <w:vAlign w:val="center"/>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9</w:t>
            </w:r>
          </w:p>
        </w:tc>
      </w:tr>
      <w:tr w:rsidR="00745304" w:rsidTr="009E01A7">
        <w:trPr>
          <w:trHeight w:val="619"/>
        </w:trPr>
        <w:tc>
          <w:tcPr>
            <w:tcW w:w="851" w:type="dxa"/>
            <w:shd w:val="clear" w:color="auto" w:fill="auto"/>
            <w:vAlign w:val="center"/>
          </w:tcPr>
          <w:p w:rsidR="00745304" w:rsidRPr="00DB4C3B" w:rsidRDefault="00DB4C3B" w:rsidP="00DB4C3B">
            <w:pPr>
              <w:widowControl/>
              <w:spacing w:line="360" w:lineRule="auto"/>
              <w:jc w:val="center"/>
              <w:outlineLvl w:val="0"/>
              <w:rPr>
                <w:rFonts w:ascii="宋体" w:hAnsi="宋体"/>
                <w:kern w:val="0"/>
                <w:szCs w:val="21"/>
              </w:rPr>
            </w:pPr>
            <w:r>
              <w:rPr>
                <w:rFonts w:ascii="宋体" w:hAnsi="宋体" w:hint="eastAsia"/>
                <w:kern w:val="0"/>
                <w:szCs w:val="21"/>
              </w:rPr>
              <w:t>13</w:t>
            </w:r>
          </w:p>
        </w:tc>
        <w:tc>
          <w:tcPr>
            <w:tcW w:w="2693" w:type="dxa"/>
            <w:shd w:val="clear" w:color="auto" w:fill="auto"/>
            <w:vAlign w:val="center"/>
          </w:tcPr>
          <w:p w:rsidR="00745304" w:rsidRPr="00DB4C3B" w:rsidRDefault="00745304" w:rsidP="00DB4C3B">
            <w:pPr>
              <w:spacing w:line="360" w:lineRule="auto"/>
              <w:jc w:val="left"/>
              <w:outlineLvl w:val="0"/>
              <w:rPr>
                <w:rFonts w:ascii="宋体" w:hAnsi="宋体"/>
                <w:kern w:val="0"/>
                <w:szCs w:val="21"/>
              </w:rPr>
            </w:pPr>
            <w:r w:rsidRPr="00DB4C3B">
              <w:rPr>
                <w:rFonts w:ascii="宋体" w:hAnsi="宋体" w:hint="eastAsia"/>
                <w:kern w:val="0"/>
                <w:szCs w:val="21"/>
              </w:rPr>
              <w:t>红外感应</w:t>
            </w:r>
          </w:p>
        </w:tc>
        <w:tc>
          <w:tcPr>
            <w:tcW w:w="3827" w:type="dxa"/>
            <w:shd w:val="clear" w:color="auto" w:fill="auto"/>
            <w:vAlign w:val="center"/>
          </w:tcPr>
          <w:p w:rsidR="00745304" w:rsidRPr="00DB4C3B" w:rsidRDefault="00745304" w:rsidP="00DB4C3B">
            <w:pPr>
              <w:widowControl/>
              <w:spacing w:line="360" w:lineRule="auto"/>
              <w:jc w:val="left"/>
              <w:outlineLvl w:val="0"/>
              <w:rPr>
                <w:rFonts w:ascii="宋体" w:hAnsi="宋体"/>
                <w:kern w:val="0"/>
                <w:szCs w:val="21"/>
              </w:rPr>
            </w:pPr>
            <w:r w:rsidRPr="00DB4C3B">
              <w:rPr>
                <w:rFonts w:ascii="宋体" w:hAnsi="宋体" w:hint="eastAsia"/>
                <w:kern w:val="0"/>
                <w:szCs w:val="21"/>
              </w:rPr>
              <w:t>/</w:t>
            </w:r>
          </w:p>
        </w:tc>
        <w:tc>
          <w:tcPr>
            <w:tcW w:w="993" w:type="dxa"/>
            <w:shd w:val="clear" w:color="auto" w:fill="auto"/>
            <w:vAlign w:val="center"/>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套</w:t>
            </w:r>
          </w:p>
        </w:tc>
        <w:tc>
          <w:tcPr>
            <w:tcW w:w="992" w:type="dxa"/>
            <w:shd w:val="clear" w:color="auto" w:fill="auto"/>
            <w:vAlign w:val="center"/>
          </w:tcPr>
          <w:p w:rsidR="00745304" w:rsidRPr="00DB4C3B" w:rsidRDefault="00745304" w:rsidP="00DB4C3B">
            <w:pPr>
              <w:spacing w:line="360" w:lineRule="auto"/>
              <w:jc w:val="center"/>
              <w:outlineLvl w:val="0"/>
              <w:rPr>
                <w:rFonts w:ascii="宋体" w:hAnsi="宋体"/>
                <w:kern w:val="0"/>
                <w:szCs w:val="21"/>
              </w:rPr>
            </w:pPr>
            <w:r w:rsidRPr="00DB4C3B">
              <w:rPr>
                <w:rFonts w:ascii="宋体" w:hAnsi="宋体" w:hint="eastAsia"/>
                <w:kern w:val="0"/>
                <w:szCs w:val="21"/>
              </w:rPr>
              <w:t>4</w:t>
            </w:r>
          </w:p>
        </w:tc>
      </w:tr>
      <w:tr w:rsidR="007C6616" w:rsidTr="009E01A7">
        <w:trPr>
          <w:trHeight w:val="619"/>
        </w:trPr>
        <w:tc>
          <w:tcPr>
            <w:tcW w:w="851" w:type="dxa"/>
            <w:shd w:val="clear" w:color="auto" w:fill="auto"/>
            <w:vAlign w:val="center"/>
          </w:tcPr>
          <w:p w:rsidR="007C6616" w:rsidRPr="004E7CD5" w:rsidRDefault="007C6616" w:rsidP="00DB4C3B">
            <w:pPr>
              <w:widowControl/>
              <w:spacing w:line="360" w:lineRule="auto"/>
              <w:jc w:val="center"/>
              <w:outlineLvl w:val="0"/>
              <w:rPr>
                <w:rFonts w:ascii="宋体" w:hAnsi="宋体"/>
                <w:color w:val="000000" w:themeColor="text1"/>
                <w:kern w:val="0"/>
                <w:szCs w:val="21"/>
              </w:rPr>
            </w:pPr>
            <w:r w:rsidRPr="004E7CD5">
              <w:rPr>
                <w:rFonts w:ascii="宋体" w:hAnsi="宋体" w:hint="eastAsia"/>
                <w:color w:val="000000" w:themeColor="text1"/>
                <w:kern w:val="0"/>
                <w:szCs w:val="21"/>
              </w:rPr>
              <w:lastRenderedPageBreak/>
              <w:t>▲ 1</w:t>
            </w:r>
            <w:r w:rsidRPr="004E7CD5">
              <w:rPr>
                <w:rFonts w:ascii="宋体" w:hAnsi="宋体"/>
                <w:color w:val="000000" w:themeColor="text1"/>
                <w:kern w:val="0"/>
                <w:szCs w:val="21"/>
              </w:rPr>
              <w:t>4</w:t>
            </w:r>
          </w:p>
        </w:tc>
        <w:tc>
          <w:tcPr>
            <w:tcW w:w="2693" w:type="dxa"/>
            <w:shd w:val="clear" w:color="auto" w:fill="auto"/>
            <w:vAlign w:val="center"/>
          </w:tcPr>
          <w:p w:rsidR="007C6616" w:rsidRPr="004E7CD5" w:rsidRDefault="007C6616" w:rsidP="00DB4C3B">
            <w:pPr>
              <w:spacing w:line="360" w:lineRule="auto"/>
              <w:jc w:val="left"/>
              <w:outlineLvl w:val="0"/>
              <w:rPr>
                <w:rFonts w:ascii="宋体" w:hAnsi="宋体"/>
                <w:color w:val="000000" w:themeColor="text1"/>
                <w:kern w:val="0"/>
                <w:szCs w:val="21"/>
              </w:rPr>
            </w:pPr>
            <w:r w:rsidRPr="004E7CD5">
              <w:rPr>
                <w:rFonts w:ascii="宋体" w:hAnsi="宋体" w:hint="eastAsia"/>
                <w:color w:val="000000" w:themeColor="text1"/>
                <w:kern w:val="0"/>
                <w:szCs w:val="21"/>
              </w:rPr>
              <w:t>门禁系统</w:t>
            </w:r>
          </w:p>
        </w:tc>
        <w:tc>
          <w:tcPr>
            <w:tcW w:w="3827" w:type="dxa"/>
            <w:shd w:val="clear" w:color="auto" w:fill="auto"/>
            <w:vAlign w:val="center"/>
          </w:tcPr>
          <w:p w:rsidR="007C6616" w:rsidRPr="004E7CD5" w:rsidRDefault="007C6616" w:rsidP="00DB4C3B">
            <w:pPr>
              <w:widowControl/>
              <w:spacing w:line="360" w:lineRule="auto"/>
              <w:jc w:val="left"/>
              <w:outlineLvl w:val="0"/>
              <w:rPr>
                <w:rFonts w:ascii="宋体" w:hAnsi="宋体"/>
                <w:color w:val="000000" w:themeColor="text1"/>
                <w:kern w:val="0"/>
                <w:szCs w:val="21"/>
              </w:rPr>
            </w:pPr>
            <w:r w:rsidRPr="004E7CD5">
              <w:rPr>
                <w:rFonts w:ascii="宋体" w:hAnsi="宋体" w:hint="eastAsia"/>
                <w:color w:val="000000" w:themeColor="text1"/>
                <w:kern w:val="0"/>
                <w:szCs w:val="21"/>
              </w:rPr>
              <w:t>支持与OA做对接，提供api或webservice接口，支持不同系列的门禁一体机，并实现数据自动推送。</w:t>
            </w:r>
          </w:p>
        </w:tc>
        <w:tc>
          <w:tcPr>
            <w:tcW w:w="993" w:type="dxa"/>
            <w:shd w:val="clear" w:color="auto" w:fill="auto"/>
            <w:vAlign w:val="center"/>
          </w:tcPr>
          <w:p w:rsidR="007C6616" w:rsidRPr="004E7CD5" w:rsidRDefault="007C6616" w:rsidP="00DB4C3B">
            <w:pPr>
              <w:spacing w:line="360" w:lineRule="auto"/>
              <w:jc w:val="center"/>
              <w:outlineLvl w:val="0"/>
              <w:rPr>
                <w:rFonts w:ascii="宋体" w:hAnsi="宋体"/>
                <w:color w:val="000000" w:themeColor="text1"/>
                <w:kern w:val="0"/>
                <w:szCs w:val="21"/>
              </w:rPr>
            </w:pPr>
            <w:r w:rsidRPr="004E7CD5">
              <w:rPr>
                <w:rFonts w:ascii="宋体" w:hAnsi="宋体" w:hint="eastAsia"/>
                <w:color w:val="000000" w:themeColor="text1"/>
                <w:kern w:val="0"/>
                <w:szCs w:val="21"/>
              </w:rPr>
              <w:t>套</w:t>
            </w:r>
          </w:p>
        </w:tc>
        <w:tc>
          <w:tcPr>
            <w:tcW w:w="992" w:type="dxa"/>
            <w:shd w:val="clear" w:color="auto" w:fill="auto"/>
            <w:vAlign w:val="center"/>
          </w:tcPr>
          <w:p w:rsidR="007C6616" w:rsidRPr="004E7CD5" w:rsidRDefault="007C6616" w:rsidP="00DB4C3B">
            <w:pPr>
              <w:spacing w:line="360" w:lineRule="auto"/>
              <w:jc w:val="center"/>
              <w:outlineLvl w:val="0"/>
              <w:rPr>
                <w:rFonts w:ascii="宋体" w:hAnsi="宋体"/>
                <w:color w:val="000000" w:themeColor="text1"/>
                <w:kern w:val="0"/>
                <w:szCs w:val="21"/>
              </w:rPr>
            </w:pPr>
            <w:r w:rsidRPr="004E7CD5">
              <w:rPr>
                <w:rFonts w:ascii="宋体" w:hAnsi="宋体" w:hint="eastAsia"/>
                <w:color w:val="000000" w:themeColor="text1"/>
                <w:kern w:val="0"/>
                <w:szCs w:val="21"/>
              </w:rPr>
              <w:t>1</w:t>
            </w:r>
          </w:p>
        </w:tc>
      </w:tr>
      <w:tr w:rsidR="00832ADC" w:rsidTr="009E01A7">
        <w:trPr>
          <w:trHeight w:val="619"/>
        </w:trPr>
        <w:tc>
          <w:tcPr>
            <w:tcW w:w="851" w:type="dxa"/>
            <w:shd w:val="clear" w:color="auto" w:fill="auto"/>
            <w:vAlign w:val="center"/>
          </w:tcPr>
          <w:p w:rsidR="00832ADC" w:rsidRPr="004E7CD5" w:rsidRDefault="00832ADC" w:rsidP="00DB4C3B">
            <w:pPr>
              <w:widowControl/>
              <w:spacing w:line="360" w:lineRule="auto"/>
              <w:jc w:val="center"/>
              <w:outlineLvl w:val="0"/>
              <w:rPr>
                <w:rFonts w:ascii="宋体" w:hAnsi="宋体"/>
                <w:color w:val="000000" w:themeColor="text1"/>
                <w:kern w:val="0"/>
                <w:szCs w:val="21"/>
              </w:rPr>
            </w:pPr>
            <w:r w:rsidRPr="004E7CD5">
              <w:rPr>
                <w:rFonts w:ascii="宋体" w:hAnsi="宋体" w:hint="eastAsia"/>
                <w:color w:val="000000" w:themeColor="text1"/>
                <w:kern w:val="0"/>
                <w:szCs w:val="21"/>
              </w:rPr>
              <w:t>1</w:t>
            </w:r>
            <w:r w:rsidRPr="004E7CD5">
              <w:rPr>
                <w:rFonts w:ascii="宋体" w:hAnsi="宋体"/>
                <w:color w:val="000000" w:themeColor="text1"/>
                <w:kern w:val="0"/>
                <w:szCs w:val="21"/>
              </w:rPr>
              <w:t>5</w:t>
            </w:r>
          </w:p>
        </w:tc>
        <w:tc>
          <w:tcPr>
            <w:tcW w:w="2693" w:type="dxa"/>
            <w:shd w:val="clear" w:color="auto" w:fill="auto"/>
            <w:vAlign w:val="center"/>
          </w:tcPr>
          <w:p w:rsidR="00832ADC" w:rsidRPr="004E7CD5" w:rsidRDefault="00832ADC" w:rsidP="00DB4C3B">
            <w:pPr>
              <w:spacing w:line="360" w:lineRule="auto"/>
              <w:jc w:val="left"/>
              <w:outlineLvl w:val="0"/>
              <w:rPr>
                <w:rFonts w:ascii="宋体" w:hAnsi="宋体"/>
                <w:color w:val="000000" w:themeColor="text1"/>
                <w:kern w:val="0"/>
                <w:szCs w:val="21"/>
              </w:rPr>
            </w:pPr>
            <w:r w:rsidRPr="004E7CD5">
              <w:rPr>
                <w:rFonts w:ascii="宋体" w:hAnsi="宋体" w:hint="eastAsia"/>
                <w:color w:val="000000" w:themeColor="text1"/>
                <w:kern w:val="0"/>
                <w:szCs w:val="21"/>
              </w:rPr>
              <w:t>遥控按钮</w:t>
            </w:r>
          </w:p>
        </w:tc>
        <w:tc>
          <w:tcPr>
            <w:tcW w:w="3827" w:type="dxa"/>
            <w:shd w:val="clear" w:color="auto" w:fill="auto"/>
            <w:vAlign w:val="center"/>
          </w:tcPr>
          <w:p w:rsidR="00832ADC" w:rsidRPr="004E7CD5" w:rsidRDefault="00832ADC" w:rsidP="00DB4C3B">
            <w:pPr>
              <w:widowControl/>
              <w:spacing w:line="360" w:lineRule="auto"/>
              <w:jc w:val="left"/>
              <w:outlineLvl w:val="0"/>
              <w:rPr>
                <w:rFonts w:ascii="宋体" w:hAnsi="宋体"/>
                <w:color w:val="000000" w:themeColor="text1"/>
                <w:kern w:val="0"/>
                <w:szCs w:val="21"/>
              </w:rPr>
            </w:pPr>
            <w:r w:rsidRPr="004E7CD5">
              <w:rPr>
                <w:rFonts w:ascii="宋体" w:hAnsi="宋体" w:hint="eastAsia"/>
                <w:color w:val="000000" w:themeColor="text1"/>
                <w:kern w:val="0"/>
                <w:szCs w:val="21"/>
              </w:rPr>
              <w:t>一拖二，1块主板，2个遥控器</w:t>
            </w:r>
          </w:p>
        </w:tc>
        <w:tc>
          <w:tcPr>
            <w:tcW w:w="993" w:type="dxa"/>
            <w:shd w:val="clear" w:color="auto" w:fill="auto"/>
            <w:vAlign w:val="center"/>
          </w:tcPr>
          <w:p w:rsidR="00832ADC" w:rsidRPr="004E7CD5" w:rsidRDefault="00832ADC" w:rsidP="00DB4C3B">
            <w:pPr>
              <w:spacing w:line="360" w:lineRule="auto"/>
              <w:jc w:val="center"/>
              <w:outlineLvl w:val="0"/>
              <w:rPr>
                <w:rFonts w:ascii="宋体" w:hAnsi="宋体"/>
                <w:color w:val="000000" w:themeColor="text1"/>
                <w:kern w:val="0"/>
                <w:szCs w:val="21"/>
              </w:rPr>
            </w:pPr>
            <w:r w:rsidRPr="004E7CD5">
              <w:rPr>
                <w:rFonts w:ascii="宋体" w:hAnsi="宋体" w:hint="eastAsia"/>
                <w:color w:val="000000" w:themeColor="text1"/>
                <w:kern w:val="0"/>
                <w:szCs w:val="21"/>
              </w:rPr>
              <w:t>套</w:t>
            </w:r>
          </w:p>
        </w:tc>
        <w:tc>
          <w:tcPr>
            <w:tcW w:w="992" w:type="dxa"/>
            <w:shd w:val="clear" w:color="auto" w:fill="auto"/>
            <w:vAlign w:val="center"/>
          </w:tcPr>
          <w:p w:rsidR="00832ADC" w:rsidRPr="004E7CD5" w:rsidRDefault="00832ADC" w:rsidP="00DB4C3B">
            <w:pPr>
              <w:spacing w:line="360" w:lineRule="auto"/>
              <w:jc w:val="center"/>
              <w:outlineLvl w:val="0"/>
              <w:rPr>
                <w:rFonts w:ascii="宋体" w:hAnsi="宋体"/>
                <w:color w:val="000000" w:themeColor="text1"/>
                <w:kern w:val="0"/>
                <w:szCs w:val="21"/>
              </w:rPr>
            </w:pPr>
            <w:r w:rsidRPr="004E7CD5">
              <w:rPr>
                <w:rFonts w:ascii="宋体" w:hAnsi="宋体" w:hint="eastAsia"/>
                <w:color w:val="000000" w:themeColor="text1"/>
                <w:kern w:val="0"/>
                <w:szCs w:val="21"/>
              </w:rPr>
              <w:t>1</w:t>
            </w:r>
          </w:p>
        </w:tc>
      </w:tr>
    </w:tbl>
    <w:p w:rsidR="004077BD" w:rsidRDefault="004077BD">
      <w:pPr>
        <w:spacing w:line="360" w:lineRule="auto"/>
        <w:rPr>
          <w:rFonts w:ascii="宋体" w:hAnsi="宋体"/>
          <w:b/>
          <w:bCs/>
          <w:snapToGrid w:val="0"/>
          <w:kern w:val="0"/>
          <w:sz w:val="24"/>
        </w:rPr>
      </w:pPr>
    </w:p>
    <w:p w:rsidR="004077BD" w:rsidRDefault="00043926">
      <w:pPr>
        <w:spacing w:line="360" w:lineRule="auto"/>
        <w:rPr>
          <w:rFonts w:ascii="宋体" w:hAnsi="宋体"/>
          <w:b/>
          <w:bCs/>
          <w:snapToGrid w:val="0"/>
          <w:kern w:val="0"/>
          <w:sz w:val="24"/>
        </w:rPr>
      </w:pPr>
      <w:r>
        <w:rPr>
          <w:rFonts w:ascii="宋体" w:hAnsi="宋体" w:hint="eastAsia"/>
          <w:b/>
          <w:bCs/>
          <w:snapToGrid w:val="0"/>
          <w:kern w:val="0"/>
          <w:sz w:val="24"/>
        </w:rPr>
        <w:t>三、商务要求</w:t>
      </w:r>
    </w:p>
    <w:p w:rsidR="004077BD" w:rsidRPr="009B0773" w:rsidRDefault="009B0773">
      <w:pPr>
        <w:widowControl/>
        <w:spacing w:line="360" w:lineRule="auto"/>
        <w:jc w:val="left"/>
        <w:outlineLvl w:val="0"/>
        <w:rPr>
          <w:rFonts w:ascii="宋体" w:hAnsi="宋体"/>
          <w:b/>
          <w:kern w:val="0"/>
          <w:szCs w:val="21"/>
        </w:rPr>
      </w:pPr>
      <w:bookmarkStart w:id="3" w:name="_Toc73610137"/>
      <w:r w:rsidRPr="009B0773">
        <w:rPr>
          <w:rFonts w:ascii="宋体" w:hAnsi="宋体" w:hint="eastAsia"/>
          <w:kern w:val="0"/>
          <w:szCs w:val="21"/>
        </w:rPr>
        <w:t>★</w:t>
      </w:r>
      <w:r w:rsidR="00043926" w:rsidRPr="00A2411A">
        <w:rPr>
          <w:rFonts w:ascii="宋体" w:hAnsi="宋体" w:hint="eastAsia"/>
          <w:b/>
          <w:kern w:val="0"/>
          <w:szCs w:val="21"/>
          <w:highlight w:val="yellow"/>
        </w:rPr>
        <w:t>（一）交货期：</w:t>
      </w:r>
      <w:r w:rsidR="007224AE" w:rsidRPr="00A2411A">
        <w:rPr>
          <w:rFonts w:ascii="宋体" w:hAnsi="宋体" w:hint="eastAsia"/>
          <w:b/>
          <w:kern w:val="0"/>
          <w:szCs w:val="21"/>
          <w:highlight w:val="yellow"/>
        </w:rPr>
        <w:t>合同签订后10个日历日内交货</w:t>
      </w:r>
      <w:r w:rsidR="00043926" w:rsidRPr="00A2411A">
        <w:rPr>
          <w:rFonts w:ascii="宋体" w:hAnsi="宋体" w:hint="eastAsia"/>
          <w:b/>
          <w:kern w:val="0"/>
          <w:szCs w:val="21"/>
          <w:highlight w:val="yellow"/>
        </w:rPr>
        <w:t>。指合同生效后，中标方将全部货物运抵</w:t>
      </w:r>
      <w:r w:rsidR="0004022A" w:rsidRPr="00A2411A">
        <w:rPr>
          <w:rFonts w:ascii="宋体" w:hAnsi="宋体" w:hint="eastAsia"/>
          <w:b/>
          <w:kern w:val="0"/>
          <w:szCs w:val="21"/>
          <w:highlight w:val="yellow"/>
        </w:rPr>
        <w:t>采购单位指定地点</w:t>
      </w:r>
      <w:r w:rsidR="00043926" w:rsidRPr="00A2411A">
        <w:rPr>
          <w:rFonts w:ascii="宋体" w:hAnsi="宋体" w:hint="eastAsia"/>
          <w:b/>
          <w:kern w:val="0"/>
          <w:szCs w:val="21"/>
          <w:highlight w:val="yellow"/>
        </w:rPr>
        <w:t>并安装调试完成，经验收合格，正式交付采购单位使用所需的时间。</w:t>
      </w:r>
      <w:bookmarkEnd w:id="3"/>
    </w:p>
    <w:p w:rsidR="004077BD" w:rsidRDefault="00043926">
      <w:pPr>
        <w:widowControl/>
        <w:spacing w:line="360" w:lineRule="auto"/>
        <w:jc w:val="left"/>
        <w:outlineLvl w:val="0"/>
        <w:rPr>
          <w:rFonts w:ascii="宋体" w:hAnsi="宋体"/>
          <w:kern w:val="0"/>
          <w:szCs w:val="21"/>
        </w:rPr>
      </w:pPr>
      <w:bookmarkStart w:id="4" w:name="_Toc73610138"/>
      <w:r>
        <w:rPr>
          <w:rFonts w:ascii="宋体" w:hAnsi="宋体" w:hint="eastAsia"/>
          <w:kern w:val="0"/>
          <w:szCs w:val="21"/>
        </w:rPr>
        <w:t>（二）交货地点：</w:t>
      </w:r>
      <w:r w:rsidR="007224AE" w:rsidRPr="007224AE">
        <w:rPr>
          <w:rFonts w:ascii="宋体" w:hAnsi="宋体" w:hint="eastAsia"/>
          <w:kern w:val="0"/>
          <w:szCs w:val="21"/>
        </w:rPr>
        <w:t>深圳市光明区圳美大道美华美工业园A3栋或采购人指定地点。</w:t>
      </w:r>
      <w:r>
        <w:rPr>
          <w:rFonts w:ascii="宋体" w:hAnsi="宋体" w:hint="eastAsia"/>
          <w:kern w:val="0"/>
          <w:szCs w:val="21"/>
        </w:rPr>
        <w:t>。</w:t>
      </w:r>
      <w:bookmarkEnd w:id="4"/>
    </w:p>
    <w:p w:rsidR="004077BD" w:rsidRDefault="00043926">
      <w:pPr>
        <w:widowControl/>
        <w:spacing w:line="360" w:lineRule="auto"/>
        <w:jc w:val="left"/>
        <w:outlineLvl w:val="0"/>
        <w:rPr>
          <w:rFonts w:ascii="宋体" w:hAnsi="宋体"/>
          <w:kern w:val="0"/>
          <w:szCs w:val="21"/>
        </w:rPr>
      </w:pPr>
      <w:bookmarkStart w:id="5" w:name="_Toc73610139"/>
      <w:r>
        <w:rPr>
          <w:rFonts w:ascii="宋体" w:hAnsi="宋体" w:hint="eastAsia"/>
          <w:kern w:val="0"/>
          <w:szCs w:val="21"/>
        </w:rPr>
        <w:t>（三）报价要求：投标报价必须是完成该项目的一切费用总和，包括设备费、运输费、装卸费、安装费、调试费、保险费、技术培训费、售后服务费、国家规定的各项税费等全部费用。</w:t>
      </w:r>
      <w:bookmarkEnd w:id="5"/>
    </w:p>
    <w:p w:rsidR="004077BD" w:rsidRDefault="00043926">
      <w:pPr>
        <w:spacing w:line="360" w:lineRule="auto"/>
        <w:jc w:val="left"/>
        <w:rPr>
          <w:rFonts w:ascii="宋体" w:hAnsi="宋体"/>
          <w:szCs w:val="21"/>
        </w:rPr>
      </w:pPr>
      <w:r>
        <w:rPr>
          <w:rFonts w:ascii="宋体" w:hAnsi="宋体" w:hint="eastAsia"/>
          <w:szCs w:val="21"/>
        </w:rPr>
        <w:t>（四）付款方式：</w:t>
      </w:r>
    </w:p>
    <w:p w:rsidR="00DB4C3B" w:rsidRDefault="00DB4C3B">
      <w:pPr>
        <w:spacing w:line="360" w:lineRule="auto"/>
        <w:jc w:val="left"/>
        <w:rPr>
          <w:rFonts w:ascii="宋体" w:hAnsi="宋体"/>
          <w:szCs w:val="21"/>
        </w:rPr>
      </w:pPr>
      <w:r w:rsidRPr="00DB4C3B">
        <w:rPr>
          <w:rFonts w:ascii="宋体" w:hAnsi="宋体"/>
          <w:szCs w:val="21"/>
        </w:rPr>
        <w:t xml:space="preserve">1) </w:t>
      </w:r>
      <w:r w:rsidR="007224AE" w:rsidRPr="007224AE">
        <w:rPr>
          <w:rFonts w:ascii="宋体" w:hAnsi="宋体" w:hint="eastAsia"/>
          <w:szCs w:val="21"/>
        </w:rPr>
        <w:t>30%货款签订合同后支付；</w:t>
      </w:r>
    </w:p>
    <w:p w:rsidR="007224AE" w:rsidRDefault="00DB4C3B">
      <w:pPr>
        <w:spacing w:line="360" w:lineRule="auto"/>
        <w:jc w:val="left"/>
        <w:rPr>
          <w:rFonts w:ascii="宋体" w:hAnsi="宋体"/>
          <w:szCs w:val="21"/>
        </w:rPr>
      </w:pPr>
      <w:r w:rsidRPr="00DB4C3B">
        <w:rPr>
          <w:rFonts w:ascii="宋体" w:hAnsi="宋体"/>
          <w:szCs w:val="21"/>
        </w:rPr>
        <w:t>2)</w:t>
      </w:r>
      <w:r w:rsidR="007224AE" w:rsidRPr="007224AE">
        <w:rPr>
          <w:rFonts w:ascii="宋体" w:hAnsi="宋体" w:hint="eastAsia"/>
          <w:szCs w:val="21"/>
        </w:rPr>
        <w:t>设备到货安装验收合格后，凭采购人加盖公章的安装验收报告支付剩余的70%货款。</w:t>
      </w:r>
    </w:p>
    <w:p w:rsidR="004077BD" w:rsidRDefault="00043926">
      <w:pPr>
        <w:spacing w:line="360" w:lineRule="auto"/>
        <w:jc w:val="left"/>
        <w:rPr>
          <w:rFonts w:ascii="宋体" w:hAnsi="宋体"/>
          <w:szCs w:val="21"/>
        </w:rPr>
      </w:pPr>
      <w:r>
        <w:rPr>
          <w:rFonts w:ascii="宋体" w:hAnsi="宋体" w:hint="eastAsia"/>
          <w:szCs w:val="21"/>
        </w:rPr>
        <w:t>（五）验收方式：</w:t>
      </w:r>
    </w:p>
    <w:p w:rsidR="007224AE" w:rsidRDefault="007224AE">
      <w:pPr>
        <w:spacing w:line="360" w:lineRule="auto"/>
        <w:jc w:val="left"/>
        <w:rPr>
          <w:rFonts w:ascii="宋体" w:hAnsi="宋体"/>
          <w:szCs w:val="21"/>
        </w:rPr>
      </w:pPr>
      <w:r w:rsidRPr="007224AE">
        <w:rPr>
          <w:rFonts w:ascii="宋体" w:hAnsi="宋体" w:hint="eastAsia"/>
          <w:szCs w:val="21"/>
        </w:rPr>
        <w:t>项目施工完成后由采购部门及资产管理部门共同验收，代表人在验收表单上签字。</w:t>
      </w:r>
    </w:p>
    <w:p w:rsidR="008765BA" w:rsidRPr="0016764F" w:rsidRDefault="00043926">
      <w:pPr>
        <w:spacing w:line="360" w:lineRule="auto"/>
        <w:jc w:val="left"/>
        <w:rPr>
          <w:rFonts w:ascii="宋体" w:hAnsi="宋体"/>
          <w:szCs w:val="21"/>
        </w:rPr>
      </w:pPr>
      <w:r w:rsidRPr="0016764F">
        <w:rPr>
          <w:rFonts w:ascii="宋体" w:hAnsi="宋体" w:hint="eastAsia"/>
          <w:szCs w:val="21"/>
        </w:rPr>
        <w:t>（六）包装及运输要求：</w:t>
      </w:r>
    </w:p>
    <w:p w:rsidR="007224AE" w:rsidRPr="0016764F" w:rsidRDefault="007224AE">
      <w:pPr>
        <w:spacing w:line="360" w:lineRule="auto"/>
        <w:jc w:val="left"/>
        <w:rPr>
          <w:rFonts w:ascii="宋体" w:hAnsi="宋体"/>
          <w:szCs w:val="21"/>
        </w:rPr>
      </w:pPr>
      <w:r w:rsidRPr="0016764F">
        <w:rPr>
          <w:rFonts w:ascii="宋体" w:hAnsi="宋体" w:hint="eastAsia"/>
          <w:szCs w:val="21"/>
        </w:rPr>
        <w:t>设备的包装、运输由投标人负责，应使用崭新坚固的包装（标准包装），适合于空运、或陆运等长途运输方式；适合气候变化；投标人应对任何由于不当包装或防护措施不利而导致的商品损坏、损失、费用增长等后果负责。</w:t>
      </w:r>
    </w:p>
    <w:p w:rsidR="004077BD" w:rsidRDefault="00043926">
      <w:pPr>
        <w:spacing w:line="360" w:lineRule="auto"/>
        <w:jc w:val="left"/>
        <w:rPr>
          <w:rFonts w:ascii="宋体" w:hAnsi="宋体"/>
          <w:szCs w:val="21"/>
        </w:rPr>
      </w:pPr>
      <w:r w:rsidRPr="0016764F">
        <w:rPr>
          <w:rFonts w:ascii="宋体" w:hAnsi="宋体" w:hint="eastAsia"/>
          <w:szCs w:val="21"/>
        </w:rPr>
        <w:t>（七）售后服务：</w:t>
      </w:r>
    </w:p>
    <w:p w:rsidR="007224AE" w:rsidRPr="007224AE" w:rsidRDefault="007224AE" w:rsidP="007224AE">
      <w:pPr>
        <w:spacing w:line="360" w:lineRule="auto"/>
        <w:jc w:val="left"/>
        <w:rPr>
          <w:rFonts w:ascii="宋体" w:hAnsi="宋体"/>
          <w:szCs w:val="21"/>
        </w:rPr>
      </w:pPr>
      <w:r w:rsidRPr="007224AE">
        <w:rPr>
          <w:rFonts w:ascii="宋体" w:hAnsi="宋体" w:hint="eastAsia"/>
          <w:szCs w:val="21"/>
        </w:rPr>
        <w:t>1) 投标人应保证所供货物是全新的、未使用过的，是目前的型号。并且全部货物没有设计、材料或工艺上的缺陷。</w:t>
      </w:r>
    </w:p>
    <w:p w:rsidR="007224AE" w:rsidRPr="007224AE" w:rsidRDefault="007224AE" w:rsidP="007224AE">
      <w:pPr>
        <w:spacing w:line="360" w:lineRule="auto"/>
        <w:jc w:val="left"/>
        <w:rPr>
          <w:rFonts w:ascii="宋体" w:hAnsi="宋体"/>
          <w:szCs w:val="21"/>
        </w:rPr>
      </w:pPr>
      <w:r w:rsidRPr="007224AE">
        <w:rPr>
          <w:rFonts w:ascii="宋体" w:hAnsi="宋体" w:hint="eastAsia"/>
          <w:szCs w:val="21"/>
        </w:rPr>
        <w:t>2) 质保期：所有货物提供至少2 年保修（硬件更换、软件系统维护与版本升级），质保2 年内提供免费上门服务（含部件、人力、上门等），质保期自货物验收之日起计算，保修费用已计入总价，并承诺质保期满后投标人继续提供维修服务，并优惠收费。（投标人需提供质保服务内容细则）</w:t>
      </w:r>
    </w:p>
    <w:p w:rsidR="007224AE" w:rsidRPr="007224AE" w:rsidRDefault="007224AE" w:rsidP="007224AE">
      <w:pPr>
        <w:spacing w:line="360" w:lineRule="auto"/>
        <w:jc w:val="left"/>
        <w:rPr>
          <w:rFonts w:ascii="宋体" w:hAnsi="宋体"/>
          <w:szCs w:val="21"/>
        </w:rPr>
      </w:pPr>
      <w:r>
        <w:rPr>
          <w:rFonts w:ascii="宋体" w:hAnsi="宋体"/>
          <w:szCs w:val="21"/>
        </w:rPr>
        <w:t>3</w:t>
      </w:r>
      <w:r w:rsidRPr="007224AE">
        <w:rPr>
          <w:rFonts w:ascii="宋体" w:hAnsi="宋体" w:hint="eastAsia"/>
          <w:szCs w:val="21"/>
        </w:rPr>
        <w:t>) 投标人须提供售后服务联系电话及联系人，免费质保期内，接到报障电话8 小时内派技术人员上门维修，且在48 小时（连同前面时间计算）内处理完毕。如果需要更换配件的，要求更换的配件跟被更换的品牌、类型相一致或者是同类同档次的替代品，但需征得采购人管理人员同意。如须增加非投标人的货物和配件，投标方应协助解决。</w:t>
      </w:r>
    </w:p>
    <w:p w:rsidR="007224AE" w:rsidRPr="007224AE" w:rsidRDefault="007224AE" w:rsidP="007224AE">
      <w:pPr>
        <w:spacing w:line="360" w:lineRule="auto"/>
        <w:jc w:val="left"/>
        <w:rPr>
          <w:rFonts w:ascii="宋体" w:hAnsi="宋体"/>
          <w:szCs w:val="21"/>
        </w:rPr>
      </w:pPr>
      <w:r>
        <w:rPr>
          <w:rFonts w:ascii="宋体" w:hAnsi="宋体"/>
          <w:szCs w:val="21"/>
        </w:rPr>
        <w:lastRenderedPageBreak/>
        <w:t>4</w:t>
      </w:r>
      <w:r w:rsidRPr="007224AE">
        <w:rPr>
          <w:rFonts w:ascii="宋体" w:hAnsi="宋体" w:hint="eastAsia"/>
          <w:szCs w:val="21"/>
        </w:rPr>
        <w:t>) 对质保期内的故障报修，如投标人未能做到上款的服务承诺，采购人可采取必要的补救措施，但其风险和费用由投标人承担，由于投标人的保证服务不到位，质保期的到期时间将顺延。</w:t>
      </w:r>
    </w:p>
    <w:p w:rsidR="007224AE" w:rsidRPr="007224AE" w:rsidRDefault="007224AE" w:rsidP="007224AE">
      <w:pPr>
        <w:spacing w:line="360" w:lineRule="auto"/>
        <w:jc w:val="left"/>
        <w:rPr>
          <w:rFonts w:ascii="宋体" w:hAnsi="宋体"/>
          <w:szCs w:val="21"/>
        </w:rPr>
      </w:pPr>
      <w:r>
        <w:rPr>
          <w:rFonts w:ascii="宋体" w:hAnsi="宋体"/>
          <w:szCs w:val="21"/>
        </w:rPr>
        <w:t>5</w:t>
      </w:r>
      <w:r w:rsidRPr="007224AE">
        <w:rPr>
          <w:rFonts w:ascii="宋体" w:hAnsi="宋体" w:hint="eastAsia"/>
          <w:szCs w:val="21"/>
        </w:rPr>
        <w:t>) 质保期内因采购人使用、管理不当所造成的损失由采购人承担，投标人提供有偿服务。</w:t>
      </w:r>
    </w:p>
    <w:p w:rsidR="007224AE" w:rsidRPr="007224AE" w:rsidRDefault="007224AE" w:rsidP="007224AE">
      <w:pPr>
        <w:spacing w:line="360" w:lineRule="auto"/>
        <w:jc w:val="left"/>
        <w:rPr>
          <w:rFonts w:ascii="宋体" w:hAnsi="宋体"/>
          <w:szCs w:val="21"/>
        </w:rPr>
      </w:pPr>
      <w:r>
        <w:rPr>
          <w:rFonts w:ascii="宋体" w:hAnsi="宋体"/>
          <w:szCs w:val="21"/>
        </w:rPr>
        <w:t>6</w:t>
      </w:r>
      <w:r w:rsidRPr="007224AE">
        <w:rPr>
          <w:rFonts w:ascii="宋体" w:hAnsi="宋体" w:hint="eastAsia"/>
          <w:szCs w:val="21"/>
        </w:rPr>
        <w:t>) 质保期满后，若有零部件出现故障，经权威部门鉴定属于寿命异常问题（明显短于该零部件正常寿命）时，则由投标人负责免费更换及维修。</w:t>
      </w:r>
    </w:p>
    <w:p w:rsidR="007224AE" w:rsidRDefault="007224AE" w:rsidP="007224AE">
      <w:pPr>
        <w:spacing w:line="360" w:lineRule="auto"/>
        <w:jc w:val="left"/>
        <w:rPr>
          <w:rFonts w:ascii="宋体" w:hAnsi="宋体"/>
          <w:szCs w:val="21"/>
        </w:rPr>
      </w:pPr>
      <w:r>
        <w:rPr>
          <w:rFonts w:ascii="宋体" w:hAnsi="宋体"/>
          <w:szCs w:val="21"/>
        </w:rPr>
        <w:t>7</w:t>
      </w:r>
      <w:r w:rsidRPr="007224AE">
        <w:rPr>
          <w:rFonts w:ascii="宋体" w:hAnsi="宋体" w:hint="eastAsia"/>
          <w:szCs w:val="21"/>
        </w:rPr>
        <w:t>) 质保期满后，应采购人要求，投标人应（参考当时的市场价格）按优惠价格与采购人签订定期维修保养合同及提供采购人所需零配件，投标人对货物提供终身维护维修服务，只收取零配件成本费用。</w:t>
      </w:r>
    </w:p>
    <w:p w:rsidR="00376674" w:rsidRPr="00376674" w:rsidRDefault="00376674" w:rsidP="00376674">
      <w:pPr>
        <w:spacing w:line="360" w:lineRule="auto"/>
        <w:jc w:val="left"/>
        <w:rPr>
          <w:rFonts w:ascii="宋体" w:hAnsi="宋体"/>
          <w:szCs w:val="21"/>
        </w:rPr>
      </w:pPr>
      <w:r>
        <w:rPr>
          <w:rFonts w:ascii="宋体" w:hAnsi="宋体" w:hint="eastAsia"/>
          <w:szCs w:val="21"/>
        </w:rPr>
        <w:t>（八）</w:t>
      </w:r>
      <w:r w:rsidRPr="00376674">
        <w:rPr>
          <w:rFonts w:ascii="宋体" w:hAnsi="宋体" w:hint="eastAsia"/>
          <w:szCs w:val="21"/>
        </w:rPr>
        <w:t>安装、调试及验收</w:t>
      </w:r>
      <w:r>
        <w:rPr>
          <w:rFonts w:ascii="宋体" w:hAnsi="宋体" w:hint="eastAsia"/>
          <w:szCs w:val="21"/>
        </w:rPr>
        <w:t>：</w:t>
      </w:r>
    </w:p>
    <w:p w:rsidR="00376674" w:rsidRPr="00376674" w:rsidRDefault="00376674" w:rsidP="00376674">
      <w:pPr>
        <w:spacing w:line="360" w:lineRule="auto"/>
        <w:jc w:val="left"/>
        <w:rPr>
          <w:rFonts w:ascii="宋体" w:hAnsi="宋体"/>
          <w:szCs w:val="21"/>
        </w:rPr>
      </w:pPr>
      <w:r w:rsidRPr="00376674">
        <w:rPr>
          <w:rFonts w:ascii="宋体" w:hAnsi="宋体" w:hint="eastAsia"/>
          <w:szCs w:val="21"/>
        </w:rPr>
        <w:t>1) 订单确认后1 个月内需要提供设备的安装条件，中标人提供系统使用说明书。</w:t>
      </w:r>
    </w:p>
    <w:p w:rsidR="00376674" w:rsidRPr="00376674" w:rsidRDefault="00376674" w:rsidP="00376674">
      <w:pPr>
        <w:spacing w:line="360" w:lineRule="auto"/>
        <w:jc w:val="left"/>
        <w:rPr>
          <w:rFonts w:ascii="宋体" w:hAnsi="宋体"/>
          <w:szCs w:val="21"/>
        </w:rPr>
      </w:pPr>
      <w:r w:rsidRPr="00376674">
        <w:rPr>
          <w:rFonts w:ascii="宋体" w:hAnsi="宋体" w:hint="eastAsia"/>
          <w:szCs w:val="21"/>
        </w:rPr>
        <w:t>2) 仪器设备运抵安装现场后，采购人将与中标人共同开箱验收, 如中标人届时不派人来, 则验收结果应以采购人和当地商检人员的验收报告为最终验收结果。验收时发现短缺、破损, 采购人有权要求中标人立即补发和负责更换。</w:t>
      </w:r>
    </w:p>
    <w:p w:rsidR="00376674" w:rsidRPr="00376674" w:rsidRDefault="00376674" w:rsidP="00376674">
      <w:pPr>
        <w:spacing w:line="360" w:lineRule="auto"/>
        <w:jc w:val="left"/>
        <w:rPr>
          <w:rFonts w:ascii="宋体" w:hAnsi="宋体"/>
          <w:szCs w:val="21"/>
        </w:rPr>
      </w:pPr>
      <w:r w:rsidRPr="00376674">
        <w:rPr>
          <w:rFonts w:ascii="宋体" w:hAnsi="宋体" w:hint="eastAsia"/>
          <w:szCs w:val="21"/>
        </w:rPr>
        <w:t>3) 保修期自最终安装验收合格后开始，保修期内中标人要保修除消耗品以外的所有部件。在保修期内，非人为损害如果仪器设备发生故障，中标人要调查故障原因并修复或者更换整个或部分有缺陷的材料。以上都应是免费的。</w:t>
      </w:r>
    </w:p>
    <w:p w:rsidR="00376674" w:rsidRPr="00376674" w:rsidRDefault="00376674" w:rsidP="00376674">
      <w:pPr>
        <w:spacing w:line="360" w:lineRule="auto"/>
        <w:jc w:val="left"/>
        <w:rPr>
          <w:rFonts w:ascii="宋体" w:hAnsi="宋体"/>
          <w:szCs w:val="21"/>
        </w:rPr>
      </w:pPr>
      <w:r>
        <w:rPr>
          <w:rFonts w:ascii="宋体" w:hAnsi="宋体" w:hint="eastAsia"/>
          <w:szCs w:val="21"/>
        </w:rPr>
        <w:t>（九）</w:t>
      </w:r>
      <w:r w:rsidRPr="00376674">
        <w:rPr>
          <w:rFonts w:ascii="宋体" w:hAnsi="宋体" w:hint="eastAsia"/>
          <w:szCs w:val="21"/>
        </w:rPr>
        <w:t>质量及知识产权要求</w:t>
      </w:r>
      <w:r>
        <w:rPr>
          <w:rFonts w:ascii="宋体" w:hAnsi="宋体" w:hint="eastAsia"/>
          <w:szCs w:val="21"/>
        </w:rPr>
        <w:t>：</w:t>
      </w:r>
    </w:p>
    <w:p w:rsidR="00376674" w:rsidRPr="00376674" w:rsidRDefault="00376674" w:rsidP="00376674">
      <w:pPr>
        <w:spacing w:line="360" w:lineRule="auto"/>
        <w:jc w:val="left"/>
        <w:rPr>
          <w:rFonts w:ascii="宋体" w:hAnsi="宋体"/>
          <w:szCs w:val="21"/>
        </w:rPr>
      </w:pPr>
      <w:r w:rsidRPr="00376674">
        <w:rPr>
          <w:rFonts w:ascii="宋体" w:hAnsi="宋体" w:hint="eastAsia"/>
          <w:szCs w:val="21"/>
        </w:rPr>
        <w:t>1) 投标人提供完好、全新的原包装产品（包括零配件），随机技术资料齐全。产品符合国家质量检测标准，必须具有生产日期、厂名、厂址、产品合格证等。进口产品须提供海关进货单（复印件备查）。</w:t>
      </w:r>
    </w:p>
    <w:p w:rsidR="00376674" w:rsidRPr="00376674" w:rsidRDefault="00376674" w:rsidP="00376674">
      <w:pPr>
        <w:spacing w:line="360" w:lineRule="auto"/>
        <w:jc w:val="left"/>
        <w:rPr>
          <w:rFonts w:ascii="宋体" w:hAnsi="宋体"/>
          <w:szCs w:val="21"/>
        </w:rPr>
      </w:pPr>
      <w:r w:rsidRPr="00376674">
        <w:rPr>
          <w:rFonts w:ascii="宋体" w:hAnsi="宋体" w:hint="eastAsia"/>
          <w:szCs w:val="21"/>
        </w:rPr>
        <w:t>2) 采购人在中国使用该货物或货物的任何一部分时，免受第三方提出的侵犯其专利权、商标权或工业设计权等知识产权的起诉或司法干预。如果发生上述起诉或干预，则其法律责任均由投标人负责。</w:t>
      </w:r>
    </w:p>
    <w:p w:rsidR="00376674" w:rsidRPr="00376674" w:rsidRDefault="00376674" w:rsidP="00376674">
      <w:pPr>
        <w:spacing w:line="360" w:lineRule="auto"/>
        <w:jc w:val="left"/>
        <w:rPr>
          <w:rFonts w:ascii="宋体" w:hAnsi="宋体"/>
          <w:szCs w:val="21"/>
        </w:rPr>
      </w:pPr>
      <w:r>
        <w:rPr>
          <w:rFonts w:ascii="宋体" w:hAnsi="宋体" w:hint="eastAsia"/>
          <w:szCs w:val="21"/>
        </w:rPr>
        <w:t>（十）</w:t>
      </w:r>
      <w:r w:rsidRPr="00376674">
        <w:rPr>
          <w:rFonts w:ascii="宋体" w:hAnsi="宋体" w:hint="eastAsia"/>
          <w:szCs w:val="21"/>
        </w:rPr>
        <w:t>其它要求</w:t>
      </w:r>
      <w:r>
        <w:rPr>
          <w:rFonts w:ascii="宋体" w:hAnsi="宋体" w:hint="eastAsia"/>
          <w:szCs w:val="21"/>
        </w:rPr>
        <w:t>：</w:t>
      </w:r>
    </w:p>
    <w:p w:rsidR="00376674" w:rsidRDefault="00376674" w:rsidP="00376674">
      <w:pPr>
        <w:spacing w:line="360" w:lineRule="auto"/>
        <w:jc w:val="left"/>
        <w:rPr>
          <w:rFonts w:ascii="宋体" w:hAnsi="宋体"/>
          <w:szCs w:val="21"/>
        </w:rPr>
      </w:pPr>
      <w:r w:rsidRPr="00376674">
        <w:rPr>
          <w:rFonts w:ascii="宋体" w:hAnsi="宋体" w:hint="eastAsia"/>
          <w:szCs w:val="21"/>
        </w:rPr>
        <w:t xml:space="preserve">1) </w:t>
      </w:r>
      <w:r w:rsidR="009D4A30" w:rsidRPr="009D4A30">
        <w:rPr>
          <w:rFonts w:ascii="宋体" w:hAnsi="宋体" w:hint="eastAsia"/>
          <w:szCs w:val="21"/>
        </w:rPr>
        <w:t>设备生产厂家</w:t>
      </w:r>
      <w:r w:rsidRPr="00376674">
        <w:rPr>
          <w:rFonts w:ascii="宋体" w:hAnsi="宋体" w:hint="eastAsia"/>
          <w:szCs w:val="21"/>
        </w:rPr>
        <w:t>提供的设备可以与单位OA系统做对接，提供考勤数据。</w:t>
      </w:r>
    </w:p>
    <w:p w:rsidR="005F1B00" w:rsidRDefault="005F1B00" w:rsidP="00376674">
      <w:pPr>
        <w:spacing w:line="360" w:lineRule="auto"/>
        <w:jc w:val="left"/>
        <w:rPr>
          <w:rFonts w:ascii="宋体" w:hAnsi="宋体"/>
          <w:szCs w:val="21"/>
        </w:rPr>
      </w:pPr>
      <w:r>
        <w:rPr>
          <w:rFonts w:ascii="宋体" w:hAnsi="宋体" w:hint="eastAsia"/>
          <w:szCs w:val="21"/>
        </w:rPr>
        <w:t>2</w:t>
      </w:r>
      <w:r w:rsidRPr="00376674">
        <w:rPr>
          <w:rFonts w:ascii="宋体" w:hAnsi="宋体" w:hint="eastAsia"/>
          <w:szCs w:val="21"/>
        </w:rPr>
        <w:t>)</w:t>
      </w:r>
      <w:r>
        <w:rPr>
          <w:rFonts w:ascii="宋体" w:hAnsi="宋体"/>
          <w:szCs w:val="21"/>
        </w:rPr>
        <w:t xml:space="preserve"> 要求与单位现有门禁系统无缝兼容。</w:t>
      </w:r>
    </w:p>
    <w:p w:rsidR="005F1B00" w:rsidRPr="00376674" w:rsidRDefault="005F1B00" w:rsidP="00376674">
      <w:pPr>
        <w:spacing w:line="360" w:lineRule="auto"/>
        <w:jc w:val="left"/>
        <w:rPr>
          <w:rFonts w:ascii="宋体" w:hAnsi="宋体"/>
          <w:szCs w:val="21"/>
        </w:rPr>
      </w:pPr>
      <w:r>
        <w:rPr>
          <w:rFonts w:ascii="宋体" w:hAnsi="宋体" w:hint="eastAsia"/>
          <w:szCs w:val="21"/>
        </w:rPr>
        <w:t>3</w:t>
      </w:r>
      <w:r w:rsidRPr="00376674">
        <w:rPr>
          <w:rFonts w:ascii="宋体" w:hAnsi="宋体" w:hint="eastAsia"/>
          <w:szCs w:val="21"/>
        </w:rPr>
        <w:t>)</w:t>
      </w:r>
      <w:r>
        <w:rPr>
          <w:rFonts w:ascii="宋体" w:hAnsi="宋体"/>
          <w:szCs w:val="21"/>
        </w:rPr>
        <w:t xml:space="preserve"> 项目费用已包含安装费及安装所需的所有材料，安装过程需要的额外材料均由投标人承担，无需采购人提供。</w:t>
      </w:r>
    </w:p>
    <w:p w:rsidR="00376674" w:rsidRPr="00376674" w:rsidRDefault="009D4A30" w:rsidP="00376674">
      <w:pPr>
        <w:spacing w:line="360" w:lineRule="auto"/>
        <w:jc w:val="left"/>
        <w:rPr>
          <w:rFonts w:ascii="宋体" w:hAnsi="宋体"/>
          <w:szCs w:val="21"/>
        </w:rPr>
      </w:pPr>
      <w:r>
        <w:rPr>
          <w:rFonts w:ascii="宋体" w:hAnsi="宋体" w:hint="eastAsia"/>
          <w:szCs w:val="21"/>
        </w:rPr>
        <w:t>4)</w:t>
      </w:r>
      <w:r w:rsidRPr="009D4A30">
        <w:rPr>
          <w:rFonts w:ascii="宋体" w:hAnsi="宋体" w:hint="eastAsia"/>
          <w:szCs w:val="21"/>
        </w:rPr>
        <w:t>设备生产厂家</w:t>
      </w:r>
      <w:r w:rsidR="00376674" w:rsidRPr="00376674">
        <w:rPr>
          <w:rFonts w:ascii="宋体" w:hAnsi="宋体" w:hint="eastAsia"/>
          <w:szCs w:val="21"/>
        </w:rPr>
        <w:t>应具备一定规模的科研、生产、技术支持及售后服务能力。</w:t>
      </w:r>
    </w:p>
    <w:p w:rsidR="00376674" w:rsidRPr="004E7CD5" w:rsidRDefault="005F1B00" w:rsidP="00376674">
      <w:pPr>
        <w:spacing w:line="360" w:lineRule="auto"/>
        <w:jc w:val="left"/>
        <w:rPr>
          <w:rFonts w:ascii="宋体" w:hAnsi="宋体"/>
          <w:color w:val="000000" w:themeColor="text1"/>
          <w:szCs w:val="21"/>
        </w:rPr>
      </w:pPr>
      <w:r w:rsidRPr="004E7CD5">
        <w:rPr>
          <w:rFonts w:ascii="宋体" w:hAnsi="宋体"/>
          <w:color w:val="000000" w:themeColor="text1"/>
          <w:szCs w:val="21"/>
        </w:rPr>
        <w:t>5</w:t>
      </w:r>
      <w:r w:rsidR="00376674" w:rsidRPr="004E7CD5">
        <w:rPr>
          <w:rFonts w:ascii="宋体" w:hAnsi="宋体" w:hint="eastAsia"/>
          <w:color w:val="000000" w:themeColor="text1"/>
          <w:szCs w:val="21"/>
        </w:rPr>
        <w:t xml:space="preserve">) </w:t>
      </w:r>
      <w:r w:rsidR="009D4A30" w:rsidRPr="004E7CD5">
        <w:rPr>
          <w:rFonts w:ascii="宋体" w:hAnsi="宋体" w:hint="eastAsia"/>
          <w:color w:val="000000" w:themeColor="text1"/>
          <w:szCs w:val="21"/>
        </w:rPr>
        <w:t>设备生产厂家</w:t>
      </w:r>
      <w:r w:rsidR="00376674" w:rsidRPr="004E7CD5">
        <w:rPr>
          <w:rFonts w:ascii="宋体" w:hAnsi="宋体" w:hint="eastAsia"/>
          <w:color w:val="000000" w:themeColor="text1"/>
          <w:szCs w:val="21"/>
        </w:rPr>
        <w:t>在国内设有技术支持中心及维修中心。</w:t>
      </w:r>
    </w:p>
    <w:p w:rsidR="00832ADC" w:rsidRPr="004E7CD5" w:rsidRDefault="00832ADC" w:rsidP="00376674">
      <w:pPr>
        <w:spacing w:line="360" w:lineRule="auto"/>
        <w:jc w:val="left"/>
        <w:rPr>
          <w:rFonts w:ascii="宋体" w:hAnsi="宋体"/>
          <w:color w:val="000000" w:themeColor="text1"/>
          <w:szCs w:val="21"/>
        </w:rPr>
      </w:pPr>
      <w:r w:rsidRPr="004E7CD5">
        <w:rPr>
          <w:rFonts w:ascii="宋体" w:hAnsi="宋体" w:hint="eastAsia"/>
          <w:color w:val="000000" w:themeColor="text1"/>
          <w:szCs w:val="21"/>
        </w:rPr>
        <w:t>6)如果有新增的门禁点位，可直接按合同内容涉及的门禁价格和工程量计算费用，并提供送货单</w:t>
      </w:r>
      <w:r w:rsidR="001449BC" w:rsidRPr="004E7CD5">
        <w:rPr>
          <w:rFonts w:ascii="宋体" w:hAnsi="宋体" w:hint="eastAsia"/>
          <w:color w:val="000000" w:themeColor="text1"/>
          <w:szCs w:val="21"/>
        </w:rPr>
        <w:t>，不再另签合同。</w:t>
      </w:r>
    </w:p>
    <w:p w:rsidR="008765BA" w:rsidRDefault="008765BA" w:rsidP="00376674">
      <w:pPr>
        <w:spacing w:line="360" w:lineRule="auto"/>
        <w:jc w:val="left"/>
        <w:rPr>
          <w:rFonts w:ascii="宋体" w:hAnsi="宋体"/>
          <w:szCs w:val="21"/>
        </w:rPr>
      </w:pPr>
      <w:r>
        <w:rPr>
          <w:rFonts w:ascii="宋体" w:hAnsi="宋体" w:hint="eastAsia"/>
          <w:szCs w:val="21"/>
        </w:rPr>
        <w:t>（十一）</w:t>
      </w:r>
      <w:r w:rsidRPr="008765BA">
        <w:rPr>
          <w:rFonts w:ascii="宋体" w:hAnsi="宋体" w:hint="eastAsia"/>
          <w:szCs w:val="21"/>
        </w:rPr>
        <w:t>现场勘测</w:t>
      </w:r>
      <w:r>
        <w:rPr>
          <w:rFonts w:ascii="宋体" w:hAnsi="宋体" w:hint="eastAsia"/>
          <w:szCs w:val="21"/>
        </w:rPr>
        <w:t>：</w:t>
      </w:r>
    </w:p>
    <w:p w:rsidR="008765BA" w:rsidRPr="008765BA" w:rsidRDefault="008765BA" w:rsidP="00376674">
      <w:pPr>
        <w:spacing w:line="360" w:lineRule="auto"/>
        <w:jc w:val="left"/>
        <w:rPr>
          <w:rFonts w:ascii="宋体" w:hAnsi="宋体"/>
          <w:szCs w:val="21"/>
        </w:rPr>
      </w:pPr>
      <w:r w:rsidRPr="008765BA">
        <w:rPr>
          <w:rFonts w:ascii="宋体" w:hAnsi="宋体" w:hint="eastAsia"/>
          <w:szCs w:val="21"/>
        </w:rPr>
        <w:lastRenderedPageBreak/>
        <w:t>投标人必须到现场进行勘测，如果因为投标人未到现场勘测或现场勘测不准确，导致设备无法安装、尺寸不吻合等情况产生的设备更换费用及材料费用均由投标人承担。施工过程导致地面破坏，修复费用由投标人承担。</w:t>
      </w:r>
    </w:p>
    <w:p w:rsidR="004077BD" w:rsidRDefault="00043926" w:rsidP="007224AE">
      <w:pPr>
        <w:spacing w:line="360" w:lineRule="auto"/>
        <w:jc w:val="left"/>
        <w:rPr>
          <w:rFonts w:ascii="宋体" w:hAnsi="宋体"/>
          <w:szCs w:val="21"/>
        </w:rPr>
      </w:pPr>
      <w:r>
        <w:rPr>
          <w:rFonts w:ascii="宋体" w:hAnsi="宋体" w:hint="eastAsia"/>
          <w:szCs w:val="21"/>
        </w:rPr>
        <w:t>（</w:t>
      </w:r>
      <w:r w:rsidR="00376674">
        <w:rPr>
          <w:rFonts w:ascii="宋体" w:hAnsi="宋体" w:hint="eastAsia"/>
          <w:szCs w:val="21"/>
        </w:rPr>
        <w:t>十</w:t>
      </w:r>
      <w:r w:rsidR="008765BA">
        <w:rPr>
          <w:rFonts w:ascii="宋体" w:hAnsi="宋体" w:hint="eastAsia"/>
          <w:szCs w:val="21"/>
        </w:rPr>
        <w:t>二</w:t>
      </w:r>
      <w:r>
        <w:rPr>
          <w:rFonts w:ascii="宋体" w:hAnsi="宋体" w:hint="eastAsia"/>
          <w:szCs w:val="21"/>
        </w:rPr>
        <w:t>）违约条款：</w:t>
      </w:r>
    </w:p>
    <w:p w:rsidR="004077BD" w:rsidRDefault="00043926">
      <w:pPr>
        <w:spacing w:line="360" w:lineRule="auto"/>
        <w:jc w:val="left"/>
        <w:rPr>
          <w:rFonts w:ascii="宋体" w:hAnsi="宋体"/>
          <w:szCs w:val="21"/>
        </w:rPr>
      </w:pPr>
      <w:r>
        <w:rPr>
          <w:rFonts w:ascii="宋体" w:hAnsi="宋体" w:hint="eastAsia"/>
          <w:szCs w:val="21"/>
        </w:rPr>
        <w:t>1、中标人不能交货的，需偿付不能交货部分货款的5%的违约金并按主管部门相关规定处理。</w:t>
      </w:r>
    </w:p>
    <w:p w:rsidR="004077BD" w:rsidRDefault="00043926">
      <w:pPr>
        <w:spacing w:line="360" w:lineRule="auto"/>
        <w:jc w:val="left"/>
        <w:rPr>
          <w:rFonts w:ascii="宋体" w:hAnsi="宋体"/>
          <w:szCs w:val="21"/>
        </w:rPr>
      </w:pPr>
      <w:r>
        <w:rPr>
          <w:rFonts w:ascii="宋体" w:hAnsi="宋体" w:hint="eastAsia"/>
          <w:szCs w:val="21"/>
        </w:rPr>
        <w:t>2、中标人逾期交货的，将被没收履约保证金并按主管部门相关规定处理。</w:t>
      </w:r>
    </w:p>
    <w:p w:rsidR="004077BD" w:rsidRDefault="00043926">
      <w:pPr>
        <w:spacing w:line="360" w:lineRule="auto"/>
        <w:jc w:val="left"/>
      </w:pPr>
      <w:r>
        <w:rPr>
          <w:rFonts w:ascii="宋体" w:hAnsi="宋体" w:hint="eastAsia"/>
          <w:szCs w:val="21"/>
        </w:rPr>
        <w:t>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p w:rsidR="004077BD" w:rsidRDefault="004077BD"/>
    <w:p w:rsidR="004077BD" w:rsidRDefault="004077BD"/>
    <w:p w:rsidR="004077BD" w:rsidRDefault="004077BD">
      <w:pPr>
        <w:widowControl/>
        <w:jc w:val="left"/>
      </w:pPr>
    </w:p>
    <w:p w:rsidR="004077BD" w:rsidRDefault="004077BD"/>
    <w:p w:rsidR="009E01A7" w:rsidRDefault="009E01A7">
      <w:pPr>
        <w:widowControl/>
        <w:jc w:val="left"/>
        <w:rPr>
          <w:rFonts w:eastAsiaTheme="minorEastAsia"/>
          <w:b/>
          <w:kern w:val="44"/>
          <w:sz w:val="44"/>
          <w:szCs w:val="28"/>
        </w:rPr>
      </w:pPr>
      <w:bookmarkStart w:id="6" w:name="_Toc73610140"/>
      <w:r>
        <w:br w:type="page"/>
      </w:r>
    </w:p>
    <w:p w:rsidR="004077BD" w:rsidRDefault="00043926">
      <w:pPr>
        <w:pStyle w:val="1"/>
      </w:pPr>
      <w:r>
        <w:rPr>
          <w:rFonts w:hint="eastAsia"/>
        </w:rPr>
        <w:lastRenderedPageBreak/>
        <w:t>第三章投标文件初审</w:t>
      </w:r>
      <w:bookmarkEnd w:id="6"/>
    </w:p>
    <w:p w:rsidR="004077BD" w:rsidRDefault="00043926">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rsidR="004077BD" w:rsidRDefault="004077BD">
      <w:pPr>
        <w:adjustRightInd w:val="0"/>
        <w:spacing w:line="360" w:lineRule="auto"/>
        <w:rPr>
          <w:snapToGrid w:val="0"/>
          <w:kern w:val="0"/>
        </w:rPr>
      </w:pPr>
    </w:p>
    <w:p w:rsidR="004077BD" w:rsidRDefault="00043926">
      <w:pPr>
        <w:adjustRightInd w:val="0"/>
        <w:spacing w:line="360" w:lineRule="auto"/>
        <w:rPr>
          <w:snapToGrid w:val="0"/>
          <w:kern w:val="0"/>
        </w:rPr>
      </w:pPr>
      <w:r>
        <w:rPr>
          <w:rFonts w:hint="eastAsia"/>
          <w:snapToGrid w:val="0"/>
          <w:kern w:val="0"/>
        </w:rPr>
        <w:t>一、资格性</w:t>
      </w:r>
      <w:r>
        <w:rPr>
          <w:rFonts w:ascii="宋体" w:hAnsi="宋体" w:hint="eastAsia"/>
          <w:snapToGrid w:val="0"/>
          <w:kern w:val="0"/>
        </w:rPr>
        <w:t>审查</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4077BD" w:rsidRDefault="004077BD">
      <w:pPr>
        <w:adjustRightInd w:val="0"/>
        <w:spacing w:line="360" w:lineRule="auto"/>
        <w:rPr>
          <w:rFonts w:ascii="宋体" w:hAnsi="宋体"/>
          <w:snapToGrid w:val="0"/>
          <w:kern w:val="0"/>
        </w:rPr>
      </w:pPr>
    </w:p>
    <w:p w:rsidR="004077BD" w:rsidRDefault="00043926">
      <w:pPr>
        <w:adjustRightInd w:val="0"/>
        <w:spacing w:line="360" w:lineRule="auto"/>
        <w:rPr>
          <w:rFonts w:ascii="宋体" w:hAnsi="宋体"/>
          <w:snapToGrid w:val="0"/>
          <w:kern w:val="0"/>
        </w:rPr>
      </w:pPr>
      <w:r>
        <w:rPr>
          <w:rFonts w:ascii="宋体" w:hAnsi="宋体" w:hint="eastAsia"/>
          <w:snapToGrid w:val="0"/>
          <w:kern w:val="0"/>
        </w:rPr>
        <w:t>二、符合性审查</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1、投标人提供的投标文件数量不符合招标文件要求。</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2、投标文件未按照招标文件要求制作、密封和标记。</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3、未按招标文件要求提供法定代表人证明书和法定代表人授权委托证明书。</w:t>
      </w:r>
    </w:p>
    <w:p w:rsidR="004077BD" w:rsidRDefault="00043926">
      <w:pPr>
        <w:adjustRightInd w:val="0"/>
        <w:spacing w:line="360" w:lineRule="auto"/>
        <w:ind w:left="283" w:hangingChars="135" w:hanging="283"/>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rsidR="004077BD" w:rsidRDefault="008B4A88">
      <w:pPr>
        <w:adjustRightInd w:val="0"/>
        <w:spacing w:line="360" w:lineRule="auto"/>
        <w:rPr>
          <w:rFonts w:ascii="宋体" w:hAnsi="宋体"/>
          <w:snapToGrid w:val="0"/>
          <w:kern w:val="0"/>
        </w:rPr>
      </w:pPr>
      <w:r>
        <w:rPr>
          <w:rFonts w:ascii="宋体" w:hAnsi="宋体" w:hint="eastAsia"/>
          <w:snapToGrid w:val="0"/>
          <w:kern w:val="0"/>
        </w:rPr>
        <w:t>5</w:t>
      </w:r>
      <w:r w:rsidR="00043926">
        <w:rPr>
          <w:rFonts w:ascii="宋体" w:hAnsi="宋体" w:hint="eastAsia"/>
          <w:snapToGrid w:val="0"/>
          <w:kern w:val="0"/>
        </w:rPr>
        <w:t>、投标文件的关键内容字迹模糊、无法辨认的。</w:t>
      </w:r>
    </w:p>
    <w:p w:rsidR="004077BD" w:rsidRDefault="008B4A88">
      <w:pPr>
        <w:adjustRightInd w:val="0"/>
        <w:spacing w:line="360" w:lineRule="auto"/>
        <w:rPr>
          <w:rFonts w:ascii="宋体" w:hAnsi="宋体"/>
          <w:snapToGrid w:val="0"/>
          <w:kern w:val="0"/>
        </w:rPr>
      </w:pPr>
      <w:r>
        <w:rPr>
          <w:rFonts w:ascii="宋体" w:hAnsi="宋体" w:hint="eastAsia"/>
          <w:snapToGrid w:val="0"/>
          <w:kern w:val="0"/>
        </w:rPr>
        <w:t>6</w:t>
      </w:r>
      <w:r w:rsidR="00043926">
        <w:rPr>
          <w:rFonts w:ascii="宋体" w:hAnsi="宋体" w:hint="eastAsia"/>
          <w:snapToGrid w:val="0"/>
          <w:kern w:val="0"/>
        </w:rPr>
        <w:t>、投标报价有严重缺漏项的。</w:t>
      </w:r>
    </w:p>
    <w:p w:rsidR="004077BD" w:rsidRDefault="008B4A88">
      <w:pPr>
        <w:adjustRightInd w:val="0"/>
        <w:spacing w:line="360" w:lineRule="auto"/>
        <w:rPr>
          <w:rFonts w:ascii="宋体" w:hAnsi="宋体"/>
          <w:snapToGrid w:val="0"/>
          <w:kern w:val="0"/>
        </w:rPr>
      </w:pPr>
      <w:r>
        <w:rPr>
          <w:rFonts w:ascii="宋体" w:hAnsi="宋体" w:hint="eastAsia"/>
          <w:snapToGrid w:val="0"/>
          <w:kern w:val="0"/>
        </w:rPr>
        <w:t>7</w:t>
      </w:r>
      <w:r w:rsidR="00043926">
        <w:rPr>
          <w:rFonts w:ascii="宋体" w:hAnsi="宋体" w:hint="eastAsia"/>
          <w:snapToGrid w:val="0"/>
          <w:kern w:val="0"/>
        </w:rPr>
        <w:t>、未按招标文件所提供的样式填写</w:t>
      </w:r>
      <w:r w:rsidR="00043926">
        <w:rPr>
          <w:rFonts w:ascii="宋体" w:hAnsi="宋体"/>
          <w:snapToGrid w:val="0"/>
          <w:kern w:val="0"/>
        </w:rPr>
        <w:t>《</w:t>
      </w:r>
      <w:r w:rsidR="00043926">
        <w:rPr>
          <w:rFonts w:ascii="宋体" w:hAnsi="宋体" w:hint="eastAsia"/>
          <w:snapToGrid w:val="0"/>
          <w:kern w:val="0"/>
        </w:rPr>
        <w:t>投标函》。</w:t>
      </w:r>
    </w:p>
    <w:p w:rsidR="004077BD" w:rsidRDefault="008B4A88">
      <w:pPr>
        <w:adjustRightInd w:val="0"/>
        <w:spacing w:line="360" w:lineRule="auto"/>
        <w:rPr>
          <w:rFonts w:ascii="宋体" w:hAnsi="宋体"/>
          <w:snapToGrid w:val="0"/>
          <w:kern w:val="0"/>
        </w:rPr>
      </w:pPr>
      <w:r>
        <w:rPr>
          <w:rFonts w:ascii="宋体" w:hAnsi="宋体" w:hint="eastAsia"/>
          <w:snapToGrid w:val="0"/>
          <w:kern w:val="0"/>
        </w:rPr>
        <w:t>8</w:t>
      </w:r>
      <w:r w:rsidR="00043926">
        <w:rPr>
          <w:rFonts w:ascii="宋体" w:hAnsi="宋体" w:hint="eastAsia"/>
          <w:snapToGrid w:val="0"/>
          <w:kern w:val="0"/>
        </w:rPr>
        <w:t>、任一项带★的指标未响应或不满足要求（如有带</w:t>
      </w:r>
      <w:r w:rsidR="00043926">
        <w:rPr>
          <w:rFonts w:ascii="宋体" w:hAnsi="宋体" w:hint="eastAsia"/>
        </w:rPr>
        <w:t>★</w:t>
      </w:r>
      <w:r w:rsidR="00043926">
        <w:rPr>
          <w:rFonts w:ascii="宋体" w:hAnsi="宋体" w:hint="eastAsia"/>
          <w:snapToGrid w:val="0"/>
          <w:kern w:val="0"/>
        </w:rPr>
        <w:t>号条款）。</w:t>
      </w:r>
    </w:p>
    <w:p w:rsidR="004077BD" w:rsidRDefault="008B4A88">
      <w:pPr>
        <w:adjustRightInd w:val="0"/>
        <w:spacing w:line="360" w:lineRule="auto"/>
        <w:rPr>
          <w:rFonts w:ascii="宋体" w:hAnsi="宋体"/>
          <w:snapToGrid w:val="0"/>
          <w:kern w:val="0"/>
        </w:rPr>
      </w:pPr>
      <w:r>
        <w:rPr>
          <w:rFonts w:ascii="宋体" w:hAnsi="宋体" w:hint="eastAsia"/>
          <w:snapToGrid w:val="0"/>
          <w:kern w:val="0"/>
        </w:rPr>
        <w:t>9</w:t>
      </w:r>
      <w:r w:rsidR="00043926">
        <w:rPr>
          <w:rFonts w:ascii="宋体" w:hAnsi="宋体" w:hint="eastAsia"/>
          <w:snapToGrid w:val="0"/>
          <w:kern w:val="0"/>
        </w:rPr>
        <w:t>、将一个项目包拆分投标，对同一货物及服务投标时，同时提供两套或以上的投标方案。</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1</w:t>
      </w:r>
      <w:r w:rsidR="008B4A88">
        <w:rPr>
          <w:rFonts w:ascii="宋体" w:hAnsi="宋体" w:hint="eastAsia"/>
          <w:snapToGrid w:val="0"/>
          <w:kern w:val="0"/>
        </w:rPr>
        <w:t>0</w:t>
      </w:r>
      <w:r>
        <w:rPr>
          <w:rFonts w:ascii="宋体" w:hAnsi="宋体" w:hint="eastAsia"/>
          <w:snapToGrid w:val="0"/>
          <w:kern w:val="0"/>
        </w:rPr>
        <w:t>、投标文件附有</w:t>
      </w:r>
      <w:r>
        <w:rPr>
          <w:rFonts w:ascii="宋体" w:hAnsi="宋体" w:hint="eastAsia"/>
          <w:bCs/>
          <w:snapToGrid w:val="0"/>
          <w:kern w:val="0"/>
        </w:rPr>
        <w:t>采购人</w:t>
      </w:r>
      <w:r>
        <w:rPr>
          <w:rFonts w:ascii="宋体" w:hAnsi="宋体" w:hint="eastAsia"/>
          <w:snapToGrid w:val="0"/>
          <w:kern w:val="0"/>
        </w:rPr>
        <w:t>不能接受的条件。</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1</w:t>
      </w:r>
      <w:r w:rsidR="008B4A88">
        <w:rPr>
          <w:rFonts w:ascii="宋体" w:hAnsi="宋体" w:hint="eastAsia"/>
          <w:snapToGrid w:val="0"/>
          <w:kern w:val="0"/>
        </w:rPr>
        <w:t>1</w:t>
      </w:r>
      <w:r>
        <w:rPr>
          <w:rFonts w:ascii="宋体" w:hAnsi="宋体" w:hint="eastAsia"/>
          <w:snapToGrid w:val="0"/>
          <w:kern w:val="0"/>
        </w:rPr>
        <w:t>、投标违规行为：如以他人名义竞标、串通投标或者以其他弄虚作假方式投标的。</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1</w:t>
      </w:r>
      <w:r w:rsidR="008B4A88">
        <w:rPr>
          <w:rFonts w:ascii="宋体" w:hAnsi="宋体" w:hint="eastAsia"/>
          <w:snapToGrid w:val="0"/>
          <w:kern w:val="0"/>
        </w:rPr>
        <w:t>2</w:t>
      </w:r>
      <w:r>
        <w:rPr>
          <w:rFonts w:ascii="宋体" w:hAnsi="宋体" w:hint="eastAsia"/>
          <w:snapToGrid w:val="0"/>
          <w:kern w:val="0"/>
        </w:rPr>
        <w:t>、</w:t>
      </w:r>
      <w:r>
        <w:rPr>
          <w:rFonts w:ascii="宋体" w:hAnsi="宋体" w:hint="eastAsia"/>
          <w:bCs/>
          <w:szCs w:val="21"/>
        </w:rPr>
        <w:t>投标人的投标总价超过采购</w:t>
      </w:r>
      <w:r w:rsidR="00271CD9">
        <w:rPr>
          <w:rFonts w:ascii="宋体" w:hAnsi="宋体" w:hint="eastAsia"/>
          <w:bCs/>
          <w:szCs w:val="21"/>
        </w:rPr>
        <w:t>预算金额</w:t>
      </w:r>
      <w:r>
        <w:rPr>
          <w:rFonts w:ascii="宋体" w:hAnsi="宋体" w:hint="eastAsia"/>
          <w:bCs/>
          <w:szCs w:val="21"/>
        </w:rPr>
        <w:t>（最高投标限价）的</w:t>
      </w:r>
      <w:r>
        <w:rPr>
          <w:rFonts w:ascii="宋体" w:hAnsi="宋体" w:hint="eastAsia"/>
          <w:snapToGrid w:val="0"/>
          <w:kern w:val="0"/>
        </w:rPr>
        <w:t>。</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1</w:t>
      </w:r>
      <w:r w:rsidR="008B4A88">
        <w:rPr>
          <w:rFonts w:ascii="宋体" w:hAnsi="宋体" w:hint="eastAsia"/>
          <w:snapToGrid w:val="0"/>
          <w:kern w:val="0"/>
        </w:rPr>
        <w:t>3</w:t>
      </w:r>
      <w:r>
        <w:rPr>
          <w:rFonts w:ascii="宋体" w:hAnsi="宋体" w:hint="eastAsia"/>
          <w:snapToGrid w:val="0"/>
          <w:kern w:val="0"/>
        </w:rPr>
        <w:t>、法律法规规定的其它情形。</w:t>
      </w:r>
    </w:p>
    <w:p w:rsidR="004077BD" w:rsidRDefault="004077BD"/>
    <w:p w:rsidR="004077BD" w:rsidRDefault="004077BD"/>
    <w:p w:rsidR="004077BD" w:rsidRDefault="004077BD"/>
    <w:p w:rsidR="004077BD" w:rsidRDefault="004077BD"/>
    <w:p w:rsidR="004077BD" w:rsidRDefault="00043926">
      <w:pPr>
        <w:widowControl/>
        <w:jc w:val="left"/>
      </w:pPr>
      <w:r>
        <w:br w:type="page"/>
      </w:r>
    </w:p>
    <w:p w:rsidR="004077BD" w:rsidRDefault="004077BD"/>
    <w:p w:rsidR="004077BD" w:rsidRDefault="00043926" w:rsidP="00097A47">
      <w:pPr>
        <w:pStyle w:val="1"/>
        <w:spacing w:afterLines="100"/>
      </w:pPr>
      <w:bookmarkStart w:id="7" w:name="_Toc73610141"/>
      <w:r>
        <w:rPr>
          <w:rFonts w:hint="eastAsia"/>
        </w:rPr>
        <w:t>第四章评标方法和标准</w:t>
      </w:r>
      <w:bookmarkEnd w:id="7"/>
    </w:p>
    <w:p w:rsidR="004077BD" w:rsidRDefault="00043926">
      <w:pPr>
        <w:pStyle w:val="20"/>
        <w:spacing w:before="0" w:after="0"/>
      </w:pPr>
      <w:bookmarkStart w:id="8" w:name="_Toc44690429"/>
      <w:bookmarkStart w:id="9" w:name="_Toc44691393"/>
      <w:bookmarkStart w:id="10" w:name="_Toc44690702"/>
      <w:bookmarkStart w:id="11" w:name="_Toc44691161"/>
      <w:bookmarkStart w:id="12" w:name="_Toc73610142"/>
      <w:r>
        <w:rPr>
          <w:rFonts w:hint="eastAsia"/>
        </w:rPr>
        <w:t>一、</w:t>
      </w:r>
      <w:r>
        <w:t>评标方法</w:t>
      </w:r>
      <w:bookmarkEnd w:id="8"/>
      <w:bookmarkEnd w:id="9"/>
      <w:bookmarkEnd w:id="10"/>
      <w:bookmarkEnd w:id="11"/>
      <w:bookmarkEnd w:id="12"/>
    </w:p>
    <w:p w:rsidR="004077BD" w:rsidRDefault="00043926">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4077BD" w:rsidRDefault="00043926">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综合评分法，是指投标文件满足招标文件全部实质性要求，且按照评审因素的量化指标评审得分最高的投标人为中标候选人的评标方法。</w:t>
      </w:r>
    </w:p>
    <w:p w:rsidR="004077BD" w:rsidRDefault="00043926">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rsidR="004077BD" w:rsidRDefault="00043926">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3、中标人及中标候选人数量：</w:t>
      </w:r>
      <w:r>
        <w:rPr>
          <w:rFonts w:asciiTheme="minorEastAsia" w:eastAsiaTheme="minorEastAsia" w:hAnsiTheme="minorEastAsia" w:cs="仿宋" w:hint="eastAsia"/>
          <w:kern w:val="2"/>
          <w:sz w:val="21"/>
          <w:szCs w:val="21"/>
        </w:rPr>
        <w:t>中标人数量：1名，中标候选人数量：1名。</w:t>
      </w:r>
    </w:p>
    <w:p w:rsidR="004077BD" w:rsidRDefault="00043926">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4077BD" w:rsidRDefault="00043926">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4077BD" w:rsidRDefault="00043926">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若评审得分相同，则按投标报价由低到高顺序排列；若评审得分及投标报价均相同，则按技术服务优劣顺序排列（即按技术标得分由高到低顺序排列）；以上均相同的由评标委员会抽签决定排序。</w:t>
      </w:r>
    </w:p>
    <w:p w:rsidR="004077BD" w:rsidRDefault="00043926">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5、推荐中标候选人：</w:t>
      </w:r>
    </w:p>
    <w:p w:rsidR="004077BD" w:rsidRDefault="00043926" w:rsidP="00A04EC8">
      <w:pPr>
        <w:pStyle w:val="af3"/>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Pr>
          <w:rFonts w:asciiTheme="minorEastAsia" w:eastAsia="MS Mincho" w:hAnsiTheme="minorEastAsia" w:cs="MS Mincho" w:hint="eastAsia"/>
        </w:rPr>
        <w:t>☑</w:t>
      </w:r>
      <w:r>
        <w:rPr>
          <w:rFonts w:asciiTheme="minorEastAsia" w:eastAsiaTheme="minorEastAsia" w:hAnsiTheme="minorEastAsia" w:cs="仿宋" w:hint="eastAsia"/>
          <w:kern w:val="2"/>
          <w:sz w:val="21"/>
          <w:szCs w:val="21"/>
        </w:rPr>
        <w:t>非评定分离项目：由评标委员会推荐</w:t>
      </w:r>
      <w:r>
        <w:rPr>
          <w:rFonts w:asciiTheme="minorEastAsia" w:eastAsiaTheme="minorEastAsia" w:hAnsiTheme="minorEastAsia" w:cs="仿宋" w:hint="eastAsia"/>
          <w:b/>
          <w:kern w:val="2"/>
          <w:sz w:val="21"/>
          <w:szCs w:val="21"/>
        </w:rPr>
        <w:t>评标排名第一的投标人</w:t>
      </w:r>
      <w:r>
        <w:rPr>
          <w:rFonts w:asciiTheme="minorEastAsia" w:eastAsiaTheme="minorEastAsia" w:hAnsiTheme="minorEastAsia" w:cs="仿宋" w:hint="eastAsia"/>
          <w:kern w:val="2"/>
          <w:sz w:val="21"/>
          <w:szCs w:val="21"/>
        </w:rPr>
        <w:t>作为中标候选人。</w:t>
      </w:r>
    </w:p>
    <w:p w:rsidR="004077BD" w:rsidRDefault="00043926" w:rsidP="00A04EC8">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评定分离项目：由评标委员会推荐</w:t>
      </w:r>
      <w:r>
        <w:rPr>
          <w:rFonts w:asciiTheme="minorEastAsia" w:eastAsiaTheme="minorEastAsia" w:hAnsiTheme="minorEastAsia" w:cs="仿宋" w:hint="eastAsia"/>
          <w:b/>
          <w:szCs w:val="21"/>
        </w:rPr>
        <w:t>评标排名前三的投标人（无排序）</w:t>
      </w:r>
      <w:r>
        <w:rPr>
          <w:rFonts w:asciiTheme="minorEastAsia" w:eastAsiaTheme="minorEastAsia" w:hAnsiTheme="minorEastAsia" w:cs="仿宋" w:hint="eastAsia"/>
          <w:szCs w:val="21"/>
        </w:rPr>
        <w:t>作为候选中标供应商。</w:t>
      </w:r>
    </w:p>
    <w:p w:rsidR="004077BD" w:rsidRDefault="00043926">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6、确定中标人：</w:t>
      </w:r>
    </w:p>
    <w:p w:rsidR="004077BD" w:rsidRDefault="00043926">
      <w:pPr>
        <w:spacing w:line="360" w:lineRule="exact"/>
        <w:ind w:firstLineChars="202" w:firstLine="424"/>
        <w:rPr>
          <w:rFonts w:asciiTheme="minorEastAsia" w:eastAsiaTheme="minorEastAsia" w:hAnsiTheme="minorEastAsia" w:cs="仿宋"/>
          <w:szCs w:val="21"/>
        </w:rPr>
      </w:pPr>
      <w:r>
        <w:rPr>
          <w:rFonts w:asciiTheme="minorEastAsia" w:eastAsia="MS Mincho" w:hAnsiTheme="minorEastAsia" w:cs="MS Mincho" w:hint="eastAsia"/>
        </w:rPr>
        <w:t>☑</w:t>
      </w:r>
      <w:r>
        <w:rPr>
          <w:rFonts w:asciiTheme="minorEastAsia" w:eastAsiaTheme="minorEastAsia" w:hAnsiTheme="minorEastAsia" w:cs="仿宋" w:hint="eastAsia"/>
          <w:szCs w:val="21"/>
        </w:rPr>
        <w:t>非评定分离项目：采购人在评标报告确定的中标候选人名单中按顺序确定1名中标人。</w:t>
      </w:r>
    </w:p>
    <w:p w:rsidR="004077BD" w:rsidRDefault="00043926" w:rsidP="00A04EC8">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评定分离项目：采购人根据招标文件确定的定标方法，从评审报告推荐的候选中标供应商中确定1名中标供应商，并出具定标报告。</w:t>
      </w:r>
    </w:p>
    <w:p w:rsidR="004077BD" w:rsidRDefault="004077BD">
      <w:pPr>
        <w:spacing w:line="360" w:lineRule="auto"/>
        <w:ind w:firstLineChars="202" w:firstLine="424"/>
        <w:rPr>
          <w:rFonts w:asciiTheme="minorEastAsia" w:eastAsiaTheme="minorEastAsia" w:hAnsiTheme="minorEastAsia"/>
        </w:rPr>
      </w:pPr>
    </w:p>
    <w:p w:rsidR="004077BD" w:rsidRDefault="00043926">
      <w:pPr>
        <w:pStyle w:val="20"/>
        <w:spacing w:before="0" w:after="0"/>
      </w:pPr>
      <w:bookmarkStart w:id="13" w:name="_Toc73610143"/>
      <w:r>
        <w:rPr>
          <w:rFonts w:hint="eastAsia"/>
        </w:rPr>
        <w:t>二、评标标准</w:t>
      </w:r>
      <w:bookmarkEnd w:id="13"/>
    </w:p>
    <w:p w:rsidR="004077BD" w:rsidRDefault="00043926">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4"/>
        <w:gridCol w:w="1143"/>
        <w:gridCol w:w="709"/>
        <w:gridCol w:w="5953"/>
        <w:gridCol w:w="1187"/>
      </w:tblGrid>
      <w:tr w:rsidR="004077BD">
        <w:trPr>
          <w:trHeight w:val="453"/>
          <w:jc w:val="center"/>
        </w:trPr>
        <w:tc>
          <w:tcPr>
            <w:tcW w:w="8559" w:type="dxa"/>
            <w:gridSpan w:val="4"/>
            <w:vAlign w:val="center"/>
          </w:tcPr>
          <w:p w:rsidR="004077BD" w:rsidRDefault="00043926">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rsidR="004077BD" w:rsidRDefault="00043926">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4077BD">
        <w:trPr>
          <w:trHeight w:val="428"/>
          <w:jc w:val="center"/>
        </w:trPr>
        <w:tc>
          <w:tcPr>
            <w:tcW w:w="8559" w:type="dxa"/>
            <w:gridSpan w:val="4"/>
            <w:vAlign w:val="center"/>
          </w:tcPr>
          <w:p w:rsidR="004077BD" w:rsidRDefault="00043926">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w:t>
            </w:r>
            <w:r w:rsidR="00C06AFA" w:rsidRPr="00C06AFA">
              <w:rPr>
                <w:rFonts w:ascii="宋体" w:hAnsi="宋体" w:cs="仿宋" w:hint="eastAsia"/>
                <w:b/>
                <w:szCs w:val="21"/>
                <w:lang w:val="zh-CN"/>
              </w:rPr>
              <w:t>部分</w:t>
            </w:r>
          </w:p>
        </w:tc>
        <w:tc>
          <w:tcPr>
            <w:tcW w:w="1187" w:type="dxa"/>
            <w:vAlign w:val="center"/>
          </w:tcPr>
          <w:p w:rsidR="004077BD" w:rsidRDefault="00043926">
            <w:pPr>
              <w:autoSpaceDE w:val="0"/>
              <w:autoSpaceDN w:val="0"/>
              <w:adjustRightInd w:val="0"/>
              <w:spacing w:line="360" w:lineRule="exact"/>
              <w:jc w:val="center"/>
              <w:rPr>
                <w:rFonts w:ascii="宋体" w:hAnsi="宋体" w:cs="仿宋"/>
                <w:b/>
                <w:szCs w:val="21"/>
              </w:rPr>
            </w:pPr>
            <w:r>
              <w:rPr>
                <w:rFonts w:ascii="宋体" w:hAnsi="宋体" w:cs="仿宋" w:hint="eastAsia"/>
                <w:b/>
                <w:szCs w:val="21"/>
              </w:rPr>
              <w:t>30</w:t>
            </w:r>
          </w:p>
        </w:tc>
      </w:tr>
      <w:tr w:rsidR="004077BD">
        <w:trPr>
          <w:trHeight w:val="511"/>
          <w:jc w:val="center"/>
        </w:trPr>
        <w:tc>
          <w:tcPr>
            <w:tcW w:w="8559" w:type="dxa"/>
            <w:gridSpan w:val="4"/>
            <w:vAlign w:val="center"/>
          </w:tcPr>
          <w:p w:rsidR="004077BD" w:rsidRDefault="00043926">
            <w:pPr>
              <w:pStyle w:val="af3"/>
              <w:spacing w:before="0" w:beforeAutospacing="0" w:after="0" w:afterAutospacing="0" w:line="360" w:lineRule="exact"/>
              <w:ind w:left="420" w:hanging="420"/>
              <w:rPr>
                <w:rFonts w:cs="仿宋"/>
                <w:b/>
                <w:bCs/>
                <w:sz w:val="21"/>
                <w:szCs w:val="21"/>
              </w:rPr>
            </w:pPr>
            <w:r>
              <w:rPr>
                <w:rFonts w:asciiTheme="minorEastAsia" w:eastAsiaTheme="minorEastAsia" w:hAnsiTheme="minorEastAsia" w:cs="仿宋" w:hint="eastAsia"/>
                <w:kern w:val="2"/>
                <w:sz w:val="21"/>
                <w:szCs w:val="21"/>
              </w:rPr>
              <w:t>价格分采用低价优先法计算，计算公式如下：</w:t>
            </w:r>
          </w:p>
          <w:p w:rsidR="004077BD" w:rsidRDefault="00043926">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投标报价得分 = Z/Sn ×30</w:t>
            </w:r>
          </w:p>
          <w:p w:rsidR="004077BD" w:rsidRDefault="00043926">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当价格分＜0时，取0。 </w:t>
            </w:r>
          </w:p>
          <w:p w:rsidR="004077BD" w:rsidRDefault="00043926">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其中：</w:t>
            </w:r>
          </w:p>
          <w:p w:rsidR="004077BD" w:rsidRDefault="00043926">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Z </w:t>
            </w:r>
            <w:r>
              <w:rPr>
                <w:rFonts w:asciiTheme="minorEastAsia" w:eastAsiaTheme="minorEastAsia" w:hAnsiTheme="minorEastAsia" w:cs="仿宋" w:hint="eastAsia"/>
                <w:sz w:val="21"/>
                <w:szCs w:val="21"/>
              </w:rPr>
              <w:t>----</w:t>
            </w:r>
            <w:r>
              <w:rPr>
                <w:rFonts w:asciiTheme="minorEastAsia" w:eastAsiaTheme="minorEastAsia" w:hAnsiTheme="minorEastAsia" w:cs="仿宋" w:hint="eastAsia"/>
                <w:kern w:val="2"/>
                <w:sz w:val="21"/>
                <w:szCs w:val="21"/>
              </w:rPr>
              <w:t>评标基准价，即通过资格性审查和符合性审查且投标价格最低的投标报价。</w:t>
            </w:r>
          </w:p>
          <w:p w:rsidR="004077BD" w:rsidRDefault="00043926">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---投标报价，即通过资格性审查和符合性审查的投标报价。</w:t>
            </w:r>
          </w:p>
          <w:p w:rsidR="004077BD" w:rsidRDefault="00043926">
            <w:pPr>
              <w:autoSpaceDE w:val="0"/>
              <w:autoSpaceDN w:val="0"/>
              <w:adjustRightInd w:val="0"/>
              <w:spacing w:line="360" w:lineRule="exact"/>
              <w:jc w:val="left"/>
              <w:rPr>
                <w:rFonts w:ascii="宋体" w:hAnsi="宋体"/>
                <w:b/>
                <w:bCs/>
                <w:snapToGrid w:val="0"/>
                <w:kern w:val="0"/>
              </w:rPr>
            </w:pPr>
            <w:r>
              <w:rPr>
                <w:rFonts w:ascii="宋体" w:hAnsi="宋体" w:hint="eastAsia"/>
                <w:b/>
                <w:snapToGrid w:val="0"/>
                <w:kern w:val="0"/>
                <w:szCs w:val="21"/>
              </w:rPr>
              <w:t>注：对于符合 “</w:t>
            </w:r>
            <w:r>
              <w:rPr>
                <w:rFonts w:ascii="宋体" w:hAnsi="宋体" w:hint="eastAsia"/>
                <w:b/>
                <w:snapToGrid w:val="0"/>
                <w:kern w:val="0"/>
              </w:rPr>
              <w:t>政府采购优惠政策</w:t>
            </w:r>
            <w:r>
              <w:rPr>
                <w:rFonts w:ascii="宋体" w:hAnsi="宋体" w:hint="eastAsia"/>
                <w:b/>
                <w:bCs/>
                <w:snapToGrid w:val="0"/>
                <w:kern w:val="0"/>
              </w:rPr>
              <w:t>”的小微企业、监狱企业和残疾人福利性单位，以调整</w:t>
            </w:r>
            <w:r>
              <w:rPr>
                <w:rFonts w:ascii="宋体" w:hAnsi="宋体" w:hint="eastAsia"/>
                <w:b/>
                <w:bCs/>
                <w:snapToGrid w:val="0"/>
                <w:kern w:val="0"/>
              </w:rPr>
              <w:lastRenderedPageBreak/>
              <w:t>后的价格计算评标基准价和投标报价。</w:t>
            </w:r>
          </w:p>
        </w:tc>
        <w:tc>
          <w:tcPr>
            <w:tcW w:w="1187"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lastRenderedPageBreak/>
              <w:t>按公式计算评分</w:t>
            </w:r>
          </w:p>
        </w:tc>
      </w:tr>
      <w:tr w:rsidR="004077BD">
        <w:trPr>
          <w:trHeight w:val="458"/>
          <w:jc w:val="center"/>
        </w:trPr>
        <w:tc>
          <w:tcPr>
            <w:tcW w:w="8559" w:type="dxa"/>
            <w:gridSpan w:val="4"/>
            <w:vAlign w:val="center"/>
          </w:tcPr>
          <w:p w:rsidR="004077BD" w:rsidRDefault="00043926">
            <w:pPr>
              <w:autoSpaceDE w:val="0"/>
              <w:autoSpaceDN w:val="0"/>
              <w:adjustRightInd w:val="0"/>
              <w:spacing w:line="360" w:lineRule="exact"/>
              <w:jc w:val="center"/>
              <w:rPr>
                <w:rFonts w:ascii="宋体" w:hAnsi="宋体" w:cs="仿宋"/>
                <w:b/>
                <w:szCs w:val="21"/>
              </w:rPr>
            </w:pPr>
            <w:r>
              <w:rPr>
                <w:rFonts w:ascii="宋体" w:hAnsi="宋体" w:cs="仿宋" w:hint="eastAsia"/>
                <w:b/>
                <w:szCs w:val="21"/>
              </w:rPr>
              <w:lastRenderedPageBreak/>
              <w:t>二、技术</w:t>
            </w:r>
            <w:r w:rsidR="00C06AFA" w:rsidRPr="00C06AFA">
              <w:rPr>
                <w:rFonts w:ascii="宋体" w:hAnsi="宋体" w:cs="仿宋" w:hint="eastAsia"/>
                <w:b/>
                <w:szCs w:val="21"/>
              </w:rPr>
              <w:t>部分</w:t>
            </w:r>
          </w:p>
        </w:tc>
        <w:tc>
          <w:tcPr>
            <w:tcW w:w="1187" w:type="dxa"/>
            <w:vAlign w:val="center"/>
          </w:tcPr>
          <w:p w:rsidR="004077BD" w:rsidRDefault="001E42D1">
            <w:pPr>
              <w:autoSpaceDE w:val="0"/>
              <w:autoSpaceDN w:val="0"/>
              <w:adjustRightInd w:val="0"/>
              <w:spacing w:line="360" w:lineRule="exact"/>
              <w:jc w:val="center"/>
              <w:rPr>
                <w:rFonts w:ascii="宋体" w:hAnsi="宋体" w:cs="仿宋"/>
                <w:b/>
                <w:szCs w:val="21"/>
              </w:rPr>
            </w:pPr>
            <w:r>
              <w:rPr>
                <w:rFonts w:ascii="宋体" w:hAnsi="宋体" w:cs="仿宋" w:hint="eastAsia"/>
                <w:b/>
                <w:szCs w:val="21"/>
              </w:rPr>
              <w:t>50</w:t>
            </w:r>
          </w:p>
        </w:tc>
      </w:tr>
      <w:tr w:rsidR="004077BD">
        <w:trPr>
          <w:trHeight w:val="451"/>
          <w:jc w:val="center"/>
        </w:trPr>
        <w:tc>
          <w:tcPr>
            <w:tcW w:w="754"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4077BD" w:rsidTr="00DE7C25">
        <w:trPr>
          <w:trHeight w:val="4854"/>
          <w:jc w:val="center"/>
        </w:trPr>
        <w:tc>
          <w:tcPr>
            <w:tcW w:w="754"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rsidR="004077BD" w:rsidRDefault="008765BA">
            <w:pPr>
              <w:widowControl/>
              <w:spacing w:line="360" w:lineRule="exact"/>
              <w:jc w:val="center"/>
              <w:rPr>
                <w:rFonts w:ascii="宋体" w:hAnsi="宋体" w:cs="仿宋"/>
                <w:kern w:val="0"/>
                <w:szCs w:val="21"/>
              </w:rPr>
            </w:pPr>
            <w:r w:rsidRPr="00831385">
              <w:rPr>
                <w:rFonts w:ascii="宋体" w:hAnsi="宋体" w:hint="eastAsia"/>
                <w:szCs w:val="21"/>
              </w:rPr>
              <w:t>响应情况评价</w:t>
            </w:r>
          </w:p>
        </w:tc>
        <w:tc>
          <w:tcPr>
            <w:tcW w:w="709" w:type="dxa"/>
            <w:vAlign w:val="center"/>
          </w:tcPr>
          <w:p w:rsidR="004077BD" w:rsidRDefault="001E42D1">
            <w:pPr>
              <w:widowControl/>
              <w:spacing w:line="360" w:lineRule="exact"/>
              <w:jc w:val="center"/>
              <w:rPr>
                <w:rFonts w:ascii="宋体" w:hAnsi="宋体" w:cs="仿宋"/>
                <w:kern w:val="0"/>
                <w:szCs w:val="21"/>
              </w:rPr>
            </w:pPr>
            <w:r>
              <w:rPr>
                <w:rFonts w:ascii="宋体" w:hAnsi="宋体" w:cs="仿宋" w:hint="eastAsia"/>
                <w:kern w:val="0"/>
                <w:szCs w:val="21"/>
              </w:rPr>
              <w:t>3</w:t>
            </w:r>
            <w:r w:rsidR="00043926">
              <w:rPr>
                <w:rFonts w:ascii="宋体" w:hAnsi="宋体" w:cs="仿宋" w:hint="eastAsia"/>
                <w:kern w:val="0"/>
                <w:szCs w:val="21"/>
              </w:rPr>
              <w:t>0</w:t>
            </w:r>
          </w:p>
        </w:tc>
        <w:tc>
          <w:tcPr>
            <w:tcW w:w="5953" w:type="dxa"/>
            <w:vAlign w:val="center"/>
          </w:tcPr>
          <w:p w:rsidR="00DE7C25" w:rsidRDefault="00DE7C25" w:rsidP="00DE7C25">
            <w:pPr>
              <w:pStyle w:val="13"/>
              <w:spacing w:line="360" w:lineRule="exact"/>
              <w:ind w:firstLineChars="0" w:firstLine="0"/>
              <w:rPr>
                <w:rFonts w:ascii="宋体" w:hAnsi="宋体"/>
                <w:szCs w:val="21"/>
              </w:rPr>
            </w:pPr>
            <w:r>
              <w:rPr>
                <w:rFonts w:ascii="宋体" w:hAnsi="宋体" w:hint="eastAsia"/>
                <w:szCs w:val="21"/>
              </w:rPr>
              <w:t>（一）评分内容：</w:t>
            </w:r>
          </w:p>
          <w:p w:rsidR="004077BD" w:rsidRDefault="00DE7C25">
            <w:pPr>
              <w:spacing w:line="360" w:lineRule="exact"/>
              <w:jc w:val="left"/>
              <w:rPr>
                <w:rFonts w:ascii="宋体" w:hAnsi="宋体" w:cs="仿宋"/>
                <w:szCs w:val="21"/>
              </w:rPr>
            </w:pPr>
            <w:r>
              <w:rPr>
                <w:rFonts w:ascii="宋体" w:hAnsi="宋体" w:cs="仿宋" w:hint="eastAsia"/>
                <w:szCs w:val="21"/>
              </w:rPr>
              <w:t>投标人应如实填写《技术规格偏离表》，</w:t>
            </w:r>
            <w:r w:rsidR="00043926">
              <w:rPr>
                <w:rFonts w:ascii="宋体" w:hAnsi="宋体" w:cs="仿宋" w:hint="eastAsia"/>
                <w:szCs w:val="21"/>
              </w:rPr>
              <w:t xml:space="preserve">各项技术参数指标及要求全部满足的得 </w:t>
            </w:r>
            <w:r w:rsidR="001E42D1">
              <w:rPr>
                <w:rFonts w:ascii="宋体" w:hAnsi="宋体" w:cs="仿宋" w:hint="eastAsia"/>
                <w:szCs w:val="21"/>
              </w:rPr>
              <w:t>30</w:t>
            </w:r>
            <w:r w:rsidR="00043926">
              <w:rPr>
                <w:rFonts w:ascii="宋体" w:hAnsi="宋体" w:cs="仿宋" w:hint="eastAsia"/>
                <w:szCs w:val="21"/>
              </w:rPr>
              <w:t>分；“▲”参数为重要指标，每负偏离一项扣5分；其余指标每负偏离一项扣 2分，</w:t>
            </w:r>
            <w:r w:rsidR="00043926">
              <w:rPr>
                <w:rFonts w:ascii="宋体" w:hAnsi="宋体" w:hint="eastAsia"/>
                <w:bCs/>
                <w:szCs w:val="21"/>
              </w:rPr>
              <w:t>最低0分</w:t>
            </w:r>
            <w:r w:rsidR="00043926">
              <w:rPr>
                <w:rFonts w:ascii="宋体" w:hAnsi="宋体" w:cs="仿宋" w:hint="eastAsia"/>
                <w:szCs w:val="21"/>
              </w:rPr>
              <w:t>。</w:t>
            </w:r>
          </w:p>
          <w:p w:rsidR="00DE7C25" w:rsidRPr="00FA77CA" w:rsidRDefault="00DE7C25" w:rsidP="00DE7C25">
            <w:pPr>
              <w:autoSpaceDE w:val="0"/>
              <w:autoSpaceDN w:val="0"/>
              <w:adjustRightInd w:val="0"/>
              <w:spacing w:line="360" w:lineRule="exact"/>
              <w:jc w:val="left"/>
              <w:rPr>
                <w:rFonts w:ascii="宋体" w:hAnsi="宋体"/>
                <w:kern w:val="0"/>
                <w:szCs w:val="21"/>
              </w:rPr>
            </w:pPr>
            <w:r w:rsidRPr="00FA77CA">
              <w:rPr>
                <w:rFonts w:ascii="宋体" w:hAnsi="宋体" w:hint="eastAsia"/>
                <w:kern w:val="0"/>
                <w:szCs w:val="21"/>
              </w:rPr>
              <w:t>（二）评分依据：</w:t>
            </w:r>
          </w:p>
          <w:p w:rsidR="004077BD" w:rsidRDefault="00DE7C25" w:rsidP="00DE7C25">
            <w:pPr>
              <w:spacing w:line="360" w:lineRule="exact"/>
              <w:jc w:val="left"/>
              <w:rPr>
                <w:rFonts w:ascii="宋体" w:hAnsi="宋体" w:cs="仿宋"/>
                <w:szCs w:val="21"/>
              </w:rPr>
            </w:pPr>
            <w:r>
              <w:rPr>
                <w:rFonts w:ascii="宋体" w:hAnsi="宋体" w:hint="eastAsia"/>
                <w:bCs/>
                <w:szCs w:val="21"/>
              </w:rPr>
              <w:t>以投标文件《技术</w:t>
            </w:r>
            <w:r>
              <w:rPr>
                <w:rFonts w:ascii="宋体" w:hAnsi="宋体" w:cs="仿宋" w:hint="eastAsia"/>
                <w:szCs w:val="21"/>
              </w:rPr>
              <w:t>规格</w:t>
            </w:r>
            <w:r>
              <w:rPr>
                <w:rFonts w:ascii="宋体" w:hAnsi="宋体" w:hint="eastAsia"/>
                <w:bCs/>
                <w:szCs w:val="21"/>
              </w:rPr>
              <w:t>偏离表》为评分依据，</w:t>
            </w:r>
            <w:r w:rsidR="00043926">
              <w:rPr>
                <w:rFonts w:ascii="宋体" w:hAnsi="宋体" w:cs="仿宋" w:hint="eastAsia"/>
                <w:szCs w:val="21"/>
              </w:rPr>
              <w:t>按招标文件要求提供相应的证明材料复印件或扫描件加盖投标人公章（原件备查），并注明证明材料在投标文件中的具体位置。</w:t>
            </w:r>
            <w:r w:rsidR="0087367B">
              <w:rPr>
                <w:rFonts w:ascii="宋体" w:hAnsi="宋体" w:cs="仿宋" w:hint="eastAsia"/>
                <w:szCs w:val="21"/>
              </w:rPr>
              <w:t>未提供有效证明材料或未注明证明材料在投标文件中的具体位置或</w:t>
            </w:r>
            <w:r w:rsidR="0087367B" w:rsidRPr="002E3B01">
              <w:rPr>
                <w:rFonts w:ascii="宋体" w:hAnsi="宋体" w:cs="仿宋" w:hint="eastAsia"/>
                <w:szCs w:val="21"/>
              </w:rPr>
              <w:t>提供的证明资料显示不符合招标文件要求、模糊不清无法判断或未显示是否满足招标文件参数</w:t>
            </w:r>
            <w:r w:rsidR="0087367B">
              <w:rPr>
                <w:rFonts w:ascii="宋体" w:hAnsi="宋体" w:cs="仿宋" w:hint="eastAsia"/>
                <w:szCs w:val="21"/>
              </w:rPr>
              <w:t>的</w:t>
            </w:r>
            <w:r w:rsidR="00043926">
              <w:rPr>
                <w:rFonts w:ascii="宋体" w:hAnsi="宋体" w:cs="仿宋" w:hint="eastAsia"/>
                <w:szCs w:val="21"/>
              </w:rPr>
              <w:t>，该项技术指标按负偏离处理。</w:t>
            </w:r>
            <w:r w:rsidR="00043926">
              <w:rPr>
                <w:rFonts w:ascii="宋体" w:hAnsi="宋体" w:hint="eastAsia"/>
                <w:szCs w:val="21"/>
              </w:rPr>
              <w:t>对于不同货物的技术要求中的相同项不满足时按一项不满足进行扣分，不对某一项技术要求重复扣分。</w:t>
            </w:r>
          </w:p>
        </w:tc>
        <w:tc>
          <w:tcPr>
            <w:tcW w:w="1187"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5A7B6F" w:rsidTr="00DE7C25">
        <w:trPr>
          <w:trHeight w:val="3662"/>
          <w:jc w:val="center"/>
        </w:trPr>
        <w:tc>
          <w:tcPr>
            <w:tcW w:w="754" w:type="dxa"/>
            <w:vAlign w:val="center"/>
          </w:tcPr>
          <w:p w:rsidR="005A7B6F" w:rsidRDefault="005A7B6F" w:rsidP="00693D1B">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5A7B6F" w:rsidRDefault="005A7B6F" w:rsidP="00693D1B">
            <w:pPr>
              <w:spacing w:line="360" w:lineRule="exact"/>
              <w:jc w:val="center"/>
              <w:rPr>
                <w:rFonts w:ascii="宋体" w:hAnsi="宋体" w:cs="仿宋"/>
                <w:szCs w:val="21"/>
              </w:rPr>
            </w:pPr>
            <w:r w:rsidRPr="0067528F">
              <w:rPr>
                <w:rFonts w:ascii="宋体" w:hAnsi="宋体" w:cs="宋体" w:hint="eastAsia"/>
                <w:kern w:val="0"/>
                <w:szCs w:val="21"/>
              </w:rPr>
              <w:t>技术保障措施</w:t>
            </w:r>
          </w:p>
        </w:tc>
        <w:tc>
          <w:tcPr>
            <w:tcW w:w="709" w:type="dxa"/>
            <w:vAlign w:val="center"/>
          </w:tcPr>
          <w:p w:rsidR="005A7B6F" w:rsidRDefault="001E42D1" w:rsidP="00693D1B">
            <w:pPr>
              <w:spacing w:line="360" w:lineRule="exact"/>
              <w:jc w:val="center"/>
              <w:rPr>
                <w:rFonts w:ascii="宋体" w:hAnsi="宋体" w:cs="仿宋"/>
                <w:szCs w:val="21"/>
              </w:rPr>
            </w:pPr>
            <w:r>
              <w:rPr>
                <w:rFonts w:ascii="宋体" w:hAnsi="宋体" w:cs="仿宋" w:hint="eastAsia"/>
                <w:szCs w:val="21"/>
              </w:rPr>
              <w:t>10</w:t>
            </w:r>
          </w:p>
        </w:tc>
        <w:tc>
          <w:tcPr>
            <w:tcW w:w="5953" w:type="dxa"/>
            <w:vAlign w:val="center"/>
          </w:tcPr>
          <w:p w:rsidR="005A7B6F" w:rsidRDefault="005A7B6F" w:rsidP="00693D1B">
            <w:pPr>
              <w:pStyle w:val="13"/>
              <w:spacing w:line="360" w:lineRule="exact"/>
              <w:ind w:firstLineChars="0" w:firstLine="0"/>
              <w:rPr>
                <w:rFonts w:ascii="宋体" w:hAnsi="宋体"/>
                <w:szCs w:val="21"/>
              </w:rPr>
            </w:pPr>
            <w:r>
              <w:rPr>
                <w:rFonts w:ascii="宋体" w:hAnsi="宋体" w:hint="eastAsia"/>
                <w:szCs w:val="21"/>
              </w:rPr>
              <w:t>（一）评分内容：</w:t>
            </w:r>
          </w:p>
          <w:p w:rsidR="005A7B6F" w:rsidRPr="0067528F" w:rsidRDefault="005A7B6F" w:rsidP="00693D1B">
            <w:pPr>
              <w:spacing w:line="360" w:lineRule="exact"/>
              <w:jc w:val="left"/>
              <w:rPr>
                <w:rFonts w:ascii="宋体" w:hAnsi="宋体" w:cs="仿宋"/>
                <w:szCs w:val="21"/>
              </w:rPr>
            </w:pPr>
            <w:r>
              <w:rPr>
                <w:rFonts w:ascii="宋体" w:hAnsi="宋体" w:cs="仿宋" w:hint="eastAsia"/>
                <w:szCs w:val="21"/>
              </w:rPr>
              <w:t>投标人</w:t>
            </w:r>
            <w:r w:rsidRPr="0067528F">
              <w:rPr>
                <w:rFonts w:ascii="宋体" w:hAnsi="宋体" w:cs="仿宋"/>
                <w:szCs w:val="21"/>
              </w:rPr>
              <w:t>在投标文件中详细说明</w:t>
            </w:r>
            <w:r w:rsidRPr="0067528F">
              <w:rPr>
                <w:rFonts w:ascii="宋体" w:hAnsi="宋体" w:cs="仿宋" w:hint="eastAsia"/>
                <w:szCs w:val="21"/>
              </w:rPr>
              <w:t>技术</w:t>
            </w:r>
            <w:r w:rsidRPr="0067528F">
              <w:rPr>
                <w:rFonts w:ascii="宋体" w:hAnsi="宋体" w:cs="仿宋"/>
                <w:szCs w:val="21"/>
              </w:rPr>
              <w:t>保障措施（</w:t>
            </w:r>
            <w:r>
              <w:rPr>
                <w:rFonts w:ascii="宋体" w:hAnsi="宋体" w:cs="宋体" w:hint="eastAsia"/>
                <w:szCs w:val="21"/>
              </w:rPr>
              <w:t>包括但不限于技术团队和技术方案</w:t>
            </w:r>
            <w:r w:rsidRPr="0067528F">
              <w:rPr>
                <w:rFonts w:ascii="宋体" w:hAnsi="宋体" w:cs="仿宋"/>
                <w:szCs w:val="21"/>
              </w:rPr>
              <w:t>）</w:t>
            </w:r>
            <w:r>
              <w:rPr>
                <w:rFonts w:ascii="宋体" w:hAnsi="宋体" w:cs="仿宋" w:hint="eastAsia"/>
                <w:szCs w:val="21"/>
              </w:rPr>
              <w:t>，根据响应情况进行评审：</w:t>
            </w:r>
          </w:p>
          <w:p w:rsidR="005A7B6F" w:rsidRDefault="005A7B6F" w:rsidP="00693D1B">
            <w:pPr>
              <w:spacing w:line="360" w:lineRule="exact"/>
              <w:jc w:val="left"/>
              <w:rPr>
                <w:rFonts w:ascii="宋体" w:hAnsi="宋体" w:cs="仿宋"/>
                <w:szCs w:val="21"/>
              </w:rPr>
            </w:pPr>
            <w:r w:rsidRPr="0067528F">
              <w:rPr>
                <w:rFonts w:ascii="宋体" w:hAnsi="宋体" w:cs="仿宋" w:hint="eastAsia"/>
                <w:szCs w:val="21"/>
              </w:rPr>
              <w:t>1）技术保障措施内容</w:t>
            </w:r>
            <w:r>
              <w:rPr>
                <w:rFonts w:ascii="宋体" w:hAnsi="宋体" w:cs="仿宋" w:hint="eastAsia"/>
                <w:szCs w:val="21"/>
              </w:rPr>
              <w:t>完善；</w:t>
            </w:r>
          </w:p>
          <w:p w:rsidR="005A7B6F" w:rsidRPr="0067528F" w:rsidRDefault="005A7B6F" w:rsidP="00693D1B">
            <w:pPr>
              <w:spacing w:line="360" w:lineRule="exact"/>
              <w:jc w:val="left"/>
              <w:rPr>
                <w:rFonts w:ascii="宋体" w:hAnsi="宋体" w:cs="仿宋"/>
                <w:szCs w:val="21"/>
              </w:rPr>
            </w:pPr>
            <w:r w:rsidRPr="0067528F">
              <w:rPr>
                <w:rFonts w:ascii="宋体" w:hAnsi="宋体" w:cs="仿宋" w:hint="eastAsia"/>
                <w:szCs w:val="21"/>
              </w:rPr>
              <w:t>2）技术保障措施科学性及合理性高；</w:t>
            </w:r>
          </w:p>
          <w:p w:rsidR="005A7B6F" w:rsidRDefault="005A7B6F" w:rsidP="00693D1B">
            <w:pPr>
              <w:spacing w:line="360" w:lineRule="exact"/>
              <w:jc w:val="left"/>
              <w:rPr>
                <w:rFonts w:ascii="宋体" w:hAnsi="宋体" w:cs="仿宋"/>
                <w:szCs w:val="21"/>
              </w:rPr>
            </w:pPr>
            <w:r w:rsidRPr="0067528F">
              <w:rPr>
                <w:rFonts w:ascii="宋体" w:hAnsi="宋体" w:cs="仿宋" w:hint="eastAsia"/>
                <w:szCs w:val="21"/>
              </w:rPr>
              <w:t>3）技术保障措施</w:t>
            </w:r>
            <w:r>
              <w:rPr>
                <w:rFonts w:ascii="宋体" w:hAnsi="宋体" w:cs="仿宋" w:hint="eastAsia"/>
                <w:szCs w:val="21"/>
              </w:rPr>
              <w:t>针对性强</w:t>
            </w:r>
            <w:r w:rsidRPr="0067528F">
              <w:rPr>
                <w:rFonts w:ascii="宋体" w:hAnsi="宋体" w:cs="仿宋" w:hint="eastAsia"/>
                <w:szCs w:val="21"/>
              </w:rPr>
              <w:t>。</w:t>
            </w:r>
          </w:p>
          <w:p w:rsidR="005A7B6F" w:rsidRPr="00FA77CA" w:rsidRDefault="005A7B6F" w:rsidP="00693D1B">
            <w:pPr>
              <w:autoSpaceDE w:val="0"/>
              <w:autoSpaceDN w:val="0"/>
              <w:adjustRightInd w:val="0"/>
              <w:spacing w:line="360" w:lineRule="exact"/>
              <w:jc w:val="left"/>
              <w:rPr>
                <w:rFonts w:ascii="宋体" w:hAnsi="宋体"/>
                <w:kern w:val="0"/>
                <w:szCs w:val="21"/>
              </w:rPr>
            </w:pPr>
            <w:r w:rsidRPr="00FA77CA">
              <w:rPr>
                <w:rFonts w:ascii="宋体" w:hAnsi="宋体" w:hint="eastAsia"/>
                <w:kern w:val="0"/>
                <w:szCs w:val="21"/>
              </w:rPr>
              <w:t>（二）评分</w:t>
            </w:r>
            <w:r>
              <w:rPr>
                <w:rFonts w:ascii="宋体" w:hAnsi="宋体" w:hint="eastAsia"/>
                <w:kern w:val="0"/>
                <w:szCs w:val="21"/>
              </w:rPr>
              <w:t>标准</w:t>
            </w:r>
            <w:r w:rsidRPr="00FA77CA">
              <w:rPr>
                <w:rFonts w:ascii="宋体" w:hAnsi="宋体" w:hint="eastAsia"/>
                <w:kern w:val="0"/>
                <w:szCs w:val="21"/>
              </w:rPr>
              <w:t>：</w:t>
            </w:r>
          </w:p>
          <w:p w:rsidR="005A7B6F" w:rsidRDefault="005A7B6F" w:rsidP="001E42D1">
            <w:pPr>
              <w:spacing w:line="360" w:lineRule="exact"/>
              <w:jc w:val="left"/>
              <w:rPr>
                <w:rFonts w:ascii="宋体" w:hAnsi="宋体" w:cs="仿宋"/>
                <w:szCs w:val="21"/>
              </w:rPr>
            </w:pPr>
            <w:r>
              <w:rPr>
                <w:rFonts w:ascii="宋体" w:hAnsi="宋体" w:cs="仿宋" w:hint="eastAsia"/>
                <w:szCs w:val="21"/>
              </w:rPr>
              <w:t>满足以上三项要求得</w:t>
            </w:r>
            <w:r w:rsidR="001E42D1">
              <w:rPr>
                <w:rFonts w:ascii="宋体" w:hAnsi="宋体" w:cs="仿宋" w:hint="eastAsia"/>
                <w:szCs w:val="21"/>
              </w:rPr>
              <w:t>10</w:t>
            </w:r>
            <w:r>
              <w:rPr>
                <w:rFonts w:ascii="宋体" w:hAnsi="宋体" w:cs="仿宋" w:hint="eastAsia"/>
                <w:szCs w:val="21"/>
              </w:rPr>
              <w:t>分，满足以上两项要求得6分，满足以上一项要求得</w:t>
            </w:r>
            <w:r w:rsidR="001E42D1">
              <w:rPr>
                <w:rFonts w:ascii="宋体" w:hAnsi="宋体" w:cs="仿宋" w:hint="eastAsia"/>
                <w:szCs w:val="21"/>
              </w:rPr>
              <w:t>2</w:t>
            </w:r>
            <w:r>
              <w:rPr>
                <w:rFonts w:ascii="宋体" w:hAnsi="宋体" w:cs="仿宋" w:hint="eastAsia"/>
                <w:szCs w:val="21"/>
              </w:rPr>
              <w:t>分，其它情况不得分。</w:t>
            </w:r>
          </w:p>
        </w:tc>
        <w:tc>
          <w:tcPr>
            <w:tcW w:w="1187" w:type="dxa"/>
            <w:vAlign w:val="center"/>
          </w:tcPr>
          <w:p w:rsidR="005A7B6F" w:rsidRDefault="005A7B6F" w:rsidP="00693D1B">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5A7B6F" w:rsidTr="00DE7C25">
        <w:trPr>
          <w:trHeight w:val="3662"/>
          <w:jc w:val="center"/>
        </w:trPr>
        <w:tc>
          <w:tcPr>
            <w:tcW w:w="754" w:type="dxa"/>
            <w:vAlign w:val="center"/>
          </w:tcPr>
          <w:p w:rsidR="005A7B6F" w:rsidRDefault="005A7B6F" w:rsidP="00693D1B">
            <w:pPr>
              <w:widowControl/>
              <w:snapToGrid w:val="0"/>
              <w:spacing w:line="360" w:lineRule="exact"/>
              <w:jc w:val="center"/>
              <w:rPr>
                <w:rFonts w:ascii="宋体" w:hAnsi="宋体"/>
                <w:kern w:val="0"/>
                <w:szCs w:val="21"/>
              </w:rPr>
            </w:pPr>
            <w:r>
              <w:rPr>
                <w:rFonts w:ascii="宋体" w:hAnsi="宋体" w:hint="eastAsia"/>
                <w:kern w:val="0"/>
                <w:szCs w:val="21"/>
              </w:rPr>
              <w:t>3</w:t>
            </w:r>
          </w:p>
        </w:tc>
        <w:tc>
          <w:tcPr>
            <w:tcW w:w="1143" w:type="dxa"/>
            <w:vAlign w:val="center"/>
          </w:tcPr>
          <w:p w:rsidR="005A7B6F" w:rsidRDefault="005A7B6F" w:rsidP="00693D1B">
            <w:pPr>
              <w:widowControl/>
              <w:spacing w:line="360" w:lineRule="exact"/>
              <w:jc w:val="center"/>
              <w:rPr>
                <w:rFonts w:ascii="宋体" w:hAnsi="宋体" w:cs="宋体"/>
                <w:szCs w:val="21"/>
              </w:rPr>
            </w:pPr>
            <w:r>
              <w:rPr>
                <w:rFonts w:hint="eastAsia"/>
              </w:rPr>
              <w:t>售后服务方案</w:t>
            </w:r>
          </w:p>
        </w:tc>
        <w:tc>
          <w:tcPr>
            <w:tcW w:w="709" w:type="dxa"/>
            <w:vAlign w:val="center"/>
          </w:tcPr>
          <w:p w:rsidR="005A7B6F" w:rsidRDefault="001E42D1" w:rsidP="00693D1B">
            <w:pPr>
              <w:widowControl/>
              <w:spacing w:line="360" w:lineRule="exact"/>
              <w:jc w:val="center"/>
              <w:rPr>
                <w:rFonts w:ascii="宋体" w:hAnsi="宋体" w:cs="宋体"/>
                <w:kern w:val="0"/>
                <w:szCs w:val="21"/>
              </w:rPr>
            </w:pPr>
            <w:r>
              <w:rPr>
                <w:rFonts w:ascii="宋体" w:hAnsi="宋体" w:cs="宋体" w:hint="eastAsia"/>
                <w:kern w:val="0"/>
                <w:szCs w:val="21"/>
              </w:rPr>
              <w:t>10</w:t>
            </w:r>
          </w:p>
        </w:tc>
        <w:tc>
          <w:tcPr>
            <w:tcW w:w="5953" w:type="dxa"/>
            <w:vAlign w:val="center"/>
          </w:tcPr>
          <w:p w:rsidR="005A7B6F" w:rsidRDefault="005A7B6F" w:rsidP="00693D1B">
            <w:pPr>
              <w:pStyle w:val="13"/>
              <w:spacing w:line="360" w:lineRule="exact"/>
              <w:ind w:firstLineChars="0" w:firstLine="0"/>
              <w:rPr>
                <w:rFonts w:ascii="宋体" w:hAnsi="宋体"/>
                <w:szCs w:val="21"/>
              </w:rPr>
            </w:pPr>
            <w:r>
              <w:rPr>
                <w:rFonts w:ascii="宋体" w:hAnsi="宋体" w:hint="eastAsia"/>
                <w:szCs w:val="21"/>
              </w:rPr>
              <w:t>（一）评分内容：</w:t>
            </w:r>
          </w:p>
          <w:p w:rsidR="005A7B6F" w:rsidRDefault="005A7B6F" w:rsidP="00693D1B">
            <w:pPr>
              <w:widowControl/>
              <w:spacing w:line="360" w:lineRule="exact"/>
              <w:rPr>
                <w:rFonts w:ascii="宋体" w:hAnsi="宋体" w:cs="仿宋"/>
                <w:szCs w:val="21"/>
              </w:rPr>
            </w:pPr>
            <w:r>
              <w:rPr>
                <w:rFonts w:ascii="宋体" w:hAnsi="宋体" w:cs="仿宋" w:hint="eastAsia"/>
                <w:szCs w:val="21"/>
              </w:rPr>
              <w:t>投标人根据本项目的需求制定</w:t>
            </w:r>
            <w:r>
              <w:rPr>
                <w:rFonts w:hint="eastAsia"/>
              </w:rPr>
              <w:t>售后服务方案</w:t>
            </w:r>
            <w:r>
              <w:rPr>
                <w:rFonts w:ascii="宋体" w:hAnsi="宋体" w:cs="仿宋" w:hint="eastAsia"/>
                <w:szCs w:val="21"/>
              </w:rPr>
              <w:t>（包括但不限于售后服务机构及维护人员配置、技术培训方案、故障响应时间及</w:t>
            </w:r>
            <w:r>
              <w:rPr>
                <w:rFonts w:ascii="宋体" w:hAnsi="宋体" w:hint="eastAsia"/>
                <w:szCs w:val="21"/>
              </w:rPr>
              <w:t>备品备件</w:t>
            </w:r>
            <w:r>
              <w:rPr>
                <w:rFonts w:ascii="宋体" w:hAnsi="宋体" w:hint="eastAsia"/>
              </w:rPr>
              <w:t>支持计划</w:t>
            </w:r>
            <w:r>
              <w:rPr>
                <w:rFonts w:ascii="宋体" w:hAnsi="宋体" w:cs="仿宋" w:hint="eastAsia"/>
                <w:szCs w:val="21"/>
              </w:rPr>
              <w:t>），根据响应情况进行评审：</w:t>
            </w:r>
          </w:p>
          <w:p w:rsidR="005A7B6F" w:rsidRDefault="005A7B6F" w:rsidP="00693D1B">
            <w:pPr>
              <w:widowControl/>
              <w:spacing w:line="360" w:lineRule="exact"/>
              <w:rPr>
                <w:rFonts w:ascii="宋体" w:hAnsi="宋体" w:cs="仿宋"/>
                <w:szCs w:val="21"/>
              </w:rPr>
            </w:pPr>
            <w:r>
              <w:rPr>
                <w:rFonts w:ascii="宋体" w:hAnsi="宋体" w:cs="仿宋" w:hint="eastAsia"/>
                <w:szCs w:val="21"/>
              </w:rPr>
              <w:t>（1）</w:t>
            </w:r>
            <w:r>
              <w:rPr>
                <w:rFonts w:hint="eastAsia"/>
              </w:rPr>
              <w:t>售后</w:t>
            </w:r>
            <w:r>
              <w:rPr>
                <w:rFonts w:ascii="宋体" w:hAnsi="宋体" w:cs="仿宋" w:hint="eastAsia"/>
                <w:szCs w:val="21"/>
              </w:rPr>
              <w:t>服务方案内容完善；</w:t>
            </w:r>
          </w:p>
          <w:p w:rsidR="005A7B6F" w:rsidRDefault="005A7B6F" w:rsidP="00693D1B">
            <w:pPr>
              <w:widowControl/>
              <w:spacing w:line="360" w:lineRule="exact"/>
              <w:rPr>
                <w:rFonts w:ascii="宋体" w:hAnsi="宋体" w:cs="仿宋"/>
                <w:szCs w:val="21"/>
              </w:rPr>
            </w:pPr>
            <w:r>
              <w:rPr>
                <w:rFonts w:ascii="宋体" w:hAnsi="宋体" w:cs="仿宋" w:hint="eastAsia"/>
                <w:szCs w:val="21"/>
              </w:rPr>
              <w:t>（2）</w:t>
            </w:r>
            <w:r>
              <w:rPr>
                <w:rFonts w:hint="eastAsia"/>
              </w:rPr>
              <w:t>各项方案及计划</w:t>
            </w:r>
            <w:r>
              <w:rPr>
                <w:rFonts w:ascii="宋体" w:hAnsi="宋体" w:cs="仿宋" w:hint="eastAsia"/>
                <w:szCs w:val="21"/>
              </w:rPr>
              <w:t>内容具体，表达清晰、完整、严谨；</w:t>
            </w:r>
          </w:p>
          <w:p w:rsidR="005A7B6F" w:rsidRDefault="005A7B6F" w:rsidP="00693D1B">
            <w:pPr>
              <w:widowControl/>
              <w:spacing w:line="360" w:lineRule="exact"/>
              <w:rPr>
                <w:rFonts w:ascii="宋体" w:hAnsi="宋体" w:cs="仿宋"/>
                <w:szCs w:val="21"/>
              </w:rPr>
            </w:pPr>
            <w:r>
              <w:rPr>
                <w:rFonts w:ascii="宋体" w:hAnsi="宋体" w:cs="仿宋" w:hint="eastAsia"/>
                <w:szCs w:val="21"/>
              </w:rPr>
              <w:t>（3）满足项目具体需求。</w:t>
            </w:r>
          </w:p>
          <w:p w:rsidR="005A7B6F" w:rsidRPr="00FA77CA" w:rsidRDefault="005A7B6F" w:rsidP="00693D1B">
            <w:pPr>
              <w:autoSpaceDE w:val="0"/>
              <w:autoSpaceDN w:val="0"/>
              <w:adjustRightInd w:val="0"/>
              <w:spacing w:line="360" w:lineRule="exact"/>
              <w:jc w:val="left"/>
              <w:rPr>
                <w:rFonts w:ascii="宋体" w:hAnsi="宋体"/>
                <w:kern w:val="0"/>
                <w:szCs w:val="21"/>
              </w:rPr>
            </w:pPr>
            <w:r w:rsidRPr="00FA77CA">
              <w:rPr>
                <w:rFonts w:ascii="宋体" w:hAnsi="宋体" w:hint="eastAsia"/>
                <w:kern w:val="0"/>
                <w:szCs w:val="21"/>
              </w:rPr>
              <w:t>（二）评分</w:t>
            </w:r>
            <w:r>
              <w:rPr>
                <w:rFonts w:ascii="宋体" w:hAnsi="宋体" w:hint="eastAsia"/>
                <w:kern w:val="0"/>
                <w:szCs w:val="21"/>
              </w:rPr>
              <w:t>标准</w:t>
            </w:r>
            <w:r w:rsidRPr="00FA77CA">
              <w:rPr>
                <w:rFonts w:ascii="宋体" w:hAnsi="宋体" w:hint="eastAsia"/>
                <w:kern w:val="0"/>
                <w:szCs w:val="21"/>
              </w:rPr>
              <w:t>：</w:t>
            </w:r>
          </w:p>
          <w:p w:rsidR="005A7B6F" w:rsidRDefault="005A7B6F" w:rsidP="001E42D1">
            <w:pPr>
              <w:pStyle w:val="13"/>
              <w:spacing w:line="360" w:lineRule="exact"/>
              <w:ind w:firstLineChars="0" w:firstLine="0"/>
              <w:rPr>
                <w:rFonts w:ascii="宋体" w:hAnsi="宋体"/>
                <w:szCs w:val="21"/>
              </w:rPr>
            </w:pPr>
            <w:r>
              <w:rPr>
                <w:rFonts w:ascii="宋体" w:hAnsi="宋体" w:cs="仿宋" w:hint="eastAsia"/>
                <w:szCs w:val="21"/>
              </w:rPr>
              <w:t>满足以上三项要求得</w:t>
            </w:r>
            <w:r w:rsidR="001E42D1">
              <w:rPr>
                <w:rFonts w:ascii="宋体" w:hAnsi="宋体" w:cs="仿宋" w:hint="eastAsia"/>
                <w:szCs w:val="21"/>
              </w:rPr>
              <w:t>10</w:t>
            </w:r>
            <w:r>
              <w:rPr>
                <w:rFonts w:ascii="宋体" w:hAnsi="宋体" w:cs="仿宋" w:hint="eastAsia"/>
                <w:szCs w:val="21"/>
              </w:rPr>
              <w:t>分，满足以上两项要求得6分，满足以上一项要求得</w:t>
            </w:r>
            <w:r w:rsidR="001E42D1">
              <w:rPr>
                <w:rFonts w:ascii="宋体" w:hAnsi="宋体" w:cs="仿宋" w:hint="eastAsia"/>
                <w:szCs w:val="21"/>
              </w:rPr>
              <w:t>2</w:t>
            </w:r>
            <w:r>
              <w:rPr>
                <w:rFonts w:ascii="宋体" w:hAnsi="宋体" w:cs="仿宋" w:hint="eastAsia"/>
                <w:szCs w:val="21"/>
              </w:rPr>
              <w:t>分，其它情况不得分。</w:t>
            </w:r>
          </w:p>
        </w:tc>
        <w:tc>
          <w:tcPr>
            <w:tcW w:w="1187" w:type="dxa"/>
            <w:vAlign w:val="center"/>
          </w:tcPr>
          <w:p w:rsidR="005A7B6F" w:rsidRDefault="005A7B6F" w:rsidP="00693D1B">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4077BD">
        <w:trPr>
          <w:trHeight w:val="459"/>
          <w:jc w:val="center"/>
        </w:trPr>
        <w:tc>
          <w:tcPr>
            <w:tcW w:w="8559" w:type="dxa"/>
            <w:gridSpan w:val="4"/>
            <w:vAlign w:val="center"/>
          </w:tcPr>
          <w:p w:rsidR="004077BD" w:rsidRDefault="00043926">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w:t>
            </w:r>
            <w:r w:rsidR="00C06AFA" w:rsidRPr="00C06AFA">
              <w:rPr>
                <w:rFonts w:ascii="宋体" w:hAnsi="宋体" w:cs="仿宋" w:hint="eastAsia"/>
                <w:b/>
                <w:szCs w:val="21"/>
                <w:lang w:val="zh-CN"/>
              </w:rPr>
              <w:t>部分</w:t>
            </w:r>
          </w:p>
        </w:tc>
        <w:tc>
          <w:tcPr>
            <w:tcW w:w="1187" w:type="dxa"/>
            <w:vAlign w:val="center"/>
          </w:tcPr>
          <w:p w:rsidR="004077BD" w:rsidRDefault="001E42D1">
            <w:pPr>
              <w:autoSpaceDE w:val="0"/>
              <w:autoSpaceDN w:val="0"/>
              <w:adjustRightInd w:val="0"/>
              <w:spacing w:line="360" w:lineRule="exact"/>
              <w:jc w:val="center"/>
              <w:rPr>
                <w:rFonts w:ascii="宋体" w:hAnsi="宋体" w:cs="仿宋"/>
                <w:b/>
                <w:szCs w:val="21"/>
              </w:rPr>
            </w:pPr>
            <w:r>
              <w:rPr>
                <w:rFonts w:ascii="宋体" w:hAnsi="宋体" w:cs="仿宋" w:hint="eastAsia"/>
                <w:b/>
                <w:szCs w:val="21"/>
              </w:rPr>
              <w:t>20</w:t>
            </w:r>
          </w:p>
        </w:tc>
      </w:tr>
      <w:tr w:rsidR="004077BD">
        <w:trPr>
          <w:trHeight w:val="465"/>
          <w:jc w:val="center"/>
        </w:trPr>
        <w:tc>
          <w:tcPr>
            <w:tcW w:w="754"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lastRenderedPageBreak/>
              <w:t>序号</w:t>
            </w:r>
          </w:p>
        </w:tc>
        <w:tc>
          <w:tcPr>
            <w:tcW w:w="1143"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1E42D1" w:rsidTr="001E42D1">
        <w:trPr>
          <w:trHeight w:val="2716"/>
          <w:jc w:val="center"/>
        </w:trPr>
        <w:tc>
          <w:tcPr>
            <w:tcW w:w="754" w:type="dxa"/>
            <w:vAlign w:val="center"/>
          </w:tcPr>
          <w:p w:rsidR="001E42D1" w:rsidRDefault="001E42D1">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1</w:t>
            </w:r>
          </w:p>
        </w:tc>
        <w:tc>
          <w:tcPr>
            <w:tcW w:w="1143" w:type="dxa"/>
            <w:vAlign w:val="center"/>
          </w:tcPr>
          <w:p w:rsidR="001E42D1" w:rsidRDefault="001E42D1" w:rsidP="00693D1B">
            <w:pPr>
              <w:spacing w:line="360" w:lineRule="exact"/>
              <w:jc w:val="center"/>
              <w:rPr>
                <w:rFonts w:ascii="宋体" w:hAnsi="宋体" w:cs="仿宋"/>
                <w:szCs w:val="21"/>
              </w:rPr>
            </w:pPr>
            <w:r>
              <w:rPr>
                <w:rFonts w:hint="eastAsia"/>
              </w:rPr>
              <w:t>同类项目业绩</w:t>
            </w:r>
          </w:p>
        </w:tc>
        <w:tc>
          <w:tcPr>
            <w:tcW w:w="709" w:type="dxa"/>
            <w:vAlign w:val="center"/>
          </w:tcPr>
          <w:p w:rsidR="001E42D1" w:rsidRDefault="001E42D1" w:rsidP="00693D1B">
            <w:pPr>
              <w:spacing w:line="360" w:lineRule="exact"/>
              <w:jc w:val="center"/>
              <w:rPr>
                <w:rFonts w:ascii="宋体" w:hAnsi="宋体" w:cs="仿宋"/>
                <w:szCs w:val="21"/>
              </w:rPr>
            </w:pPr>
            <w:r>
              <w:rPr>
                <w:rFonts w:ascii="宋体" w:hAnsi="宋体" w:cs="仿宋" w:hint="eastAsia"/>
                <w:szCs w:val="21"/>
              </w:rPr>
              <w:t>10</w:t>
            </w:r>
          </w:p>
        </w:tc>
        <w:tc>
          <w:tcPr>
            <w:tcW w:w="5953" w:type="dxa"/>
            <w:vAlign w:val="center"/>
          </w:tcPr>
          <w:p w:rsidR="001E42D1" w:rsidRDefault="001E42D1" w:rsidP="00693D1B">
            <w:pPr>
              <w:widowControl/>
              <w:spacing w:line="360" w:lineRule="exact"/>
              <w:rPr>
                <w:rFonts w:ascii="宋体" w:hAnsi="宋体" w:cs="仿宋"/>
                <w:szCs w:val="21"/>
              </w:rPr>
            </w:pPr>
            <w:r>
              <w:rPr>
                <w:rFonts w:ascii="宋体" w:hAnsi="宋体" w:cs="宋体" w:hint="eastAsia"/>
                <w:szCs w:val="21"/>
              </w:rPr>
              <w:t>2018年6月1日至本项目开标之日（以合同签订日期为准），投标人</w:t>
            </w:r>
            <w:r>
              <w:rPr>
                <w:rFonts w:ascii="宋体" w:hAnsi="宋体" w:cs="仿宋" w:hint="eastAsia"/>
                <w:szCs w:val="21"/>
              </w:rPr>
              <w:t>具有同类项目业绩的，每提供1个项目得5分，最高得10分。</w:t>
            </w:r>
          </w:p>
          <w:p w:rsidR="001E42D1" w:rsidRDefault="001E42D1" w:rsidP="00693D1B">
            <w:pPr>
              <w:widowControl/>
              <w:spacing w:line="360" w:lineRule="exact"/>
              <w:rPr>
                <w:rFonts w:ascii="宋体" w:hAnsi="宋体" w:cs="仿宋"/>
                <w:szCs w:val="21"/>
              </w:rPr>
            </w:pPr>
            <w:r>
              <w:rPr>
                <w:rFonts w:ascii="宋体" w:hAnsi="宋体" w:cs="仿宋" w:hint="eastAsia"/>
                <w:szCs w:val="21"/>
              </w:rPr>
              <w:t>【提供合同关键页（需体现</w:t>
            </w:r>
            <w:r>
              <w:rPr>
                <w:rFonts w:ascii="宋体" w:hAnsi="宋体" w:cs="宋体" w:hint="eastAsia"/>
                <w:szCs w:val="21"/>
              </w:rPr>
              <w:t>合同签订日期</w:t>
            </w:r>
            <w:r>
              <w:rPr>
                <w:rFonts w:ascii="宋体" w:hAnsi="宋体" w:cs="仿宋" w:hint="eastAsia"/>
                <w:szCs w:val="21"/>
              </w:rPr>
              <w:t>）及加盖合同甲方公章（或业务章）的项目履约（验收）合格评价证明文件复印件或扫描件加盖投标人公章</w:t>
            </w:r>
            <w:r>
              <w:rPr>
                <w:rFonts w:ascii="宋体" w:hAnsi="宋体" w:hint="eastAsia"/>
                <w:szCs w:val="21"/>
              </w:rPr>
              <w:t>，原件备查。未按要求提供有效证明材料或提供不清晰导致评委无法识别的不计得分。</w:t>
            </w:r>
            <w:r>
              <w:rPr>
                <w:rFonts w:ascii="宋体" w:hAnsi="宋体" w:cs="仿宋" w:hint="eastAsia"/>
                <w:szCs w:val="21"/>
              </w:rPr>
              <w:t>】</w:t>
            </w:r>
          </w:p>
        </w:tc>
        <w:tc>
          <w:tcPr>
            <w:tcW w:w="1187" w:type="dxa"/>
            <w:vAlign w:val="center"/>
          </w:tcPr>
          <w:p w:rsidR="001E42D1" w:rsidRDefault="001E42D1">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1E42D1">
        <w:trPr>
          <w:trHeight w:val="1404"/>
          <w:jc w:val="center"/>
        </w:trPr>
        <w:tc>
          <w:tcPr>
            <w:tcW w:w="754" w:type="dxa"/>
            <w:vAlign w:val="center"/>
          </w:tcPr>
          <w:p w:rsidR="001E42D1" w:rsidRDefault="001E42D1">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2</w:t>
            </w:r>
          </w:p>
        </w:tc>
        <w:tc>
          <w:tcPr>
            <w:tcW w:w="1143" w:type="dxa"/>
            <w:vAlign w:val="center"/>
          </w:tcPr>
          <w:p w:rsidR="001E42D1" w:rsidRDefault="001E42D1" w:rsidP="00693D1B">
            <w:pPr>
              <w:widowControl/>
              <w:spacing w:line="360" w:lineRule="exact"/>
              <w:jc w:val="center"/>
              <w:rPr>
                <w:rFonts w:ascii="宋体" w:hAnsi="宋体" w:cs="仿宋"/>
                <w:kern w:val="0"/>
                <w:szCs w:val="21"/>
              </w:rPr>
            </w:pPr>
            <w:r w:rsidRPr="00DD1973">
              <w:rPr>
                <w:rFonts w:ascii="宋体" w:hAnsi="宋体" w:cs="仿宋" w:hint="eastAsia"/>
                <w:szCs w:val="21"/>
                <w:lang w:val="zh-CN"/>
              </w:rPr>
              <w:t>售后服务承诺函</w:t>
            </w:r>
          </w:p>
        </w:tc>
        <w:tc>
          <w:tcPr>
            <w:tcW w:w="709" w:type="dxa"/>
            <w:vAlign w:val="center"/>
          </w:tcPr>
          <w:p w:rsidR="001E42D1" w:rsidRDefault="001E42D1" w:rsidP="00693D1B">
            <w:pPr>
              <w:widowControl/>
              <w:spacing w:line="360" w:lineRule="exact"/>
              <w:jc w:val="center"/>
              <w:rPr>
                <w:rFonts w:ascii="宋体" w:hAnsi="宋体" w:cs="仿宋"/>
                <w:kern w:val="0"/>
                <w:szCs w:val="21"/>
              </w:rPr>
            </w:pPr>
            <w:r>
              <w:rPr>
                <w:rFonts w:ascii="宋体" w:hAnsi="宋体" w:cs="仿宋" w:hint="eastAsia"/>
                <w:kern w:val="0"/>
                <w:szCs w:val="21"/>
              </w:rPr>
              <w:t>5</w:t>
            </w:r>
          </w:p>
        </w:tc>
        <w:tc>
          <w:tcPr>
            <w:tcW w:w="5953" w:type="dxa"/>
            <w:vAlign w:val="center"/>
          </w:tcPr>
          <w:p w:rsidR="001E42D1" w:rsidRDefault="001E42D1" w:rsidP="00693D1B">
            <w:pPr>
              <w:autoSpaceDE w:val="0"/>
              <w:autoSpaceDN w:val="0"/>
              <w:adjustRightInd w:val="0"/>
              <w:spacing w:line="360" w:lineRule="exact"/>
              <w:jc w:val="left"/>
              <w:rPr>
                <w:rFonts w:ascii="宋体" w:hAnsi="宋体" w:cs="仿宋"/>
                <w:szCs w:val="21"/>
                <w:lang w:val="zh-CN"/>
              </w:rPr>
            </w:pPr>
            <w:r>
              <w:rPr>
                <w:rFonts w:ascii="宋体" w:hAnsi="宋体" w:cs="仿宋" w:hint="eastAsia"/>
                <w:szCs w:val="21"/>
                <w:lang w:val="zh-CN"/>
              </w:rPr>
              <w:t>投标人应</w:t>
            </w:r>
            <w:r w:rsidRPr="00DD1973">
              <w:rPr>
                <w:rFonts w:ascii="宋体" w:hAnsi="宋体" w:cs="仿宋" w:hint="eastAsia"/>
                <w:szCs w:val="21"/>
                <w:lang w:val="zh-CN"/>
              </w:rPr>
              <w:t>提供制造商针对此项目的</w:t>
            </w:r>
            <w:r>
              <w:rPr>
                <w:rFonts w:ascii="宋体" w:hAnsi="宋体" w:cs="仿宋" w:hint="eastAsia"/>
                <w:szCs w:val="21"/>
                <w:lang w:val="zh-CN"/>
              </w:rPr>
              <w:t>《</w:t>
            </w:r>
            <w:r w:rsidRPr="00DD1973">
              <w:rPr>
                <w:rFonts w:ascii="宋体" w:hAnsi="宋体" w:cs="仿宋" w:hint="eastAsia"/>
                <w:szCs w:val="21"/>
                <w:lang w:val="zh-CN"/>
              </w:rPr>
              <w:t>售后服务承诺函</w:t>
            </w:r>
            <w:r>
              <w:rPr>
                <w:rFonts w:ascii="宋体" w:hAnsi="宋体" w:cs="仿宋" w:hint="eastAsia"/>
                <w:szCs w:val="21"/>
                <w:lang w:val="zh-CN"/>
              </w:rPr>
              <w:t>》，评审委员会根据响应情况进行打分，</w:t>
            </w:r>
            <w:r>
              <w:rPr>
                <w:rFonts w:ascii="宋体" w:hAnsi="宋体" w:cs="宋体" w:hint="eastAsia"/>
                <w:kern w:val="0"/>
                <w:szCs w:val="21"/>
              </w:rPr>
              <w:t>提供得满分，未提供不得分</w:t>
            </w:r>
            <w:r>
              <w:rPr>
                <w:rFonts w:ascii="宋体" w:hAnsi="宋体" w:cs="仿宋" w:hint="eastAsia"/>
                <w:szCs w:val="21"/>
                <w:lang w:val="zh-CN"/>
              </w:rPr>
              <w:t>（《</w:t>
            </w:r>
            <w:r w:rsidRPr="00DD1973">
              <w:rPr>
                <w:rFonts w:ascii="宋体" w:hAnsi="宋体" w:cs="仿宋" w:hint="eastAsia"/>
                <w:szCs w:val="21"/>
                <w:lang w:val="zh-CN"/>
              </w:rPr>
              <w:t>售后服务承诺函</w:t>
            </w:r>
            <w:r>
              <w:rPr>
                <w:rFonts w:ascii="宋体" w:hAnsi="宋体" w:cs="仿宋" w:hint="eastAsia"/>
                <w:szCs w:val="21"/>
                <w:lang w:val="zh-CN"/>
              </w:rPr>
              <w:t>》格式自拟）。</w:t>
            </w:r>
          </w:p>
        </w:tc>
        <w:tc>
          <w:tcPr>
            <w:tcW w:w="1187" w:type="dxa"/>
            <w:vAlign w:val="center"/>
          </w:tcPr>
          <w:p w:rsidR="001E42D1" w:rsidRDefault="001E42D1">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1E42D1" w:rsidTr="009E01A7">
        <w:trPr>
          <w:trHeight w:val="2816"/>
          <w:jc w:val="center"/>
        </w:trPr>
        <w:tc>
          <w:tcPr>
            <w:tcW w:w="754" w:type="dxa"/>
            <w:vAlign w:val="center"/>
          </w:tcPr>
          <w:p w:rsidR="001E42D1" w:rsidRDefault="001E42D1">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3</w:t>
            </w:r>
          </w:p>
        </w:tc>
        <w:tc>
          <w:tcPr>
            <w:tcW w:w="1143" w:type="dxa"/>
            <w:vAlign w:val="center"/>
          </w:tcPr>
          <w:p w:rsidR="001E42D1" w:rsidRDefault="001E42D1" w:rsidP="00693D1B">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rsidR="001E42D1" w:rsidRDefault="001E42D1" w:rsidP="00693D1B">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rsidR="001E42D1" w:rsidRDefault="001E42D1" w:rsidP="00693D1B">
            <w:pPr>
              <w:adjustRightInd w:val="0"/>
              <w:snapToGrid w:val="0"/>
              <w:spacing w:line="360" w:lineRule="exact"/>
              <w:rPr>
                <w:rFonts w:ascii="宋体" w:hAnsi="宋体" w:cs="宋体"/>
                <w:szCs w:val="21"/>
              </w:rPr>
            </w:pPr>
            <w:r>
              <w:rPr>
                <w:rFonts w:ascii="宋体" w:hAnsi="宋体" w:cs="宋体" w:hint="eastAsia"/>
                <w:szCs w:val="21"/>
              </w:rPr>
              <w:t>投标人参与政府采购活动在诚信管理中受过主管部门通报处理且仍在实施期限内的本项不得分，</w:t>
            </w:r>
            <w:r>
              <w:rPr>
                <w:rFonts w:asciiTheme="minorEastAsia" w:eastAsiaTheme="minorEastAsia" w:hAnsiTheme="minorEastAsia" w:hint="eastAsia"/>
                <w:kern w:val="0"/>
                <w:szCs w:val="21"/>
              </w:rPr>
              <w:t>否则</w:t>
            </w:r>
            <w:r w:rsidRPr="00347AB9">
              <w:rPr>
                <w:rFonts w:asciiTheme="minorEastAsia" w:eastAsiaTheme="minorEastAsia" w:hAnsiTheme="minorEastAsia" w:hint="eastAsia"/>
                <w:kern w:val="0"/>
                <w:szCs w:val="21"/>
              </w:rPr>
              <w:t>得</w:t>
            </w:r>
            <w:r>
              <w:rPr>
                <w:rFonts w:asciiTheme="minorEastAsia" w:eastAsiaTheme="minorEastAsia" w:hAnsiTheme="minorEastAsia" w:hint="eastAsia"/>
                <w:kern w:val="0"/>
                <w:szCs w:val="21"/>
              </w:rPr>
              <w:t>5</w:t>
            </w:r>
            <w:r w:rsidRPr="00347AB9">
              <w:rPr>
                <w:rFonts w:asciiTheme="minorEastAsia" w:eastAsiaTheme="minorEastAsia" w:hAnsiTheme="minorEastAsia" w:hint="eastAsia"/>
                <w:kern w:val="0"/>
                <w:szCs w:val="21"/>
              </w:rPr>
              <w:t>分</w:t>
            </w:r>
            <w:r>
              <w:rPr>
                <w:rFonts w:ascii="宋体" w:hAnsi="宋体" w:cs="宋体" w:hint="eastAsia"/>
                <w:szCs w:val="21"/>
              </w:rPr>
              <w:t>。</w:t>
            </w:r>
          </w:p>
          <w:p w:rsidR="001E42D1" w:rsidRDefault="001E42D1" w:rsidP="00693D1B">
            <w:pPr>
              <w:tabs>
                <w:tab w:val="left" w:pos="175"/>
              </w:tabs>
              <w:spacing w:line="360" w:lineRule="exact"/>
              <w:ind w:left="33"/>
              <w:jc w:val="left"/>
              <w:rPr>
                <w:rFonts w:ascii="宋体" w:hAnsi="宋体" w:cs="仿宋"/>
                <w:szCs w:val="21"/>
              </w:rPr>
            </w:pPr>
            <w:r>
              <w:rPr>
                <w:rFonts w:ascii="宋体" w:hAnsi="宋体" w:cs="宋体" w:hint="eastAsia"/>
                <w:szCs w:val="21"/>
              </w:rPr>
              <w:t>【</w:t>
            </w:r>
            <w:r>
              <w:rPr>
                <w:rFonts w:ascii="宋体" w:hAnsi="宋体" w:cs="宋体" w:hint="eastAsia"/>
                <w:bCs/>
                <w:kern w:val="0"/>
                <w:szCs w:val="21"/>
              </w:rPr>
              <w:t>投标人须按招标文件格式如实提供</w:t>
            </w:r>
            <w:r>
              <w:rPr>
                <w:rFonts w:ascii="宋体" w:hAnsi="宋体" w:cs="宋体" w:hint="eastAsia"/>
                <w:szCs w:val="21"/>
              </w:rPr>
              <w:t>《诚信承诺函》</w:t>
            </w:r>
            <w:r>
              <w:rPr>
                <w:rFonts w:ascii="宋体" w:hAnsi="宋体" w:cs="宋体" w:hint="eastAsia"/>
                <w:bCs/>
                <w:kern w:val="0"/>
                <w:szCs w:val="21"/>
              </w:rPr>
              <w:t>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如若投标人承诺与实际情况不相符，将按虚假应标报相关主管部门处理</w:t>
            </w:r>
            <w:r>
              <w:rPr>
                <w:rFonts w:ascii="宋体" w:hAnsi="宋体" w:cs="宋体" w:hint="eastAsia"/>
                <w:szCs w:val="21"/>
              </w:rPr>
              <w:t>。】</w:t>
            </w:r>
          </w:p>
        </w:tc>
        <w:tc>
          <w:tcPr>
            <w:tcW w:w="1187" w:type="dxa"/>
            <w:vAlign w:val="center"/>
          </w:tcPr>
          <w:p w:rsidR="001E42D1" w:rsidRDefault="001E42D1">
            <w:pPr>
              <w:spacing w:line="360" w:lineRule="exact"/>
              <w:jc w:val="center"/>
              <w:rPr>
                <w:rFonts w:ascii="宋体" w:hAnsi="宋体" w:cs="仿宋"/>
                <w:szCs w:val="21"/>
                <w:lang w:val="zh-CN"/>
              </w:rPr>
            </w:pPr>
            <w:r>
              <w:rPr>
                <w:rFonts w:ascii="宋体" w:hAnsi="宋体" w:cs="仿宋" w:hint="eastAsia"/>
                <w:szCs w:val="21"/>
                <w:lang w:val="zh-CN"/>
              </w:rPr>
              <w:t>专家打分</w:t>
            </w:r>
          </w:p>
        </w:tc>
      </w:tr>
    </w:tbl>
    <w:p w:rsidR="004077BD" w:rsidRDefault="00043926">
      <w:pPr>
        <w:pStyle w:val="20"/>
        <w:spacing w:before="0" w:after="0"/>
        <w:jc w:val="left"/>
        <w:rPr>
          <w:rFonts w:asciiTheme="minorEastAsia" w:hAnsiTheme="minorEastAsia"/>
          <w:bCs w:val="0"/>
          <w:sz w:val="21"/>
          <w:szCs w:val="21"/>
        </w:rPr>
      </w:pPr>
      <w:bookmarkStart w:id="14" w:name="_Toc44691394"/>
      <w:bookmarkStart w:id="15" w:name="_Toc44690430"/>
      <w:bookmarkStart w:id="16" w:name="_Toc44691162"/>
      <w:bookmarkStart w:id="17" w:name="_Toc44690703"/>
      <w:bookmarkStart w:id="18" w:name="_Toc73610144"/>
      <w:r>
        <w:rPr>
          <w:rFonts w:asciiTheme="minorEastAsia" w:hAnsiTheme="minorEastAsia" w:hint="eastAsia"/>
          <w:bCs w:val="0"/>
          <w:sz w:val="21"/>
          <w:szCs w:val="21"/>
        </w:rPr>
        <w:t>备注：</w:t>
      </w:r>
      <w:bookmarkEnd w:id="14"/>
      <w:bookmarkEnd w:id="15"/>
      <w:bookmarkEnd w:id="16"/>
      <w:bookmarkEnd w:id="17"/>
      <w:bookmarkEnd w:id="18"/>
    </w:p>
    <w:p w:rsidR="004077BD" w:rsidRDefault="00043926">
      <w:pPr>
        <w:pStyle w:val="3"/>
        <w:spacing w:before="0" w:after="0"/>
      </w:pPr>
      <w:bookmarkStart w:id="19" w:name="_Toc73610145"/>
      <w:r>
        <w:rPr>
          <w:rFonts w:hint="eastAsia"/>
        </w:rPr>
        <w:t>1</w:t>
      </w:r>
      <w:r>
        <w:rPr>
          <w:rFonts w:hint="eastAsia"/>
        </w:rPr>
        <w:t>、资质证书有效期</w:t>
      </w:r>
      <w:bookmarkEnd w:id="19"/>
    </w:p>
    <w:p w:rsidR="004077BD" w:rsidRDefault="00043926" w:rsidP="009916DA">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077BD" w:rsidRDefault="004077BD">
      <w:pPr>
        <w:adjustRightInd w:val="0"/>
        <w:spacing w:line="360" w:lineRule="exact"/>
        <w:rPr>
          <w:rFonts w:asciiTheme="minorEastAsia" w:eastAsiaTheme="minorEastAsia" w:hAnsiTheme="minorEastAsia"/>
          <w:b/>
        </w:rPr>
      </w:pPr>
    </w:p>
    <w:p w:rsidR="004077BD" w:rsidRDefault="00043926">
      <w:pPr>
        <w:pStyle w:val="3"/>
        <w:spacing w:before="0" w:after="0"/>
        <w:rPr>
          <w:rFonts w:asciiTheme="minorEastAsia" w:eastAsiaTheme="minorEastAsia" w:hAnsiTheme="minorEastAsia"/>
        </w:rPr>
      </w:pPr>
      <w:bookmarkStart w:id="20" w:name="_Toc73610146"/>
      <w:r>
        <w:rPr>
          <w:rFonts w:asciiTheme="minorEastAsia" w:eastAsiaTheme="minorEastAsia" w:hAnsiTheme="minorEastAsia" w:hint="eastAsia"/>
        </w:rPr>
        <w:t>2、政府采购优惠政策</w:t>
      </w:r>
      <w:bookmarkEnd w:id="20"/>
    </w:p>
    <w:p w:rsidR="004077BD" w:rsidRDefault="00043926" w:rsidP="009916DA">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rPr>
        <w:t>（1）根据</w:t>
      </w:r>
      <w:r>
        <w:rPr>
          <w:rFonts w:ascii="宋体" w:hAnsi="宋体" w:hint="eastAsia"/>
          <w:snapToGrid w:val="0"/>
          <w:szCs w:val="21"/>
        </w:rPr>
        <w:t>《财政部 工业和信息化部关于印发《政府采购促进中小企业发展管理办法》的通知》(财库〔2020〕46号)</w:t>
      </w:r>
      <w:r>
        <w:rPr>
          <w:rFonts w:asciiTheme="minorEastAsia" w:eastAsiaTheme="minorEastAsia" w:hAnsiTheme="minorEastAsia" w:hint="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Pr>
          <w:rFonts w:asciiTheme="minorEastAsia" w:eastAsiaTheme="minorEastAsia" w:hAnsiTheme="minorEastAsia" w:hint="eastAsia"/>
          <w:b/>
        </w:rPr>
        <w:t>其投标报价扣除</w:t>
      </w:r>
      <w:r>
        <w:rPr>
          <w:rFonts w:asciiTheme="minorEastAsia" w:eastAsiaTheme="minorEastAsia" w:hAnsiTheme="minorEastAsia" w:hint="eastAsia"/>
          <w:b/>
          <w:u w:val="single"/>
        </w:rPr>
        <w:t xml:space="preserve"> 6 </w:t>
      </w:r>
      <w:r>
        <w:rPr>
          <w:rFonts w:asciiTheme="minorEastAsia" w:eastAsiaTheme="minorEastAsia" w:hAnsiTheme="minorEastAsia" w:hint="eastAsia"/>
          <w:b/>
        </w:rPr>
        <w:t>%（请在6%-10%范围内选择）后参与评审</w:t>
      </w:r>
      <w:r>
        <w:rPr>
          <w:rFonts w:asciiTheme="minorEastAsia" w:eastAsiaTheme="minorEastAsia" w:hAnsiTheme="minorEastAsia" w:hint="eastAsia"/>
        </w:rPr>
        <w:t>。对于同时属于小微企业、监狱企业或残疾人福利性单位的，不重复进行投标报价扣除。</w:t>
      </w:r>
    </w:p>
    <w:p w:rsidR="004077BD" w:rsidRDefault="00043926" w:rsidP="009916DA">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rPr>
        <w:t>（2）联合协议中约定，小型、微型企业的协议合同金额占到联合体协议合同总金额30%以上的，可给</w:t>
      </w:r>
      <w:r>
        <w:rPr>
          <w:rFonts w:asciiTheme="minorEastAsia" w:eastAsiaTheme="minorEastAsia" w:hAnsiTheme="minorEastAsia" w:hint="eastAsia"/>
        </w:rPr>
        <w:lastRenderedPageBreak/>
        <w:t>予</w:t>
      </w:r>
      <w:r>
        <w:rPr>
          <w:rFonts w:asciiTheme="minorEastAsia" w:eastAsiaTheme="minorEastAsia" w:hAnsiTheme="minorEastAsia" w:hint="eastAsia"/>
          <w:b/>
        </w:rPr>
        <w:t>联合体</w:t>
      </w:r>
      <w:r w:rsidR="005E0134">
        <w:rPr>
          <w:rFonts w:asciiTheme="minorEastAsia" w:eastAsiaTheme="minorEastAsia" w:hAnsiTheme="minorEastAsia" w:hint="eastAsia"/>
          <w:b/>
          <w:u w:val="single"/>
        </w:rPr>
        <w:t xml:space="preserve">/ </w:t>
      </w:r>
      <w:r w:rsidR="005E0134">
        <w:rPr>
          <w:rFonts w:asciiTheme="minorEastAsia" w:eastAsiaTheme="minorEastAsia" w:hAnsiTheme="minorEastAsia" w:hint="eastAsia"/>
          <w:b/>
        </w:rPr>
        <w:t>%</w:t>
      </w:r>
      <w:r>
        <w:rPr>
          <w:rFonts w:asciiTheme="minorEastAsia" w:eastAsiaTheme="minorEastAsia" w:hAnsiTheme="minorEastAsia" w:hint="eastAsia"/>
          <w:b/>
        </w:rPr>
        <w:t>（请在2</w:t>
      </w:r>
      <w:r>
        <w:rPr>
          <w:rFonts w:asciiTheme="minorEastAsia" w:eastAsiaTheme="minorEastAsia" w:hAnsiTheme="minorEastAsia"/>
          <w:b/>
        </w:rPr>
        <w:t>%-</w:t>
      </w:r>
      <w:r>
        <w:rPr>
          <w:rFonts w:asciiTheme="minorEastAsia" w:eastAsiaTheme="minorEastAsia" w:hAnsiTheme="minorEastAsia" w:hint="eastAsia"/>
          <w:b/>
        </w:rPr>
        <w:t>3</w:t>
      </w:r>
      <w:r>
        <w:rPr>
          <w:rFonts w:asciiTheme="minorEastAsia" w:eastAsiaTheme="minorEastAsia" w:hAnsiTheme="minorEastAsia"/>
          <w:b/>
        </w:rPr>
        <w:t>%</w:t>
      </w:r>
      <w:r>
        <w:rPr>
          <w:rFonts w:asciiTheme="minorEastAsia" w:eastAsiaTheme="minorEastAsia" w:hAnsiTheme="minorEastAsia" w:hint="eastAsia"/>
          <w:b/>
        </w:rPr>
        <w:t>范围内选择）</w:t>
      </w:r>
      <w:r>
        <w:rPr>
          <w:rFonts w:asciiTheme="minorEastAsia" w:eastAsiaTheme="minorEastAsia" w:hAnsiTheme="minorEastAsia" w:hint="eastAsia"/>
        </w:rPr>
        <w:t>的价格扣除。</w:t>
      </w:r>
    </w:p>
    <w:p w:rsidR="004077BD" w:rsidRDefault="00043926" w:rsidP="009916DA">
      <w:pPr>
        <w:spacing w:line="360" w:lineRule="auto"/>
        <w:ind w:firstLineChars="202" w:firstLine="424"/>
        <w:jc w:val="left"/>
        <w:rPr>
          <w:rFonts w:asciiTheme="minorEastAsia" w:eastAsiaTheme="minorEastAsia" w:hAnsiTheme="minorEastAsia"/>
        </w:rPr>
      </w:pPr>
      <w:r>
        <w:rPr>
          <w:rFonts w:asciiTheme="minorEastAsia" w:eastAsiaTheme="minorEastAsia" w:hAnsiTheme="minorEastAsia" w:hint="eastAsia"/>
        </w:rPr>
        <w:t>联合体各方均为小型、微型企业、监狱企业和</w:t>
      </w:r>
      <w:r>
        <w:rPr>
          <w:rFonts w:ascii="宋体" w:hAnsi="宋体" w:hint="eastAsia"/>
        </w:rPr>
        <w:t>残疾人福利性单位</w:t>
      </w:r>
      <w:r>
        <w:rPr>
          <w:rFonts w:asciiTheme="minorEastAsia" w:eastAsiaTheme="minorEastAsia" w:hAnsiTheme="minorEastAsia" w:hint="eastAsia"/>
        </w:rPr>
        <w:t>的，联合体视同为小型、微型企业、监狱企业和</w:t>
      </w:r>
      <w:r>
        <w:rPr>
          <w:rFonts w:ascii="宋体" w:hAnsi="宋体" w:hint="eastAsia"/>
        </w:rPr>
        <w:t>残疾人福利性单位</w:t>
      </w:r>
      <w:r>
        <w:rPr>
          <w:rFonts w:asciiTheme="minorEastAsia" w:eastAsiaTheme="minorEastAsia" w:hAnsiTheme="minorEastAsia" w:hint="eastAsia"/>
        </w:rPr>
        <w:t>，均享受</w:t>
      </w:r>
      <w:r>
        <w:rPr>
          <w:rFonts w:asciiTheme="minorEastAsia" w:eastAsiaTheme="minorEastAsia" w:hAnsiTheme="minorEastAsia" w:hint="eastAsia"/>
          <w:b/>
          <w:bCs/>
        </w:rPr>
        <w:t>政府采购优惠政策</w:t>
      </w:r>
      <w:r>
        <w:rPr>
          <w:rFonts w:asciiTheme="minorEastAsia" w:eastAsiaTheme="minorEastAsia" w:hAnsiTheme="minorEastAsia" w:hint="eastAsia"/>
          <w:b/>
        </w:rPr>
        <w:t>第一款</w:t>
      </w:r>
      <w:r>
        <w:rPr>
          <w:rFonts w:asciiTheme="minorEastAsia" w:eastAsiaTheme="minorEastAsia" w:hAnsiTheme="minorEastAsia" w:hint="eastAsia"/>
        </w:rPr>
        <w:t>的优惠政策。</w:t>
      </w:r>
    </w:p>
    <w:p w:rsidR="004077BD" w:rsidRDefault="00043926" w:rsidP="009916DA">
      <w:pPr>
        <w:spacing w:line="360" w:lineRule="auto"/>
        <w:ind w:firstLineChars="202" w:firstLine="424"/>
        <w:jc w:val="left"/>
        <w:rPr>
          <w:rFonts w:asciiTheme="minorEastAsia" w:eastAsiaTheme="minorEastAsia" w:hAnsiTheme="minorEastAsia"/>
        </w:rPr>
      </w:pPr>
      <w:r>
        <w:rPr>
          <w:rFonts w:asciiTheme="minorEastAsia" w:eastAsiaTheme="minorEastAsia" w:hAnsiTheme="minorEastAsia" w:hint="eastAsia"/>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rsidR="004077BD" w:rsidRDefault="00043926" w:rsidP="009916DA">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（4）投标产品属于《关于调整优化节能产品环境标志产品政府采购执行机制的通知》（财库〔2019〕9号）、《关于印发环境标志产品政府采购品目清单的通知》（财库〔2019〕18号）和《关于印发节能产品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对符合条件的获证产品（强制采购产品除外）</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%的价格扣除，用扣除后的价格参与价格分的评审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rsidR="009916DA" w:rsidRPr="009916DA" w:rsidRDefault="009916DA" w:rsidP="009916DA">
      <w:pPr>
        <w:spacing w:line="360" w:lineRule="auto"/>
        <w:ind w:firstLineChars="202" w:firstLine="424"/>
        <w:jc w:val="left"/>
        <w:rPr>
          <w:rFonts w:asciiTheme="minorEastAsia" w:eastAsiaTheme="minorEastAsia" w:hAnsiTheme="minorEastAsia"/>
          <w:szCs w:val="21"/>
        </w:rPr>
      </w:pPr>
      <w:r w:rsidRPr="003100B2">
        <w:rPr>
          <w:rFonts w:asciiTheme="minorEastAsia" w:eastAsiaTheme="minorEastAsia" w:hAnsiTheme="minorEastAsia" w:hint="eastAsia"/>
          <w:szCs w:val="21"/>
        </w:rPr>
        <w:t>（5）为缓解中小企业融资难题，我市推出政府采购订单融资改革举措。订单融资具体流程及试点金融机构订单融资服务承诺可参阅深圳市政府采购监管网（www.zfcg.sz.gov.cn）信息公开栏目或深圳公共资源交易中心网站（www.szzfcg.cn）政府采购订单融资栏目。</w:t>
      </w:r>
    </w:p>
    <w:p w:rsidR="009916DA" w:rsidRPr="009916DA" w:rsidRDefault="009916DA">
      <w:pPr>
        <w:spacing w:line="360" w:lineRule="auto"/>
        <w:ind w:firstLineChars="202" w:firstLine="424"/>
        <w:jc w:val="left"/>
        <w:rPr>
          <w:rFonts w:asciiTheme="minorEastAsia" w:eastAsiaTheme="minorEastAsia" w:hAnsiTheme="minorEastAsia"/>
          <w:szCs w:val="21"/>
        </w:rPr>
      </w:pPr>
    </w:p>
    <w:p w:rsidR="004077BD" w:rsidRDefault="004077BD"/>
    <w:p w:rsidR="004077BD" w:rsidRDefault="00043926">
      <w:pPr>
        <w:widowControl/>
        <w:jc w:val="left"/>
        <w:rPr>
          <w:sz w:val="32"/>
        </w:rPr>
      </w:pPr>
      <w:r>
        <w:rPr>
          <w:rFonts w:eastAsiaTheme="minorEastAsia"/>
          <w:b/>
          <w:kern w:val="44"/>
          <w:sz w:val="32"/>
          <w:szCs w:val="28"/>
        </w:rPr>
        <w:br w:type="page"/>
      </w:r>
    </w:p>
    <w:p w:rsidR="004077BD" w:rsidRDefault="004077BD">
      <w:pPr>
        <w:widowControl/>
        <w:jc w:val="left"/>
        <w:rPr>
          <w:rFonts w:eastAsiaTheme="minorEastAsia"/>
          <w:b/>
          <w:kern w:val="44"/>
          <w:sz w:val="32"/>
          <w:szCs w:val="28"/>
        </w:rPr>
      </w:pPr>
    </w:p>
    <w:p w:rsidR="004077BD" w:rsidRDefault="00043926" w:rsidP="00097A47">
      <w:pPr>
        <w:pStyle w:val="1"/>
        <w:spacing w:beforeLines="50"/>
      </w:pPr>
      <w:bookmarkStart w:id="21" w:name="_Toc73610147"/>
      <w:r>
        <w:rPr>
          <w:rFonts w:hint="eastAsia"/>
        </w:rPr>
        <w:t>第五章投标人须知前附表</w:t>
      </w:r>
      <w:bookmarkEnd w:id="21"/>
    </w:p>
    <w:p w:rsidR="004077BD" w:rsidRDefault="00043926">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1038"/>
        <w:gridCol w:w="1843"/>
        <w:gridCol w:w="6520"/>
      </w:tblGrid>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项号</w:t>
            </w:r>
          </w:p>
        </w:tc>
        <w:tc>
          <w:tcPr>
            <w:tcW w:w="1038" w:type="dxa"/>
            <w:vAlign w:val="center"/>
          </w:tcPr>
          <w:p w:rsidR="004077BD" w:rsidRDefault="00043926">
            <w:pPr>
              <w:pStyle w:val="ab"/>
              <w:spacing w:line="360" w:lineRule="auto"/>
              <w:jc w:val="center"/>
              <w:rPr>
                <w:rFonts w:hAnsi="宋体"/>
              </w:rPr>
            </w:pPr>
            <w:r>
              <w:rPr>
                <w:rFonts w:hAnsi="宋体" w:hint="eastAsia"/>
              </w:rPr>
              <w:t>条款号</w:t>
            </w:r>
          </w:p>
        </w:tc>
        <w:tc>
          <w:tcPr>
            <w:tcW w:w="1843" w:type="dxa"/>
            <w:vAlign w:val="center"/>
          </w:tcPr>
          <w:p w:rsidR="004077BD" w:rsidRDefault="00043926">
            <w:pPr>
              <w:pStyle w:val="ab"/>
              <w:spacing w:line="360" w:lineRule="auto"/>
              <w:jc w:val="center"/>
              <w:rPr>
                <w:rFonts w:hAnsi="宋体"/>
              </w:rPr>
            </w:pPr>
            <w:r>
              <w:rPr>
                <w:rFonts w:hAnsi="宋体" w:hint="eastAsia"/>
              </w:rPr>
              <w:t>内容</w:t>
            </w:r>
          </w:p>
        </w:tc>
        <w:tc>
          <w:tcPr>
            <w:tcW w:w="6520" w:type="dxa"/>
          </w:tcPr>
          <w:p w:rsidR="004077BD" w:rsidRDefault="00043926">
            <w:pPr>
              <w:pStyle w:val="ab"/>
              <w:spacing w:line="360" w:lineRule="auto"/>
              <w:jc w:val="center"/>
              <w:rPr>
                <w:rFonts w:hAnsi="宋体"/>
              </w:rPr>
            </w:pPr>
            <w:r>
              <w:rPr>
                <w:rFonts w:hAnsi="宋体" w:hint="eastAsia"/>
              </w:rPr>
              <w:t>内容规定</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rPr>
              <w:t>1</w:t>
            </w:r>
          </w:p>
        </w:tc>
        <w:tc>
          <w:tcPr>
            <w:tcW w:w="1038" w:type="dxa"/>
            <w:vAlign w:val="center"/>
          </w:tcPr>
          <w:p w:rsidR="004077BD" w:rsidRDefault="00043926">
            <w:pPr>
              <w:pStyle w:val="ab"/>
              <w:spacing w:line="360" w:lineRule="auto"/>
              <w:jc w:val="center"/>
              <w:rPr>
                <w:rFonts w:hAnsi="宋体"/>
              </w:rPr>
            </w:pPr>
            <w:r>
              <w:rPr>
                <w:rFonts w:hAnsi="宋体"/>
              </w:rPr>
              <w:t>1.1</w:t>
            </w:r>
          </w:p>
        </w:tc>
        <w:tc>
          <w:tcPr>
            <w:tcW w:w="1843" w:type="dxa"/>
            <w:vAlign w:val="center"/>
          </w:tcPr>
          <w:p w:rsidR="004077BD" w:rsidRDefault="00043926">
            <w:pPr>
              <w:pStyle w:val="ab"/>
              <w:spacing w:line="360" w:lineRule="exact"/>
              <w:jc w:val="center"/>
              <w:rPr>
                <w:rFonts w:hAnsi="宋体"/>
              </w:rPr>
            </w:pPr>
            <w:r>
              <w:rPr>
                <w:rFonts w:hAnsi="宋体" w:hint="eastAsia"/>
              </w:rPr>
              <w:t>项目名称</w:t>
            </w:r>
          </w:p>
        </w:tc>
        <w:tc>
          <w:tcPr>
            <w:tcW w:w="6520" w:type="dxa"/>
            <w:vAlign w:val="center"/>
          </w:tcPr>
          <w:p w:rsidR="004077BD" w:rsidRDefault="00097A47">
            <w:pPr>
              <w:pStyle w:val="ab"/>
              <w:spacing w:line="360" w:lineRule="exact"/>
            </w:pPr>
            <w:r>
              <w:rPr>
                <w:rFonts w:hint="eastAsia"/>
              </w:rPr>
              <w:t>过渡场地门禁及通道闸机采购项目（第三次招标）</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2</w:t>
            </w:r>
          </w:p>
        </w:tc>
        <w:tc>
          <w:tcPr>
            <w:tcW w:w="1038" w:type="dxa"/>
            <w:vAlign w:val="center"/>
          </w:tcPr>
          <w:p w:rsidR="004077BD" w:rsidRDefault="00043926">
            <w:pPr>
              <w:pStyle w:val="ab"/>
              <w:spacing w:line="360" w:lineRule="auto"/>
              <w:jc w:val="center"/>
              <w:rPr>
                <w:rFonts w:hAnsi="宋体"/>
              </w:rPr>
            </w:pPr>
            <w:r>
              <w:rPr>
                <w:rFonts w:hAnsi="宋体"/>
              </w:rPr>
              <w:t>2.1</w:t>
            </w:r>
          </w:p>
        </w:tc>
        <w:tc>
          <w:tcPr>
            <w:tcW w:w="1843" w:type="dxa"/>
            <w:vAlign w:val="center"/>
          </w:tcPr>
          <w:p w:rsidR="004077BD" w:rsidRDefault="00043926">
            <w:pPr>
              <w:pStyle w:val="ab"/>
              <w:spacing w:line="360" w:lineRule="exact"/>
              <w:jc w:val="center"/>
              <w:rPr>
                <w:rFonts w:hAnsi="宋体"/>
              </w:rPr>
            </w:pPr>
            <w:r>
              <w:rPr>
                <w:rFonts w:hAnsi="宋体" w:hint="eastAsia"/>
              </w:rPr>
              <w:t>采购人</w:t>
            </w:r>
          </w:p>
        </w:tc>
        <w:tc>
          <w:tcPr>
            <w:tcW w:w="6520" w:type="dxa"/>
            <w:vAlign w:val="center"/>
          </w:tcPr>
          <w:p w:rsidR="004077BD" w:rsidRDefault="00950F00">
            <w:pPr>
              <w:pStyle w:val="ab"/>
              <w:spacing w:line="360" w:lineRule="exact"/>
              <w:rPr>
                <w:rFonts w:hAnsi="宋体"/>
                <w:szCs w:val="24"/>
              </w:rPr>
            </w:pPr>
            <w:r w:rsidRPr="00950F00">
              <w:rPr>
                <w:rFonts w:hAnsi="宋体" w:hint="eastAsia"/>
                <w:szCs w:val="24"/>
              </w:rPr>
              <w:t>深圳综合粒子设施研究院</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3</w:t>
            </w:r>
          </w:p>
        </w:tc>
        <w:tc>
          <w:tcPr>
            <w:tcW w:w="1038" w:type="dxa"/>
            <w:vAlign w:val="center"/>
          </w:tcPr>
          <w:p w:rsidR="004077BD" w:rsidRDefault="00043926">
            <w:pPr>
              <w:pStyle w:val="ab"/>
              <w:spacing w:line="360" w:lineRule="auto"/>
              <w:jc w:val="center"/>
              <w:rPr>
                <w:rFonts w:hAnsi="宋体"/>
              </w:rPr>
            </w:pPr>
            <w:r>
              <w:rPr>
                <w:rFonts w:hAnsi="宋体"/>
              </w:rPr>
              <w:t>2.2</w:t>
            </w:r>
          </w:p>
        </w:tc>
        <w:tc>
          <w:tcPr>
            <w:tcW w:w="1843" w:type="dxa"/>
            <w:vAlign w:val="center"/>
          </w:tcPr>
          <w:p w:rsidR="004077BD" w:rsidRDefault="00043926">
            <w:pPr>
              <w:pStyle w:val="ab"/>
              <w:spacing w:line="360" w:lineRule="exact"/>
              <w:jc w:val="center"/>
              <w:rPr>
                <w:rFonts w:hAnsi="宋体"/>
              </w:rPr>
            </w:pPr>
            <w:r>
              <w:rPr>
                <w:rFonts w:hAnsi="宋体" w:hint="eastAsia"/>
              </w:rPr>
              <w:t>招标代理机构</w:t>
            </w:r>
          </w:p>
        </w:tc>
        <w:tc>
          <w:tcPr>
            <w:tcW w:w="6520" w:type="dxa"/>
            <w:vAlign w:val="center"/>
          </w:tcPr>
          <w:p w:rsidR="004077BD" w:rsidRDefault="00043926">
            <w:pPr>
              <w:pStyle w:val="ab"/>
              <w:spacing w:line="360" w:lineRule="exact"/>
              <w:rPr>
                <w:rFonts w:hAnsi="宋体"/>
              </w:rPr>
            </w:pPr>
            <w:r>
              <w:rPr>
                <w:rFonts w:hAnsi="宋体"/>
              </w:rPr>
              <w:t>深圳市中正招标有限公司</w:t>
            </w:r>
          </w:p>
        </w:tc>
      </w:tr>
      <w:tr w:rsidR="004077BD">
        <w:trPr>
          <w:trHeight w:val="221"/>
          <w:jc w:val="center"/>
        </w:trPr>
        <w:tc>
          <w:tcPr>
            <w:tcW w:w="828" w:type="dxa"/>
            <w:vAlign w:val="center"/>
          </w:tcPr>
          <w:p w:rsidR="004077BD" w:rsidRDefault="00043926">
            <w:pPr>
              <w:pStyle w:val="ab"/>
              <w:spacing w:line="360" w:lineRule="auto"/>
              <w:jc w:val="center"/>
              <w:rPr>
                <w:rFonts w:hAnsi="宋体"/>
              </w:rPr>
            </w:pPr>
            <w:r>
              <w:rPr>
                <w:rFonts w:hAnsi="宋体" w:hint="eastAsia"/>
              </w:rPr>
              <w:t>4</w:t>
            </w:r>
          </w:p>
        </w:tc>
        <w:tc>
          <w:tcPr>
            <w:tcW w:w="1038" w:type="dxa"/>
            <w:vAlign w:val="center"/>
          </w:tcPr>
          <w:p w:rsidR="004077BD" w:rsidRDefault="00043926">
            <w:pPr>
              <w:pStyle w:val="ab"/>
              <w:spacing w:line="360" w:lineRule="auto"/>
              <w:jc w:val="center"/>
              <w:rPr>
                <w:rFonts w:hAnsi="宋体"/>
              </w:rPr>
            </w:pPr>
            <w:r>
              <w:rPr>
                <w:rFonts w:hAnsi="宋体" w:hint="eastAsia"/>
              </w:rPr>
              <w:t>3.1</w:t>
            </w:r>
          </w:p>
        </w:tc>
        <w:tc>
          <w:tcPr>
            <w:tcW w:w="1843" w:type="dxa"/>
            <w:vAlign w:val="center"/>
          </w:tcPr>
          <w:p w:rsidR="004077BD" w:rsidRDefault="00043926">
            <w:pPr>
              <w:pStyle w:val="ab"/>
              <w:spacing w:line="360" w:lineRule="exact"/>
              <w:jc w:val="center"/>
              <w:rPr>
                <w:rFonts w:hAnsi="宋体"/>
              </w:rPr>
            </w:pPr>
            <w:r>
              <w:rPr>
                <w:rFonts w:hAnsi="宋体" w:hint="eastAsia"/>
              </w:rPr>
              <w:t>资金来源</w:t>
            </w:r>
          </w:p>
        </w:tc>
        <w:tc>
          <w:tcPr>
            <w:tcW w:w="6520" w:type="dxa"/>
            <w:vAlign w:val="center"/>
          </w:tcPr>
          <w:p w:rsidR="004077BD" w:rsidRDefault="00043926">
            <w:pPr>
              <w:pStyle w:val="ab"/>
              <w:spacing w:line="360" w:lineRule="exact"/>
              <w:rPr>
                <w:rFonts w:hAnsi="宋体"/>
              </w:rPr>
            </w:pPr>
            <w:r>
              <w:rPr>
                <w:rFonts w:eastAsia="MS Mincho" w:hAnsi="宋体" w:cs="MS Mincho" w:hint="eastAsia"/>
                <w:sz w:val="24"/>
                <w:szCs w:val="24"/>
              </w:rPr>
              <w:t>☑</w:t>
            </w:r>
            <w:r>
              <w:rPr>
                <w:rFonts w:hAnsi="宋体" w:hint="eastAsia"/>
              </w:rPr>
              <w:t>预算内资金/□预算外资金/□自筹资金/□其它资金</w:t>
            </w:r>
          </w:p>
        </w:tc>
      </w:tr>
      <w:tr w:rsidR="004077BD">
        <w:trPr>
          <w:trHeight w:val="983"/>
          <w:jc w:val="center"/>
        </w:trPr>
        <w:tc>
          <w:tcPr>
            <w:tcW w:w="828" w:type="dxa"/>
            <w:vAlign w:val="center"/>
          </w:tcPr>
          <w:p w:rsidR="004077BD" w:rsidRDefault="00043926">
            <w:pPr>
              <w:pStyle w:val="ab"/>
              <w:spacing w:line="360" w:lineRule="auto"/>
              <w:jc w:val="center"/>
              <w:rPr>
                <w:rFonts w:hAnsi="宋体"/>
              </w:rPr>
            </w:pPr>
            <w:r>
              <w:rPr>
                <w:rFonts w:hAnsi="宋体" w:hint="eastAsia"/>
              </w:rPr>
              <w:t>5</w:t>
            </w:r>
          </w:p>
        </w:tc>
        <w:tc>
          <w:tcPr>
            <w:tcW w:w="1038" w:type="dxa"/>
            <w:vAlign w:val="center"/>
          </w:tcPr>
          <w:p w:rsidR="004077BD" w:rsidRDefault="00043926">
            <w:pPr>
              <w:pStyle w:val="ab"/>
              <w:spacing w:line="360" w:lineRule="auto"/>
              <w:jc w:val="center"/>
              <w:rPr>
                <w:rFonts w:hAnsi="宋体"/>
              </w:rPr>
            </w:pPr>
            <w:r>
              <w:rPr>
                <w:rFonts w:hAnsi="宋体" w:hint="eastAsia"/>
              </w:rPr>
              <w:t>4.7</w:t>
            </w:r>
          </w:p>
        </w:tc>
        <w:tc>
          <w:tcPr>
            <w:tcW w:w="1843" w:type="dxa"/>
            <w:vAlign w:val="center"/>
          </w:tcPr>
          <w:p w:rsidR="004077BD" w:rsidRDefault="00043926">
            <w:pPr>
              <w:pStyle w:val="ab"/>
              <w:spacing w:line="360" w:lineRule="auto"/>
              <w:jc w:val="center"/>
              <w:rPr>
                <w:rFonts w:hAnsi="宋体"/>
              </w:rPr>
            </w:pPr>
            <w:r>
              <w:rPr>
                <w:rFonts w:hAnsi="宋体" w:hint="eastAsia"/>
              </w:rPr>
              <w:t>投标人资格要求</w:t>
            </w:r>
          </w:p>
        </w:tc>
        <w:tc>
          <w:tcPr>
            <w:tcW w:w="6520" w:type="dxa"/>
            <w:vAlign w:val="center"/>
          </w:tcPr>
          <w:p w:rsidR="00333A55" w:rsidRDefault="00333A55">
            <w:pPr>
              <w:pStyle w:val="ab"/>
              <w:spacing w:line="360" w:lineRule="auto"/>
              <w:rPr>
                <w:rFonts w:hAnsi="宋体"/>
                <w:szCs w:val="21"/>
              </w:rPr>
            </w:pPr>
            <w:r>
              <w:rPr>
                <w:rFonts w:hAnsi="宋体" w:hint="eastAsia"/>
                <w:szCs w:val="21"/>
              </w:rPr>
              <w:t>详见《第一章 投标邀请》“申请人的资格要求”</w:t>
            </w:r>
          </w:p>
          <w:p w:rsidR="004077BD" w:rsidRDefault="00043926">
            <w:pPr>
              <w:pStyle w:val="ab"/>
              <w:spacing w:line="360" w:lineRule="auto"/>
              <w:rPr>
                <w:rFonts w:hAnsi="宋体"/>
                <w:b/>
                <w:bCs/>
                <w:szCs w:val="21"/>
              </w:rPr>
            </w:pPr>
            <w:r>
              <w:rPr>
                <w:rFonts w:hAnsi="宋体" w:hint="eastAsia"/>
                <w:b/>
                <w:bCs/>
                <w:szCs w:val="21"/>
              </w:rPr>
              <w:t>（投标人资格证明文件详见第七章 投标文件格式）</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6</w:t>
            </w:r>
          </w:p>
        </w:tc>
        <w:tc>
          <w:tcPr>
            <w:tcW w:w="1038" w:type="dxa"/>
            <w:vAlign w:val="center"/>
          </w:tcPr>
          <w:p w:rsidR="004077BD" w:rsidRDefault="00043926">
            <w:pPr>
              <w:pStyle w:val="ab"/>
              <w:spacing w:line="360" w:lineRule="auto"/>
              <w:jc w:val="center"/>
              <w:rPr>
                <w:rFonts w:hAnsi="宋体"/>
              </w:rPr>
            </w:pPr>
            <w:r>
              <w:rPr>
                <w:rFonts w:hAnsi="宋体" w:hint="eastAsia"/>
              </w:rPr>
              <w:t>4.8</w:t>
            </w:r>
          </w:p>
        </w:tc>
        <w:tc>
          <w:tcPr>
            <w:tcW w:w="1843" w:type="dxa"/>
            <w:vAlign w:val="center"/>
          </w:tcPr>
          <w:p w:rsidR="004077BD" w:rsidRDefault="00043926">
            <w:pPr>
              <w:pStyle w:val="ab"/>
              <w:spacing w:line="360" w:lineRule="auto"/>
              <w:jc w:val="center"/>
              <w:rPr>
                <w:rFonts w:hAnsi="宋体"/>
              </w:rPr>
            </w:pPr>
            <w:r>
              <w:rPr>
                <w:rFonts w:hAnsi="宋体" w:hint="eastAsia"/>
              </w:rPr>
              <w:t>联合体投标</w:t>
            </w:r>
          </w:p>
        </w:tc>
        <w:tc>
          <w:tcPr>
            <w:tcW w:w="6520" w:type="dxa"/>
          </w:tcPr>
          <w:p w:rsidR="004077BD" w:rsidRDefault="00043926">
            <w:pPr>
              <w:pStyle w:val="ab"/>
              <w:spacing w:line="360" w:lineRule="auto"/>
              <w:rPr>
                <w:rFonts w:hAnsi="宋体"/>
              </w:rPr>
            </w:pPr>
            <w:r>
              <w:rPr>
                <w:rFonts w:hAnsi="宋体" w:hint="eastAsia"/>
              </w:rPr>
              <w:t>不接受</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7</w:t>
            </w:r>
          </w:p>
        </w:tc>
        <w:tc>
          <w:tcPr>
            <w:tcW w:w="1038" w:type="dxa"/>
            <w:vAlign w:val="center"/>
          </w:tcPr>
          <w:p w:rsidR="004077BD" w:rsidRDefault="00043926">
            <w:pPr>
              <w:pStyle w:val="ab"/>
              <w:spacing w:line="360" w:lineRule="auto"/>
              <w:jc w:val="center"/>
              <w:rPr>
                <w:rFonts w:hAnsi="宋体"/>
              </w:rPr>
            </w:pPr>
            <w:r>
              <w:rPr>
                <w:rFonts w:hAnsi="宋体" w:hint="eastAsia"/>
              </w:rPr>
              <w:t>6.1</w:t>
            </w:r>
          </w:p>
        </w:tc>
        <w:tc>
          <w:tcPr>
            <w:tcW w:w="1843" w:type="dxa"/>
            <w:vAlign w:val="center"/>
          </w:tcPr>
          <w:p w:rsidR="004077BD" w:rsidRDefault="00043926">
            <w:pPr>
              <w:pStyle w:val="ab"/>
              <w:spacing w:line="360" w:lineRule="auto"/>
              <w:jc w:val="center"/>
              <w:rPr>
                <w:rFonts w:hAnsi="宋体"/>
              </w:rPr>
            </w:pPr>
            <w:r>
              <w:rPr>
                <w:rFonts w:hAnsi="宋体" w:hint="eastAsia"/>
              </w:rPr>
              <w:t>踏勘现场</w:t>
            </w:r>
          </w:p>
        </w:tc>
        <w:tc>
          <w:tcPr>
            <w:tcW w:w="6520" w:type="dxa"/>
          </w:tcPr>
          <w:p w:rsidR="004077BD" w:rsidRDefault="00043926">
            <w:pPr>
              <w:pStyle w:val="ab"/>
              <w:spacing w:line="360" w:lineRule="auto"/>
              <w:rPr>
                <w:rFonts w:hAnsi="宋体"/>
              </w:rPr>
            </w:pPr>
            <w:r>
              <w:rPr>
                <w:rFonts w:hAnsi="宋体" w:hint="eastAsia"/>
              </w:rPr>
              <w:t>不统一组织</w:t>
            </w:r>
            <w:r w:rsidR="009E01A7">
              <w:rPr>
                <w:rFonts w:hAnsi="宋体" w:hint="eastAsia"/>
              </w:rPr>
              <w:t>,投标人自行勘察现场。</w:t>
            </w:r>
          </w:p>
          <w:p w:rsidR="009E01A7" w:rsidRPr="009E01A7" w:rsidRDefault="009E01A7" w:rsidP="009E01A7">
            <w:pPr>
              <w:pStyle w:val="ab"/>
              <w:spacing w:line="360" w:lineRule="auto"/>
              <w:rPr>
                <w:rFonts w:hAnsi="宋体"/>
              </w:rPr>
            </w:pPr>
            <w:r w:rsidRPr="009E01A7">
              <w:rPr>
                <w:rFonts w:hAnsi="宋体" w:hint="eastAsia"/>
              </w:rPr>
              <w:t>勘查联系人：王工</w:t>
            </w:r>
            <w:r>
              <w:rPr>
                <w:rFonts w:hAnsi="宋体" w:hint="eastAsia"/>
              </w:rPr>
              <w:t>；</w:t>
            </w:r>
            <w:r w:rsidRPr="009E01A7">
              <w:rPr>
                <w:rFonts w:hAnsi="宋体" w:hint="eastAsia"/>
              </w:rPr>
              <w:t>联系电话：17722595706</w:t>
            </w:r>
          </w:p>
        </w:tc>
      </w:tr>
      <w:tr w:rsidR="004077BD">
        <w:trPr>
          <w:trHeight w:val="313"/>
          <w:jc w:val="center"/>
        </w:trPr>
        <w:tc>
          <w:tcPr>
            <w:tcW w:w="828" w:type="dxa"/>
            <w:vAlign w:val="center"/>
          </w:tcPr>
          <w:p w:rsidR="004077BD" w:rsidRDefault="00043926">
            <w:pPr>
              <w:pStyle w:val="ab"/>
              <w:spacing w:line="360" w:lineRule="auto"/>
              <w:jc w:val="center"/>
              <w:rPr>
                <w:rFonts w:hAnsi="宋体"/>
              </w:rPr>
            </w:pPr>
            <w:r>
              <w:rPr>
                <w:rFonts w:hAnsi="宋体" w:hint="eastAsia"/>
              </w:rPr>
              <w:t>8</w:t>
            </w:r>
          </w:p>
        </w:tc>
        <w:tc>
          <w:tcPr>
            <w:tcW w:w="1038" w:type="dxa"/>
            <w:vAlign w:val="center"/>
          </w:tcPr>
          <w:p w:rsidR="004077BD" w:rsidRDefault="00043926">
            <w:pPr>
              <w:pStyle w:val="ab"/>
              <w:spacing w:line="360" w:lineRule="auto"/>
              <w:jc w:val="center"/>
              <w:rPr>
                <w:rFonts w:hAnsi="宋体"/>
              </w:rPr>
            </w:pPr>
            <w:r>
              <w:rPr>
                <w:rFonts w:hAnsi="宋体"/>
              </w:rPr>
              <w:t>1</w:t>
            </w:r>
            <w:r>
              <w:rPr>
                <w:rFonts w:hAnsi="宋体" w:hint="eastAsia"/>
              </w:rPr>
              <w:t>4</w:t>
            </w:r>
            <w:r>
              <w:rPr>
                <w:rFonts w:hAnsi="宋体"/>
              </w:rPr>
              <w:t>.1</w:t>
            </w:r>
          </w:p>
        </w:tc>
        <w:tc>
          <w:tcPr>
            <w:tcW w:w="1843" w:type="dxa"/>
            <w:vAlign w:val="center"/>
          </w:tcPr>
          <w:p w:rsidR="004077BD" w:rsidRDefault="00043926">
            <w:pPr>
              <w:pStyle w:val="ab"/>
              <w:spacing w:line="360" w:lineRule="auto"/>
              <w:jc w:val="center"/>
              <w:rPr>
                <w:rFonts w:hAnsi="宋体"/>
              </w:rPr>
            </w:pPr>
            <w:r>
              <w:rPr>
                <w:rFonts w:hAnsi="宋体" w:hint="eastAsia"/>
              </w:rPr>
              <w:t>投标有效期</w:t>
            </w:r>
          </w:p>
        </w:tc>
        <w:tc>
          <w:tcPr>
            <w:tcW w:w="6520" w:type="dxa"/>
          </w:tcPr>
          <w:p w:rsidR="004077BD" w:rsidRDefault="00043926">
            <w:pPr>
              <w:pStyle w:val="ab"/>
              <w:spacing w:line="360" w:lineRule="auto"/>
              <w:rPr>
                <w:rFonts w:hAnsi="宋体"/>
              </w:rPr>
            </w:pPr>
            <w:r>
              <w:rPr>
                <w:rFonts w:hAnsi="宋体" w:hint="eastAsia"/>
              </w:rPr>
              <w:t>90</w:t>
            </w:r>
            <w:r>
              <w:rPr>
                <w:rFonts w:hAnsi="宋体"/>
              </w:rPr>
              <w:t>日历天（从投标截止之日算起）</w:t>
            </w:r>
          </w:p>
        </w:tc>
      </w:tr>
      <w:tr w:rsidR="004077BD">
        <w:trPr>
          <w:trHeight w:val="416"/>
          <w:jc w:val="center"/>
        </w:trPr>
        <w:tc>
          <w:tcPr>
            <w:tcW w:w="828" w:type="dxa"/>
            <w:vAlign w:val="center"/>
          </w:tcPr>
          <w:p w:rsidR="004077BD" w:rsidRDefault="00043926">
            <w:pPr>
              <w:pStyle w:val="ab"/>
              <w:spacing w:line="360" w:lineRule="auto"/>
              <w:jc w:val="center"/>
              <w:rPr>
                <w:rFonts w:hAnsi="宋体"/>
              </w:rPr>
            </w:pPr>
            <w:r>
              <w:rPr>
                <w:rFonts w:hAnsi="宋体" w:hint="eastAsia"/>
              </w:rPr>
              <w:t>9</w:t>
            </w:r>
          </w:p>
        </w:tc>
        <w:tc>
          <w:tcPr>
            <w:tcW w:w="1038" w:type="dxa"/>
            <w:vAlign w:val="center"/>
          </w:tcPr>
          <w:p w:rsidR="004077BD" w:rsidRDefault="00043926">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1843" w:type="dxa"/>
            <w:vAlign w:val="center"/>
          </w:tcPr>
          <w:p w:rsidR="004077BD" w:rsidRDefault="00043926">
            <w:pPr>
              <w:pStyle w:val="ab"/>
              <w:spacing w:line="360" w:lineRule="auto"/>
              <w:jc w:val="center"/>
              <w:rPr>
                <w:rFonts w:hAnsi="宋体"/>
              </w:rPr>
            </w:pPr>
            <w:r>
              <w:rPr>
                <w:rFonts w:hAnsi="宋体" w:hint="eastAsia"/>
              </w:rPr>
              <w:t>投标保证金</w:t>
            </w:r>
          </w:p>
        </w:tc>
        <w:tc>
          <w:tcPr>
            <w:tcW w:w="6520" w:type="dxa"/>
            <w:vAlign w:val="center"/>
          </w:tcPr>
          <w:p w:rsidR="004077BD" w:rsidRDefault="00043926">
            <w:pPr>
              <w:tabs>
                <w:tab w:val="left" w:pos="915"/>
              </w:tabs>
              <w:spacing w:line="360" w:lineRule="exact"/>
              <w:rPr>
                <w:rFonts w:hAnsi="宋体"/>
              </w:rPr>
            </w:pPr>
            <w:r>
              <w:rPr>
                <w:rFonts w:hAnsi="宋体" w:hint="eastAsia"/>
              </w:rPr>
              <w:t>不要求向招标代理机构提交</w:t>
            </w:r>
          </w:p>
        </w:tc>
      </w:tr>
      <w:tr w:rsidR="004077BD">
        <w:trPr>
          <w:trHeight w:val="629"/>
          <w:jc w:val="center"/>
        </w:trPr>
        <w:tc>
          <w:tcPr>
            <w:tcW w:w="828" w:type="dxa"/>
            <w:vAlign w:val="center"/>
          </w:tcPr>
          <w:p w:rsidR="004077BD" w:rsidRDefault="00043926">
            <w:pPr>
              <w:pStyle w:val="ab"/>
              <w:spacing w:line="360" w:lineRule="auto"/>
              <w:jc w:val="center"/>
              <w:rPr>
                <w:rFonts w:hAnsi="宋体"/>
              </w:rPr>
            </w:pPr>
            <w:r>
              <w:rPr>
                <w:rFonts w:hAnsi="宋体" w:hint="eastAsia"/>
              </w:rPr>
              <w:t>10</w:t>
            </w:r>
          </w:p>
        </w:tc>
        <w:tc>
          <w:tcPr>
            <w:tcW w:w="1038" w:type="dxa"/>
            <w:vAlign w:val="center"/>
          </w:tcPr>
          <w:p w:rsidR="004077BD" w:rsidRDefault="00043926">
            <w:pPr>
              <w:pStyle w:val="ab"/>
              <w:spacing w:line="360" w:lineRule="auto"/>
              <w:jc w:val="center"/>
              <w:rPr>
                <w:rFonts w:hAnsi="宋体"/>
              </w:rPr>
            </w:pPr>
            <w:r>
              <w:rPr>
                <w:rFonts w:hAnsi="宋体" w:hint="eastAsia"/>
              </w:rPr>
              <w:t>16.1</w:t>
            </w:r>
          </w:p>
        </w:tc>
        <w:tc>
          <w:tcPr>
            <w:tcW w:w="1843" w:type="dxa"/>
            <w:vAlign w:val="center"/>
          </w:tcPr>
          <w:p w:rsidR="004077BD" w:rsidRDefault="00043926">
            <w:pPr>
              <w:pStyle w:val="ab"/>
              <w:spacing w:line="360" w:lineRule="auto"/>
              <w:jc w:val="center"/>
              <w:rPr>
                <w:rFonts w:hAnsi="宋体"/>
              </w:rPr>
            </w:pPr>
            <w:r>
              <w:rPr>
                <w:rFonts w:hAnsi="宋体" w:hint="eastAsia"/>
              </w:rPr>
              <w:t>投标预备会</w:t>
            </w:r>
          </w:p>
          <w:p w:rsidR="004077BD" w:rsidRDefault="00043926">
            <w:pPr>
              <w:pStyle w:val="ab"/>
              <w:spacing w:line="360" w:lineRule="auto"/>
              <w:jc w:val="center"/>
              <w:rPr>
                <w:rFonts w:hAnsi="宋体"/>
              </w:rPr>
            </w:pPr>
            <w:r>
              <w:rPr>
                <w:rFonts w:hAnsi="宋体" w:hint="eastAsia"/>
              </w:rPr>
              <w:t>（答疑会）</w:t>
            </w:r>
          </w:p>
        </w:tc>
        <w:tc>
          <w:tcPr>
            <w:tcW w:w="6520" w:type="dxa"/>
            <w:vAlign w:val="center"/>
          </w:tcPr>
          <w:p w:rsidR="004077BD" w:rsidRDefault="00043926">
            <w:pPr>
              <w:pStyle w:val="ab"/>
              <w:spacing w:line="360" w:lineRule="auto"/>
              <w:rPr>
                <w:rFonts w:hAnsi="宋体"/>
              </w:rPr>
            </w:pPr>
            <w:r>
              <w:rPr>
                <w:rFonts w:hAnsi="宋体" w:hint="eastAsia"/>
              </w:rPr>
              <w:t>不召开</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11</w:t>
            </w:r>
          </w:p>
        </w:tc>
        <w:tc>
          <w:tcPr>
            <w:tcW w:w="1038" w:type="dxa"/>
            <w:vAlign w:val="center"/>
          </w:tcPr>
          <w:p w:rsidR="004077BD" w:rsidRDefault="00043926">
            <w:pPr>
              <w:pStyle w:val="ab"/>
              <w:spacing w:line="360" w:lineRule="auto"/>
              <w:jc w:val="center"/>
              <w:rPr>
                <w:rFonts w:hAnsi="宋体"/>
              </w:rPr>
            </w:pPr>
            <w:r>
              <w:rPr>
                <w:rFonts w:hAnsi="宋体"/>
              </w:rPr>
              <w:t>1</w:t>
            </w:r>
            <w:r>
              <w:rPr>
                <w:rFonts w:hAnsi="宋体" w:hint="eastAsia"/>
              </w:rPr>
              <w:t>7</w:t>
            </w:r>
            <w:r>
              <w:rPr>
                <w:rFonts w:hAnsi="宋体"/>
              </w:rPr>
              <w:t>.1</w:t>
            </w:r>
          </w:p>
        </w:tc>
        <w:tc>
          <w:tcPr>
            <w:tcW w:w="1843" w:type="dxa"/>
            <w:vAlign w:val="center"/>
          </w:tcPr>
          <w:p w:rsidR="004077BD" w:rsidRDefault="00043926">
            <w:pPr>
              <w:pStyle w:val="ab"/>
              <w:spacing w:line="360" w:lineRule="auto"/>
              <w:jc w:val="center"/>
              <w:rPr>
                <w:rFonts w:hAnsi="宋体"/>
              </w:rPr>
            </w:pPr>
            <w:r>
              <w:rPr>
                <w:rFonts w:hAnsi="宋体" w:hint="eastAsia"/>
              </w:rPr>
              <w:t>投标文件份数</w:t>
            </w:r>
          </w:p>
        </w:tc>
        <w:tc>
          <w:tcPr>
            <w:tcW w:w="6520" w:type="dxa"/>
          </w:tcPr>
          <w:p w:rsidR="004077BD" w:rsidRDefault="00043926">
            <w:pPr>
              <w:pStyle w:val="ab"/>
              <w:spacing w:line="360" w:lineRule="auto"/>
              <w:rPr>
                <w:rFonts w:hAnsi="宋体"/>
              </w:rPr>
            </w:pPr>
            <w:r>
              <w:rPr>
                <w:rFonts w:asciiTheme="minorEastAsia" w:eastAsiaTheme="minorEastAsia" w:hAnsiTheme="minorEastAsia"/>
              </w:rPr>
              <w:t>正本1份，副本 4 份，</w:t>
            </w:r>
            <w:r>
              <w:rPr>
                <w:rFonts w:asciiTheme="minorEastAsia" w:eastAsiaTheme="minorEastAsia" w:hAnsiTheme="minorEastAsia" w:hint="eastAsia"/>
              </w:rPr>
              <w:t>电子</w:t>
            </w:r>
            <w:r w:rsidR="00D053AF">
              <w:rPr>
                <w:rFonts w:asciiTheme="minorEastAsia" w:eastAsiaTheme="minorEastAsia" w:hAnsiTheme="minorEastAsia"/>
              </w:rPr>
              <w:t>备份光盘（或U盘）</w:t>
            </w:r>
            <w:r>
              <w:rPr>
                <w:rFonts w:asciiTheme="minorEastAsia" w:eastAsiaTheme="minorEastAsia" w:hAnsiTheme="minorEastAsia"/>
              </w:rPr>
              <w:t>1份</w:t>
            </w:r>
            <w:r>
              <w:rPr>
                <w:rFonts w:asciiTheme="minorEastAsia" w:eastAsiaTheme="minorEastAsia" w:hAnsiTheme="minorEastAsia" w:hint="eastAsia"/>
              </w:rPr>
              <w:t>（内容为投标文件正本盖章扫描件）。</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12</w:t>
            </w:r>
          </w:p>
        </w:tc>
        <w:tc>
          <w:tcPr>
            <w:tcW w:w="1038" w:type="dxa"/>
            <w:vAlign w:val="center"/>
          </w:tcPr>
          <w:p w:rsidR="004077BD" w:rsidRDefault="00043926">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1843" w:type="dxa"/>
            <w:vAlign w:val="center"/>
          </w:tcPr>
          <w:p w:rsidR="004077BD" w:rsidRDefault="00043926">
            <w:pPr>
              <w:pStyle w:val="ab"/>
              <w:spacing w:line="360" w:lineRule="auto"/>
              <w:jc w:val="center"/>
              <w:rPr>
                <w:rFonts w:hAnsi="宋体"/>
              </w:rPr>
            </w:pPr>
            <w:r>
              <w:rPr>
                <w:rFonts w:hAnsi="宋体" w:hint="eastAsia"/>
              </w:rPr>
              <w:t>开标</w:t>
            </w:r>
          </w:p>
        </w:tc>
        <w:tc>
          <w:tcPr>
            <w:tcW w:w="6520" w:type="dxa"/>
          </w:tcPr>
          <w:p w:rsidR="004077BD" w:rsidRDefault="00043926">
            <w:pPr>
              <w:pStyle w:val="ab"/>
              <w:spacing w:line="360" w:lineRule="auto"/>
              <w:rPr>
                <w:rFonts w:hAnsi="宋体"/>
                <w:b/>
              </w:rPr>
            </w:pPr>
            <w:r>
              <w:rPr>
                <w:rFonts w:hAnsi="宋体"/>
                <w:b/>
              </w:rPr>
              <w:t>时间：</w:t>
            </w:r>
            <w:r>
              <w:rPr>
                <w:rFonts w:hAnsi="宋体" w:hint="eastAsia"/>
                <w:b/>
                <w:snapToGrid w:val="0"/>
                <w:szCs w:val="18"/>
              </w:rPr>
              <w:t>2021年</w:t>
            </w:r>
            <w:r w:rsidR="009E01A7">
              <w:rPr>
                <w:rFonts w:hAnsi="宋体" w:hint="eastAsia"/>
                <w:b/>
                <w:snapToGrid w:val="0"/>
                <w:szCs w:val="18"/>
              </w:rPr>
              <w:t>07</w:t>
            </w:r>
            <w:r>
              <w:rPr>
                <w:rFonts w:hAnsi="宋体" w:hint="eastAsia"/>
                <w:b/>
                <w:snapToGrid w:val="0"/>
                <w:szCs w:val="18"/>
              </w:rPr>
              <w:t>月</w:t>
            </w:r>
            <w:r w:rsidR="0029287D">
              <w:rPr>
                <w:rFonts w:hAnsi="宋体" w:hint="eastAsia"/>
                <w:b/>
                <w:snapToGrid w:val="0"/>
                <w:szCs w:val="18"/>
              </w:rPr>
              <w:t>30</w:t>
            </w:r>
            <w:r>
              <w:rPr>
                <w:rFonts w:hAnsi="宋体" w:hint="eastAsia"/>
                <w:b/>
                <w:snapToGrid w:val="0"/>
                <w:szCs w:val="18"/>
              </w:rPr>
              <w:t>日14点30分</w:t>
            </w:r>
            <w:r>
              <w:rPr>
                <w:rFonts w:hAnsi="宋体"/>
                <w:b/>
              </w:rPr>
              <w:t>（北京时间）</w:t>
            </w:r>
          </w:p>
          <w:p w:rsidR="004077BD" w:rsidRDefault="00043926">
            <w:pPr>
              <w:pStyle w:val="ab"/>
              <w:spacing w:line="360" w:lineRule="auto"/>
              <w:rPr>
                <w:rFonts w:hAnsi="宋体"/>
              </w:rPr>
            </w:pPr>
            <w:r>
              <w:rPr>
                <w:rFonts w:hAnsi="宋体"/>
              </w:rPr>
              <w:t>地点：</w:t>
            </w:r>
            <w:r>
              <w:rPr>
                <w:rFonts w:hAnsi="宋体" w:hint="eastAsia"/>
                <w:snapToGrid w:val="0"/>
              </w:rPr>
              <w:t>深圳市福田区民田路171号新华保险大厦903中正招标会议室</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13</w:t>
            </w:r>
          </w:p>
        </w:tc>
        <w:tc>
          <w:tcPr>
            <w:tcW w:w="1038" w:type="dxa"/>
            <w:vAlign w:val="center"/>
          </w:tcPr>
          <w:p w:rsidR="004077BD" w:rsidRDefault="00043926">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1843" w:type="dxa"/>
            <w:vAlign w:val="center"/>
          </w:tcPr>
          <w:p w:rsidR="004077BD" w:rsidRDefault="00043926">
            <w:pPr>
              <w:pStyle w:val="ab"/>
              <w:spacing w:line="360" w:lineRule="auto"/>
              <w:jc w:val="center"/>
              <w:rPr>
                <w:rFonts w:hAnsi="宋体"/>
              </w:rPr>
            </w:pPr>
            <w:r>
              <w:rPr>
                <w:rFonts w:hAnsi="宋体" w:hint="eastAsia"/>
              </w:rPr>
              <w:t>投标截止时间</w:t>
            </w:r>
          </w:p>
        </w:tc>
        <w:tc>
          <w:tcPr>
            <w:tcW w:w="6520" w:type="dxa"/>
          </w:tcPr>
          <w:p w:rsidR="004077BD" w:rsidRDefault="00043926" w:rsidP="004E7CD5">
            <w:pPr>
              <w:pStyle w:val="ab"/>
              <w:spacing w:line="360" w:lineRule="auto"/>
              <w:rPr>
                <w:rFonts w:hAnsi="宋体"/>
                <w:b/>
              </w:rPr>
            </w:pPr>
            <w:r>
              <w:rPr>
                <w:rFonts w:hAnsi="宋体" w:hint="eastAsia"/>
                <w:b/>
                <w:snapToGrid w:val="0"/>
                <w:szCs w:val="18"/>
              </w:rPr>
              <w:t>2021年</w:t>
            </w:r>
            <w:r w:rsidR="009E01A7">
              <w:rPr>
                <w:rFonts w:hAnsi="宋体" w:hint="eastAsia"/>
                <w:b/>
                <w:snapToGrid w:val="0"/>
                <w:szCs w:val="18"/>
              </w:rPr>
              <w:t>07</w:t>
            </w:r>
            <w:r>
              <w:rPr>
                <w:rFonts w:hAnsi="宋体" w:hint="eastAsia"/>
                <w:b/>
                <w:snapToGrid w:val="0"/>
                <w:szCs w:val="18"/>
              </w:rPr>
              <w:t>月</w:t>
            </w:r>
            <w:r w:rsidR="0029287D">
              <w:rPr>
                <w:rFonts w:hAnsi="宋体" w:hint="eastAsia"/>
                <w:b/>
                <w:snapToGrid w:val="0"/>
                <w:szCs w:val="18"/>
              </w:rPr>
              <w:t>30</w:t>
            </w:r>
            <w:r>
              <w:rPr>
                <w:rFonts w:hAnsi="宋体" w:hint="eastAsia"/>
                <w:b/>
                <w:snapToGrid w:val="0"/>
                <w:szCs w:val="18"/>
              </w:rPr>
              <w:t>日14点30分</w:t>
            </w:r>
            <w:r>
              <w:rPr>
                <w:rFonts w:hAnsi="宋体" w:hint="eastAsia"/>
                <w:b/>
              </w:rPr>
              <w:t>（北京时间）</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14</w:t>
            </w:r>
          </w:p>
        </w:tc>
        <w:tc>
          <w:tcPr>
            <w:tcW w:w="1038" w:type="dxa"/>
            <w:vAlign w:val="center"/>
          </w:tcPr>
          <w:p w:rsidR="004077BD" w:rsidRDefault="00043926">
            <w:pPr>
              <w:pStyle w:val="ab"/>
              <w:spacing w:line="360" w:lineRule="auto"/>
              <w:jc w:val="center"/>
              <w:rPr>
                <w:rFonts w:hAnsi="宋体"/>
              </w:rPr>
            </w:pPr>
            <w:r>
              <w:rPr>
                <w:rFonts w:hAnsi="宋体" w:hint="eastAsia"/>
              </w:rPr>
              <w:t>26</w:t>
            </w:r>
            <w:r>
              <w:rPr>
                <w:rFonts w:hAnsi="宋体"/>
              </w:rPr>
              <w:t>.</w:t>
            </w:r>
            <w:r>
              <w:rPr>
                <w:rFonts w:hAnsi="宋体" w:hint="eastAsia"/>
              </w:rPr>
              <w:t>4</w:t>
            </w:r>
          </w:p>
        </w:tc>
        <w:tc>
          <w:tcPr>
            <w:tcW w:w="1843" w:type="dxa"/>
            <w:vAlign w:val="center"/>
          </w:tcPr>
          <w:p w:rsidR="004077BD" w:rsidRDefault="00043926">
            <w:pPr>
              <w:pStyle w:val="ab"/>
              <w:spacing w:line="360" w:lineRule="auto"/>
              <w:jc w:val="center"/>
              <w:rPr>
                <w:rFonts w:hAnsi="宋体"/>
              </w:rPr>
            </w:pPr>
            <w:r>
              <w:rPr>
                <w:rFonts w:hAnsi="宋体" w:hint="eastAsia"/>
              </w:rPr>
              <w:t>评标办法</w:t>
            </w:r>
          </w:p>
        </w:tc>
        <w:tc>
          <w:tcPr>
            <w:tcW w:w="6520" w:type="dxa"/>
          </w:tcPr>
          <w:p w:rsidR="004077BD" w:rsidRDefault="00043926">
            <w:pPr>
              <w:pStyle w:val="ab"/>
              <w:spacing w:line="360" w:lineRule="auto"/>
              <w:rPr>
                <w:rFonts w:hAnsi="宋体"/>
              </w:rPr>
            </w:pPr>
            <w:r>
              <w:rPr>
                <w:rFonts w:hAnsi="宋体" w:hint="eastAsia"/>
              </w:rPr>
              <w:t>综合评分法</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15</w:t>
            </w:r>
          </w:p>
        </w:tc>
        <w:tc>
          <w:tcPr>
            <w:tcW w:w="1038" w:type="dxa"/>
            <w:vAlign w:val="center"/>
          </w:tcPr>
          <w:p w:rsidR="004077BD" w:rsidRDefault="00043926">
            <w:pPr>
              <w:pStyle w:val="ab"/>
              <w:spacing w:line="360" w:lineRule="auto"/>
              <w:jc w:val="center"/>
              <w:rPr>
                <w:rFonts w:hAnsi="宋体"/>
              </w:rPr>
            </w:pPr>
            <w:r>
              <w:rPr>
                <w:rFonts w:hAnsi="宋体" w:hint="eastAsia"/>
              </w:rPr>
              <w:t>32</w:t>
            </w:r>
            <w:r>
              <w:rPr>
                <w:rFonts w:hAnsi="宋体"/>
              </w:rPr>
              <w:t>.1</w:t>
            </w:r>
          </w:p>
        </w:tc>
        <w:tc>
          <w:tcPr>
            <w:tcW w:w="1843" w:type="dxa"/>
            <w:vAlign w:val="center"/>
          </w:tcPr>
          <w:p w:rsidR="004077BD" w:rsidRDefault="00043926">
            <w:pPr>
              <w:pStyle w:val="ab"/>
              <w:spacing w:line="360" w:lineRule="auto"/>
              <w:jc w:val="center"/>
              <w:rPr>
                <w:snapToGrid w:val="0"/>
                <w:kern w:val="0"/>
              </w:rPr>
            </w:pPr>
            <w:r>
              <w:rPr>
                <w:rFonts w:hint="eastAsia"/>
                <w:snapToGrid w:val="0"/>
                <w:kern w:val="0"/>
              </w:rPr>
              <w:t>履约保证金</w:t>
            </w:r>
          </w:p>
        </w:tc>
        <w:tc>
          <w:tcPr>
            <w:tcW w:w="6520" w:type="dxa"/>
          </w:tcPr>
          <w:p w:rsidR="004077BD" w:rsidRDefault="00043926">
            <w:pPr>
              <w:pStyle w:val="ab"/>
              <w:spacing w:line="360" w:lineRule="auto"/>
              <w:rPr>
                <w:rFonts w:hAnsi="宋体"/>
              </w:rPr>
            </w:pPr>
            <w:r>
              <w:rPr>
                <w:rFonts w:hint="eastAsia"/>
                <w:snapToGrid w:val="0"/>
                <w:kern w:val="0"/>
              </w:rPr>
              <w:t>按签订的合同条款执行</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16</w:t>
            </w:r>
          </w:p>
        </w:tc>
        <w:tc>
          <w:tcPr>
            <w:tcW w:w="1038" w:type="dxa"/>
            <w:vAlign w:val="center"/>
          </w:tcPr>
          <w:p w:rsidR="004077BD" w:rsidRDefault="00043926">
            <w:pPr>
              <w:pStyle w:val="ab"/>
              <w:spacing w:line="360" w:lineRule="auto"/>
              <w:jc w:val="center"/>
              <w:rPr>
                <w:rFonts w:hAnsi="宋体"/>
              </w:rPr>
            </w:pPr>
            <w:r>
              <w:rPr>
                <w:rFonts w:hAnsi="宋体" w:hint="eastAsia"/>
              </w:rPr>
              <w:t>33</w:t>
            </w:r>
            <w:r>
              <w:rPr>
                <w:rFonts w:hAnsi="宋体"/>
              </w:rPr>
              <w:t>.</w:t>
            </w:r>
            <w:r>
              <w:rPr>
                <w:rFonts w:hAnsi="宋体" w:hint="eastAsia"/>
              </w:rPr>
              <w:t>1</w:t>
            </w:r>
          </w:p>
        </w:tc>
        <w:tc>
          <w:tcPr>
            <w:tcW w:w="1843" w:type="dxa"/>
            <w:vAlign w:val="center"/>
          </w:tcPr>
          <w:p w:rsidR="004077BD" w:rsidRDefault="00043926">
            <w:pPr>
              <w:pStyle w:val="ab"/>
              <w:spacing w:line="360" w:lineRule="auto"/>
              <w:jc w:val="center"/>
              <w:rPr>
                <w:rFonts w:hAnsi="宋体"/>
              </w:rPr>
            </w:pPr>
            <w:r>
              <w:rPr>
                <w:rFonts w:hAnsi="宋体" w:hint="eastAsia"/>
              </w:rPr>
              <w:t>中标服务费</w:t>
            </w:r>
          </w:p>
        </w:tc>
        <w:tc>
          <w:tcPr>
            <w:tcW w:w="6520" w:type="dxa"/>
          </w:tcPr>
          <w:p w:rsidR="004077BD" w:rsidRDefault="00043926">
            <w:pPr>
              <w:pStyle w:val="ab"/>
              <w:spacing w:line="360" w:lineRule="auto"/>
              <w:rPr>
                <w:rFonts w:hAnsi="宋体"/>
              </w:rPr>
            </w:pPr>
            <w:r>
              <w:rPr>
                <w:rFonts w:asciiTheme="minorEastAsia" w:eastAsiaTheme="minorEastAsia" w:hAnsiTheme="minorEastAsia" w:hint="eastAsia"/>
                <w:szCs w:val="21"/>
              </w:rPr>
              <w:t>按深财购[2018]27号文件的代理费用参考标准（</w:t>
            </w:r>
            <w:r>
              <w:rPr>
                <w:rFonts w:asciiTheme="minorEastAsia" w:eastAsiaTheme="minorEastAsia" w:hAnsiTheme="minorEastAsia" w:hint="eastAsia"/>
              </w:rPr>
              <w:t>详见《投标人须知》</w:t>
            </w:r>
            <w:r>
              <w:rPr>
                <w:rFonts w:asciiTheme="minorEastAsia" w:eastAsiaTheme="minorEastAsia" w:hAnsiTheme="minorEastAsia" w:hint="eastAsia"/>
                <w:szCs w:val="21"/>
              </w:rPr>
              <w:t>），向中标供应商收取</w:t>
            </w:r>
            <w:r>
              <w:rPr>
                <w:rFonts w:asciiTheme="minorEastAsia" w:eastAsiaTheme="minorEastAsia" w:hAnsiTheme="minorEastAsia" w:hint="eastAsia"/>
              </w:rPr>
              <w:t>，最低收取人民币5000元。</w:t>
            </w:r>
          </w:p>
        </w:tc>
      </w:tr>
    </w:tbl>
    <w:p w:rsidR="004077BD" w:rsidRDefault="004077BD">
      <w:pPr>
        <w:widowControl/>
        <w:jc w:val="left"/>
      </w:pPr>
    </w:p>
    <w:p w:rsidR="004077BD" w:rsidRDefault="004077BD"/>
    <w:p w:rsidR="004077BD" w:rsidRDefault="00043926">
      <w:pPr>
        <w:pStyle w:val="1"/>
      </w:pPr>
      <w:bookmarkStart w:id="22" w:name="_Toc73610148"/>
      <w:r>
        <w:rPr>
          <w:rFonts w:hint="eastAsia"/>
        </w:rPr>
        <w:t>第六章投标人须知</w:t>
      </w:r>
      <w:bookmarkEnd w:id="22"/>
    </w:p>
    <w:p w:rsidR="004077BD" w:rsidRDefault="00043926">
      <w:pPr>
        <w:pStyle w:val="20"/>
        <w:spacing w:before="0" w:after="0"/>
      </w:pPr>
      <w:bookmarkStart w:id="23" w:name="_Toc73610149"/>
      <w:r>
        <w:rPr>
          <w:rFonts w:hint="eastAsia"/>
        </w:rPr>
        <w:t>一、说明</w:t>
      </w:r>
      <w:bookmarkEnd w:id="23"/>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1.适用范围</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及有关招投标法规、规章、规定通过招标来择优选定投标人。</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”系前附表第3项所述。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 “投标人”系指向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提交投标文件的供应商。</w:t>
      </w:r>
    </w:p>
    <w:p w:rsidR="004C6477" w:rsidRPr="00AA188D" w:rsidRDefault="004C6477" w:rsidP="004C6477">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“货物”系指投标人按招标文件规定，</w:t>
      </w:r>
      <w:r w:rsidRPr="00AA188D">
        <w:rPr>
          <w:rFonts w:asciiTheme="minorEastAsia" w:eastAsiaTheme="minorEastAsia" w:hAnsiTheme="minorEastAsia" w:hint="eastAsia"/>
          <w:snapToGrid w:val="0"/>
          <w:kern w:val="0"/>
        </w:rPr>
        <w:t>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提供的设备及材料。</w:t>
      </w:r>
    </w:p>
    <w:p w:rsidR="004C6477" w:rsidRPr="00AA188D" w:rsidRDefault="004C6477" w:rsidP="004C6477">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2.5  </w:t>
      </w:r>
      <w:r>
        <w:rPr>
          <w:rFonts w:asciiTheme="minorEastAsia" w:eastAsiaTheme="minorEastAsia" w:hAnsiTheme="minorEastAsia" w:hint="eastAsia"/>
          <w:snapToGrid w:val="0"/>
          <w:kern w:val="0"/>
        </w:rPr>
        <w:t>“工程”系指投标人按招标文件规定，</w:t>
      </w:r>
      <w:r w:rsidRPr="00AA188D">
        <w:rPr>
          <w:rFonts w:asciiTheme="minorEastAsia" w:eastAsiaTheme="minorEastAsia" w:hAnsiTheme="minorEastAsia" w:hint="eastAsia"/>
          <w:snapToGrid w:val="0"/>
          <w:kern w:val="0"/>
        </w:rPr>
        <w:t>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提供的设备及材料的安装。</w:t>
      </w:r>
    </w:p>
    <w:p w:rsidR="004077BD" w:rsidRDefault="004C6477" w:rsidP="004C6477">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6  “服务”系指</w:t>
      </w:r>
      <w:r>
        <w:rPr>
          <w:rFonts w:asciiTheme="minorEastAsia" w:eastAsiaTheme="minorEastAsia" w:hAnsiTheme="minorEastAsia" w:hint="eastAsia"/>
          <w:snapToGrid w:val="0"/>
          <w:kern w:val="0"/>
        </w:rPr>
        <w:t>投标人按招标文件规定，</w:t>
      </w:r>
      <w:r w:rsidRPr="00AA188D">
        <w:rPr>
          <w:rFonts w:asciiTheme="minorEastAsia" w:eastAsiaTheme="minorEastAsia" w:hAnsiTheme="minorEastAsia" w:hint="eastAsia"/>
          <w:snapToGrid w:val="0"/>
          <w:kern w:val="0"/>
        </w:rPr>
        <w:t>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w:t>
      </w:r>
      <w:r>
        <w:rPr>
          <w:rFonts w:asciiTheme="minorEastAsia" w:eastAsiaTheme="minorEastAsia" w:hAnsiTheme="minorEastAsia" w:hint="eastAsia"/>
          <w:snapToGrid w:val="0"/>
          <w:kern w:val="0"/>
        </w:rPr>
        <w:t>符合方案的服务</w:t>
      </w:r>
      <w:r w:rsidR="00043926">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w:t>
      </w:r>
      <w:r>
        <w:rPr>
          <w:rFonts w:asciiTheme="minorEastAsia" w:eastAsiaTheme="minorEastAsia" w:hAnsiTheme="minorEastAsia" w:hint="eastAsia"/>
          <w:snapToGrid w:val="0"/>
          <w:kern w:val="0"/>
        </w:rPr>
        <w:lastRenderedPageBreak/>
        <w:t>《投标人须知前附表》中第6项的规定或说明为准。</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（1）投标联合体各方参加政府采购活动应当具备下列条件：</w:t>
      </w:r>
    </w:p>
    <w:p w:rsidR="004077BD" w:rsidRDefault="00043926">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p>
    <w:p w:rsidR="004077BD" w:rsidRDefault="00043926">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p>
    <w:p w:rsidR="004077BD" w:rsidRDefault="00043926">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p>
    <w:p w:rsidR="004077BD" w:rsidRDefault="00043926">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p>
    <w:p w:rsidR="004077BD" w:rsidRDefault="00043926">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p>
    <w:p w:rsidR="004077BD" w:rsidRDefault="00043926">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（2）投标联合体各方必须有一方先行注册成深圳市政府采购中心供应商。</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（3）联合体中有同类资质的供应商按照联合体分工承担相同工作的，应当按照资质等级较低的供应商确定资质等级。</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（6）投标人的投标文件及中标后签署的合同协议对联合体各方均具法律约束力。</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（7）联合体各方应当签订共同投标协议，明确约定各方拟承担的工作和责任，该共同投标协议应作为投标文件不可缺的组成部分。</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（8）联合体中标后，联合体各方应当共同与采购人签订合同，就中标项目向采购人承担连带责任。</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（9）联合体的各方应当共同推荐一联合体投标授权代表，由联合体各方提交一份授权书，证明其有资格代表联合体各方签署投标文件，该授权书应作为投标文件不可缺的组成部分。</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（11）本次招标中“投标人”一词亦指联合体各方，《投标人须知前附表》另有规定或说明的除外。</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投标费用的承担</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无论招标投标过程中的做法和结果如何，投标人自行承担所有与参加投标有关的全部费用。</w:t>
      </w:r>
    </w:p>
    <w:p w:rsidR="004077BD" w:rsidRDefault="00043926">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6.  踏勘现场</w:t>
      </w:r>
    </w:p>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 xml:space="preserve">6.1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将按前附表第7项的规定，组织投标人对现场及周围环境进行踏勘，以便投标人获取须自己负责的有关编制投标文件和签署合同所需的所有资料。踏勘现场所发生的费用由投标人自己承担。</w:t>
      </w:r>
    </w:p>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 xml:space="preserve">6.2 </w:t>
      </w:r>
      <w:r>
        <w:rPr>
          <w:rFonts w:asciiTheme="minorEastAsia" w:eastAsiaTheme="minorEastAsia" w:hAnsiTheme="minorEastAsia" w:hint="eastAsia"/>
          <w:bCs/>
        </w:rPr>
        <w:t xml:space="preserve"> 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对投标人由此而做出的推论、理解和结论概不负责。</w:t>
      </w:r>
    </w:p>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6.3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6.4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4077BD" w:rsidRDefault="004077BD">
      <w:pPr>
        <w:adjustRightInd w:val="0"/>
        <w:spacing w:line="360" w:lineRule="auto"/>
        <w:jc w:val="center"/>
        <w:rPr>
          <w:rFonts w:asciiTheme="minorEastAsia" w:eastAsiaTheme="minorEastAsia" w:hAnsiTheme="minorEastAsia"/>
          <w:b/>
          <w:snapToGrid w:val="0"/>
          <w:kern w:val="0"/>
        </w:rPr>
      </w:pPr>
      <w:bookmarkStart w:id="24" w:name="q5"/>
      <w:bookmarkEnd w:id="24"/>
    </w:p>
    <w:p w:rsidR="004077BD" w:rsidRDefault="00043926">
      <w:pPr>
        <w:pStyle w:val="20"/>
        <w:spacing w:before="0" w:after="0"/>
      </w:pPr>
      <w:bookmarkStart w:id="25" w:name="_Toc73610150"/>
      <w:r>
        <w:rPr>
          <w:rFonts w:hint="eastAsia"/>
        </w:rPr>
        <w:t>二、招标文件说明</w:t>
      </w:r>
      <w:bookmarkEnd w:id="25"/>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可酌情推迟投标</w:t>
      </w:r>
      <w:r>
        <w:rPr>
          <w:rFonts w:asciiTheme="minorEastAsia" w:eastAsiaTheme="minorEastAsia" w:hAnsiTheme="minorEastAsia" w:hint="eastAsia"/>
          <w:snapToGrid w:val="0"/>
          <w:kern w:val="0"/>
        </w:rPr>
        <w:lastRenderedPageBreak/>
        <w:t>截止时间和开标时间，并以书面形式通知已购买招标文件的每一投标人。</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4077BD" w:rsidRDefault="004077BD">
      <w:pPr>
        <w:adjustRightInd w:val="0"/>
        <w:spacing w:line="360" w:lineRule="auto"/>
        <w:ind w:firstLine="600"/>
        <w:jc w:val="center"/>
        <w:rPr>
          <w:rFonts w:asciiTheme="minorEastAsia" w:eastAsiaTheme="minorEastAsia" w:hAnsiTheme="minorEastAsia"/>
          <w:b/>
          <w:snapToGrid w:val="0"/>
          <w:kern w:val="0"/>
        </w:rPr>
      </w:pPr>
    </w:p>
    <w:p w:rsidR="004077BD" w:rsidRDefault="00043926">
      <w:pPr>
        <w:pStyle w:val="20"/>
        <w:spacing w:before="0" w:after="0"/>
      </w:pPr>
      <w:bookmarkStart w:id="26" w:name="q6"/>
      <w:bookmarkStart w:id="27" w:name="_Toc73610151"/>
      <w:bookmarkEnd w:id="26"/>
      <w:r>
        <w:rPr>
          <w:rFonts w:hint="eastAsia"/>
        </w:rPr>
        <w:t>三、投标文件的编写</w:t>
      </w:r>
      <w:bookmarkEnd w:id="27"/>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就投标交换的文件和往来的信件，应以中文书写。</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（1）目录</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（2）评标指引表</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（4）投标函（投标文件格式2） </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（投标文件格式3）</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（6）报价表（投标文件格式5）</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（7）技术规格（投标文件格式6）</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（8）交付进度（投标文件格式7）</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（9）售后服务和质量承诺（投标文件格式8）</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声明 （投标文件格式9）</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（11）偏离表（投标文件格式10）</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（12）招标文件要求的其他资料或投标人认为需要补充的资料（投标文件格式11）</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（13）装有“法定代表人证明书、法定代表人授权书”和“开标一览表”单独密封的信封</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（14）装有</w:t>
      </w:r>
      <w:r>
        <w:rPr>
          <w:rFonts w:asciiTheme="minorEastAsia" w:eastAsiaTheme="minorEastAsia" w:hAnsiTheme="minorEastAsia" w:hint="eastAsia"/>
        </w:rPr>
        <w:t>电子</w:t>
      </w:r>
      <w:r w:rsidR="00D053AF">
        <w:rPr>
          <w:rFonts w:asciiTheme="minorEastAsia" w:eastAsiaTheme="minorEastAsia" w:hAnsiTheme="minorEastAsia"/>
        </w:rPr>
        <w:t>备份光盘（或U盘）</w:t>
      </w:r>
      <w:r>
        <w:rPr>
          <w:rFonts w:asciiTheme="minorEastAsia" w:eastAsiaTheme="minorEastAsia" w:hAnsiTheme="minorEastAsia" w:hint="eastAsia"/>
        </w:rPr>
        <w:t>（内容为投标文件正本盖章扫描件）</w:t>
      </w:r>
      <w:r>
        <w:rPr>
          <w:rFonts w:asciiTheme="minorEastAsia" w:eastAsiaTheme="minorEastAsia" w:hAnsiTheme="minorEastAsia" w:hint="eastAsia"/>
          <w:snapToGrid w:val="0"/>
          <w:kern w:val="0"/>
        </w:rPr>
        <w:t>单独密封的信封</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（15）产品样品或产品样板（如有）</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12.1</w:t>
      </w:r>
      <w:r>
        <w:rPr>
          <w:rFonts w:asciiTheme="minorEastAsia" w:eastAsiaTheme="minorEastAsia" w:hAnsiTheme="minorEastAsia" w:hint="eastAsia"/>
          <w:snapToGrid w:val="0"/>
          <w:kern w:val="0"/>
        </w:rPr>
        <w:t xml:space="preserve">  投标报价应为到指定地点价，以人民币为结算单位。</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w:t>
      </w:r>
      <w:r>
        <w:rPr>
          <w:rFonts w:asciiTheme="minorEastAsia" w:eastAsiaTheme="minorEastAsia" w:hAnsiTheme="minorEastAsia" w:hint="eastAsia"/>
          <w:snapToGrid w:val="0"/>
          <w:kern w:val="0"/>
        </w:rPr>
        <w:t>2 投标人应分别在招标文件所附的“开标一览表”（投标文件格式4）和“报价表”（投标文件格式5）上写明投标货物的单价和投标总价。投标人对每种项目只允许有一个报价，招标代理机构不接受有任何选择的报价。</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12.3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投标人必须提交证明其有资格进行投标，和中标后有能力履行合同的证明文件（投标文件格式1与格式9），作为投标文件的一部分。</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特殊情况下，</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既不要求也不允许其修改投标文件。</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15. </w:t>
      </w:r>
      <w:r>
        <w:rPr>
          <w:rFonts w:asciiTheme="minorEastAsia" w:eastAsiaTheme="minorEastAsia" w:hAnsiTheme="minorEastAsia" w:hint="eastAsia"/>
          <w:b/>
          <w:snapToGrid w:val="0"/>
          <w:kern w:val="0"/>
        </w:rPr>
        <w:t>投标保证金（本项目不适用）</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15.1</w:t>
      </w:r>
      <w:r>
        <w:rPr>
          <w:rFonts w:asciiTheme="minorEastAsia" w:eastAsiaTheme="minorEastAsia" w:hAnsiTheme="minorEastAsia" w:hint="eastAsia"/>
          <w:snapToGrid w:val="0"/>
          <w:kern w:val="0"/>
        </w:rPr>
        <w:t>投标保证金为投标文件的组成部份之一。</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15.2 </w:t>
      </w:r>
      <w:r>
        <w:rPr>
          <w:rFonts w:asciiTheme="minorEastAsia" w:eastAsiaTheme="minorEastAsia" w:hAnsiTheme="minorEastAsia" w:hint="eastAsia"/>
          <w:snapToGrid w:val="0"/>
          <w:kern w:val="0"/>
        </w:rPr>
        <w:t xml:space="preserve"> 投标人应向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提交一笔不少于前附表第9项所规定的投标保证金。</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15.3</w:t>
      </w:r>
      <w:r>
        <w:rPr>
          <w:rFonts w:asciiTheme="minorEastAsia" w:eastAsiaTheme="minorEastAsia" w:hAnsiTheme="minorEastAsia" w:hint="eastAsia"/>
          <w:snapToGrid w:val="0"/>
          <w:kern w:val="0"/>
        </w:rPr>
        <w:t xml:space="preserve">  投标保证金用于保护本次招标免受投标人的行为而引起的风险。</w:t>
      </w:r>
    </w:p>
    <w:p w:rsidR="004077BD" w:rsidRDefault="00043926">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snapToGrid w:val="0"/>
          <w:kern w:val="0"/>
        </w:rPr>
        <w:t>15.</w:t>
      </w:r>
      <w:r>
        <w:rPr>
          <w:rFonts w:asciiTheme="minorEastAsia" w:eastAsiaTheme="minorEastAsia" w:hAnsiTheme="minorEastAsia" w:hint="eastAsia"/>
          <w:snapToGrid w:val="0"/>
          <w:kern w:val="0"/>
        </w:rPr>
        <w:t>4投标保证金应以支票、银行转账或招标机构能够接受的其它非现金形式提交。（注：投标保证金必须从投标供应商基本账户转出，否则属于隐瞒真实情况，提供虚假资料。）</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15.5  </w:t>
      </w:r>
      <w:r>
        <w:rPr>
          <w:rFonts w:asciiTheme="minorEastAsia" w:eastAsiaTheme="minorEastAsia" w:hAnsiTheme="minorEastAsia" w:hint="eastAsia"/>
          <w:snapToGrid w:val="0"/>
          <w:kern w:val="0"/>
        </w:rPr>
        <w:t>未按规定提交投标保证金的投标，将被视为无效投标。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15.6 </w:t>
      </w:r>
      <w:r>
        <w:rPr>
          <w:rFonts w:asciiTheme="minorEastAsia" w:eastAsiaTheme="minorEastAsia" w:hAnsiTheme="minorEastAsia" w:hint="eastAsia"/>
          <w:snapToGrid w:val="0"/>
          <w:kern w:val="0"/>
        </w:rPr>
        <w:t xml:space="preserve"> 未中标的投标人的投标保证金，招标代理机构将在中标通知书发出且收到投标人的《投标保证金退还申请表》后5个工作日内退还。</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15.7 </w:t>
      </w:r>
      <w:r>
        <w:rPr>
          <w:rFonts w:asciiTheme="minorEastAsia" w:eastAsiaTheme="minorEastAsia" w:hAnsiTheme="minorEastAsia" w:hint="eastAsia"/>
          <w:snapToGrid w:val="0"/>
          <w:kern w:val="0"/>
        </w:rPr>
        <w:t xml:space="preserve"> 中标方的投标保证金，招标代理机构将在中标方签订合同并支付中标服务费后5个工作日内退还。</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15.</w:t>
      </w:r>
      <w:r>
        <w:rPr>
          <w:rFonts w:asciiTheme="minorEastAsia" w:eastAsiaTheme="minorEastAsia" w:hAnsiTheme="minorEastAsia"/>
          <w:snapToGrid w:val="0"/>
          <w:kern w:val="0"/>
        </w:rPr>
        <w:t>8</w:t>
      </w:r>
      <w:r>
        <w:rPr>
          <w:rFonts w:asciiTheme="minorEastAsia" w:eastAsiaTheme="minorEastAsia" w:hAnsiTheme="minorEastAsia" w:hint="eastAsia"/>
          <w:snapToGrid w:val="0"/>
          <w:kern w:val="0"/>
        </w:rPr>
        <w:t xml:space="preserve">  发生以下情况投标保证金将被没收：</w:t>
      </w:r>
    </w:p>
    <w:p w:rsidR="004077BD" w:rsidRDefault="00043926">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开标后投标人在投标有效期内撤回投标；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 投标人串通投标或者以其他弄虚作假方式投标；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 如果中标方未能做到：</w:t>
      </w:r>
    </w:p>
    <w:p w:rsidR="004077BD" w:rsidRDefault="00043926">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按本须知第31条规定签订合同；或</w:t>
      </w:r>
    </w:p>
    <w:p w:rsidR="004077BD" w:rsidRDefault="00043926">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按本须知第32条规定提供履约保证金；或</w:t>
      </w:r>
    </w:p>
    <w:p w:rsidR="004077BD" w:rsidRDefault="00043926">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按本须知第33条规定缴纳中标服务费。</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 法律法规规定的其它情况。</w:t>
      </w:r>
    </w:p>
    <w:p w:rsidR="004077BD" w:rsidRDefault="00043926">
      <w:pPr>
        <w:tabs>
          <w:tab w:val="left" w:pos="330"/>
        </w:tabs>
        <w:spacing w:line="360" w:lineRule="auto"/>
        <w:rPr>
          <w:rFonts w:asciiTheme="minorEastAsia" w:eastAsiaTheme="minorEastAsia" w:hAnsiTheme="minorEastAsia"/>
          <w:b/>
        </w:rPr>
      </w:pPr>
      <w:r>
        <w:rPr>
          <w:rFonts w:asciiTheme="minorEastAsia" w:eastAsiaTheme="minorEastAsia" w:hAnsiTheme="minorEastAsia" w:hint="eastAsia"/>
          <w:b/>
        </w:rPr>
        <w:t>16. 投标预备会（</w:t>
      </w:r>
      <w:r>
        <w:rPr>
          <w:rFonts w:asciiTheme="minorEastAsia" w:eastAsiaTheme="minorEastAsia" w:hAnsiTheme="minorEastAsia" w:hint="eastAsia"/>
          <w:b/>
          <w:snapToGrid w:val="0"/>
          <w:kern w:val="0"/>
        </w:rPr>
        <w:t>答疑会）</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16.1  投标预备会（答疑会），如</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认为有必要召开投标预备会，投标人应按照前附表第10项规定的或</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另行书面通知的时间和地点，派出代表出席</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主持的投标预备会。</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16.3  投标人提出的与投标有关的任何</w:t>
      </w:r>
      <w:r>
        <w:rPr>
          <w:rFonts w:asciiTheme="minorEastAsia" w:eastAsiaTheme="minorEastAsia" w:hAnsiTheme="minorEastAsia" w:cs="宋体" w:hint="eastAsia"/>
          <w:bCs/>
          <w:snapToGrid w:val="0"/>
          <w:kern w:val="0"/>
        </w:rPr>
        <w:t>招标</w:t>
      </w:r>
      <w:r>
        <w:rPr>
          <w:rFonts w:asciiTheme="minorEastAsia" w:eastAsiaTheme="minorEastAsia" w:hAnsiTheme="minorEastAsia" w:hint="eastAsia"/>
          <w:snapToGrid w:val="0"/>
          <w:kern w:val="0"/>
        </w:rPr>
        <w:t>问题须以书面形式给</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将做出澄清和解答。</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16.4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2、8</w:t>
      </w:r>
      <w:r>
        <w:rPr>
          <w:rFonts w:asciiTheme="minorEastAsia" w:eastAsiaTheme="minorEastAsia" w:hAnsiTheme="minorEastAsia"/>
          <w:snapToGrid w:val="0"/>
          <w:kern w:val="0"/>
        </w:rPr>
        <w:t>.4</w:t>
      </w:r>
      <w:r>
        <w:rPr>
          <w:rFonts w:asciiTheme="minorEastAsia" w:eastAsiaTheme="minorEastAsia" w:hAnsiTheme="minorEastAsia" w:hint="eastAsia"/>
          <w:snapToGrid w:val="0"/>
          <w:kern w:val="0"/>
        </w:rPr>
        <w:t>款规定执行。</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16.5  未出席投标预备会不作为否定投标人资格的理由。</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17. </w:t>
      </w:r>
      <w:r>
        <w:rPr>
          <w:rFonts w:asciiTheme="minorEastAsia" w:eastAsiaTheme="minorEastAsia" w:hAnsiTheme="minorEastAsia" w:hint="eastAsia"/>
          <w:b/>
          <w:snapToGrid w:val="0"/>
          <w:kern w:val="0"/>
        </w:rPr>
        <w:t>投标文件的份数和签署</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17.1  </w:t>
      </w:r>
      <w:r>
        <w:rPr>
          <w:rFonts w:asciiTheme="minorEastAsia" w:eastAsiaTheme="minorEastAsia" w:hAnsiTheme="minorEastAsia" w:hint="eastAsia"/>
          <w:snapToGrid w:val="0"/>
          <w:kern w:val="0"/>
        </w:rPr>
        <w:t xml:space="preserve">投标文件数量按前附表第11项所述，须在每一份投标文件上明确注明“正本”或“副本”字样。一旦正本和副本有差异，以正本为准。 </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17.2  </w:t>
      </w:r>
      <w:r>
        <w:rPr>
          <w:rFonts w:asciiTheme="minorEastAsia" w:eastAsiaTheme="minorEastAsia" w:hAnsiTheme="minorEastAsia" w:hint="eastAsia"/>
          <w:snapToGrid w:val="0"/>
          <w:kern w:val="0"/>
        </w:rPr>
        <w:t>为了便于投标文件保存，需提交一份投标文件</w:t>
      </w:r>
      <w:r w:rsidR="00D053AF">
        <w:rPr>
          <w:rFonts w:asciiTheme="minorEastAsia" w:eastAsiaTheme="minorEastAsia" w:hAnsiTheme="minorEastAsia" w:hint="eastAsia"/>
          <w:snapToGrid w:val="0"/>
          <w:kern w:val="0"/>
        </w:rPr>
        <w:t>备份光盘（或U盘）</w:t>
      </w:r>
      <w:r>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3 投标文件正本及开标一览表须打印，并经法定代表人或其授权代表签字和盖章，投标文件的副本可采用正本复印件。</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4除投标人对错处做必要修改外，投标文件中不许有加行、涂抹或改写，如有修改遗漏处，必须由投标人法定代表人或其授权代表签字和盖章。</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5电报、电话、传真形式的投标概不接受。</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17.6  投标文件不符合上述规定，为无效投标。</w:t>
      </w:r>
    </w:p>
    <w:p w:rsidR="004077BD" w:rsidRDefault="004077BD">
      <w:pPr>
        <w:adjustRightInd w:val="0"/>
        <w:spacing w:line="360" w:lineRule="auto"/>
        <w:rPr>
          <w:rFonts w:asciiTheme="minorEastAsia" w:eastAsiaTheme="minorEastAsia" w:hAnsiTheme="minorEastAsia"/>
          <w:snapToGrid w:val="0"/>
          <w:kern w:val="0"/>
        </w:rPr>
      </w:pPr>
    </w:p>
    <w:p w:rsidR="004077BD" w:rsidRDefault="00043926">
      <w:pPr>
        <w:pStyle w:val="20"/>
        <w:spacing w:before="0" w:after="0"/>
      </w:pPr>
      <w:bookmarkStart w:id="28" w:name="q7"/>
      <w:bookmarkStart w:id="29" w:name="_Toc73610152"/>
      <w:bookmarkEnd w:id="28"/>
      <w:r>
        <w:rPr>
          <w:rFonts w:hint="eastAsia"/>
        </w:rPr>
        <w:t>四、投标文件的递交</w:t>
      </w:r>
      <w:bookmarkEnd w:id="29"/>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18.投标文件的密封和标记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18.2  </w:t>
      </w:r>
      <w:r>
        <w:rPr>
          <w:rFonts w:hint="eastAsia"/>
          <w:snapToGrid w:val="0"/>
          <w:kern w:val="0"/>
        </w:rPr>
        <w:t>投标人应将投标文件备份文件光盘密封于一信封，在信封上注明“</w:t>
      </w:r>
      <w:r w:rsidR="00D053AF">
        <w:rPr>
          <w:rFonts w:hint="eastAsia"/>
          <w:snapToGrid w:val="0"/>
          <w:kern w:val="0"/>
        </w:rPr>
        <w:t>备份光盘（或</w:t>
      </w:r>
      <w:r w:rsidR="00D053AF">
        <w:rPr>
          <w:rFonts w:hint="eastAsia"/>
          <w:snapToGrid w:val="0"/>
          <w:kern w:val="0"/>
        </w:rPr>
        <w:t>U</w:t>
      </w:r>
      <w:r w:rsidR="00D053AF">
        <w:rPr>
          <w:rFonts w:hint="eastAsia"/>
          <w:snapToGrid w:val="0"/>
          <w:kern w:val="0"/>
        </w:rPr>
        <w:t>盘）</w:t>
      </w:r>
      <w:r>
        <w:rPr>
          <w:rFonts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  将投标文件“正本”、“副本”和密封好的</w:t>
      </w:r>
      <w:r>
        <w:rPr>
          <w:rFonts w:hint="eastAsia"/>
          <w:snapToGrid w:val="0"/>
          <w:kern w:val="0"/>
        </w:rPr>
        <w:t>“</w:t>
      </w:r>
      <w:r w:rsidR="00D053AF">
        <w:rPr>
          <w:rFonts w:hint="eastAsia"/>
          <w:snapToGrid w:val="0"/>
          <w:kern w:val="0"/>
        </w:rPr>
        <w:t>备份光盘（或</w:t>
      </w:r>
      <w:r w:rsidR="00D053AF">
        <w:rPr>
          <w:rFonts w:hint="eastAsia"/>
          <w:snapToGrid w:val="0"/>
          <w:kern w:val="0"/>
        </w:rPr>
        <w:t>U</w:t>
      </w:r>
      <w:r w:rsidR="00D053AF">
        <w:rPr>
          <w:rFonts w:hint="eastAsia"/>
          <w:snapToGrid w:val="0"/>
          <w:kern w:val="0"/>
        </w:rPr>
        <w:t>盘）</w:t>
      </w:r>
      <w:r>
        <w:rPr>
          <w:rFonts w:hint="eastAsia"/>
          <w:snapToGrid w:val="0"/>
          <w:kern w:val="0"/>
        </w:rPr>
        <w:t>”一起封装在同一个外层包封中，同时还应在封套上载明以下信息</w:t>
      </w:r>
      <w:r>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项目编号；</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投标人名称；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注明：“投标文件正本、副本和</w:t>
      </w:r>
      <w:r w:rsidR="00D053AF">
        <w:rPr>
          <w:rFonts w:hint="eastAsia"/>
          <w:snapToGrid w:val="0"/>
          <w:kern w:val="0"/>
        </w:rPr>
        <w:t>备份光盘（或</w:t>
      </w:r>
      <w:r w:rsidR="00D053AF">
        <w:rPr>
          <w:rFonts w:hint="eastAsia"/>
          <w:snapToGrid w:val="0"/>
          <w:kern w:val="0"/>
        </w:rPr>
        <w:t>U</w:t>
      </w:r>
      <w:r w:rsidR="00D053AF">
        <w:rPr>
          <w:rFonts w:hint="eastAsia"/>
          <w:snapToGrid w:val="0"/>
          <w:kern w:val="0"/>
        </w:rPr>
        <w:t>盘）</w:t>
      </w:r>
      <w:r>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e.  年月日时分（开标时间）前不得开封。</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18.4投标人应将“法定代表人证明书、法定代表人授权委托证明书”和“开标一览表”单独密封于一信封，在递交投标文件时单独交与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，在信封上应：</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项目编号；</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投标人名称；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注明：“开标一览表”和“法定代表人证明书、法定代表人授权委托证明书”</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e.  年月日时分（开标时间）前不得开封。</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18.7  所有投标文件的密封袋的封口处应加盖投标人印章。</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18.8  投标文件需由专人送交。投标人应按18.1～18.7中的规定进行密封和标记后，将投标文件按照前附表第12项中注明的地址送至招标代理机构。</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18.9  投标人按招标文件要求如需提供实物，应随投标文件一起递交。</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递交投标文件的地点与开标仪式的地点相同。</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所有投标文件都必须按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w:t>
      </w:r>
      <w:bookmarkStart w:id="30" w:name="_Hlt35050056"/>
      <w:bookmarkEnd w:id="30"/>
      <w:r>
        <w:rPr>
          <w:rFonts w:asciiTheme="minorEastAsia" w:eastAsiaTheme="minorEastAsia" w:hAnsiTheme="minorEastAsia" w:hint="eastAsia"/>
          <w:snapToGrid w:val="0"/>
          <w:kern w:val="0"/>
        </w:rPr>
        <w:t>13项中规定的投标截止时间之前送至</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出现第8</w:t>
      </w:r>
      <w:r>
        <w:rPr>
          <w:rFonts w:asciiTheme="minorEastAsia" w:eastAsiaTheme="minorEastAsia" w:hAnsiTheme="minorEastAsia"/>
          <w:snapToGrid w:val="0"/>
          <w:kern w:val="0"/>
        </w:rPr>
        <w:t>.3</w:t>
      </w:r>
      <w:r>
        <w:rPr>
          <w:rFonts w:asciiTheme="minorEastAsia" w:eastAsiaTheme="minorEastAsia" w:hAnsiTheme="minorEastAsia" w:hint="eastAsia"/>
          <w:snapToGrid w:val="0"/>
          <w:kern w:val="0"/>
        </w:rPr>
        <w:t>款因招标文件修改或其他原因推迟投标截止时，则按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修改通知规定的时间</w:t>
      </w:r>
      <w:r>
        <w:rPr>
          <w:rFonts w:asciiTheme="minorEastAsia" w:eastAsiaTheme="minorEastAsia" w:hAnsiTheme="minorEastAsia" w:hint="eastAsia"/>
          <w:snapToGrid w:val="0"/>
          <w:kern w:val="0"/>
        </w:rPr>
        <w:lastRenderedPageBreak/>
        <w:t>递交。</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在投标截止时间前30分钟开始接收投标文件。</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将拒绝接收在投标截止时间后递交的投标文件。</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rsidR="004077BD" w:rsidRDefault="00043926">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投标人在提交投标文件后可对其投标文件进行修改或撤销，但</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须在投标截止时间之前收到该修改或撤销的书面通知，该通知须有经正式授权的投标人代表签字。</w:t>
      </w:r>
    </w:p>
    <w:p w:rsidR="004077BD" w:rsidRDefault="00043926">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投标人对投标文件修改的书面材料或撤销的通知应按本须知第17条和第18条规定进行编写、密封、标注和递交，并注明“修改投标文件”或“撤销投标”字样。</w:t>
      </w:r>
    </w:p>
    <w:p w:rsidR="004077BD" w:rsidRDefault="00043926">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21.3</w:t>
      </w:r>
      <w:r>
        <w:rPr>
          <w:rFonts w:asciiTheme="minorEastAsia" w:eastAsiaTheme="minorEastAsia" w:hAnsiTheme="minorEastAsia" w:hint="eastAsia"/>
          <w:snapToGrid w:val="0"/>
          <w:kern w:val="0"/>
        </w:rPr>
        <w:t xml:space="preserve">  投标截止时间以后不得修改投标文件。</w:t>
      </w:r>
    </w:p>
    <w:p w:rsidR="004077BD" w:rsidRDefault="00043926">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21.4</w:t>
      </w:r>
      <w:r>
        <w:rPr>
          <w:rFonts w:asciiTheme="minorEastAsia" w:eastAsiaTheme="minorEastAsia" w:hAnsiTheme="minorEastAsia" w:hint="eastAsia"/>
          <w:snapToGrid w:val="0"/>
          <w:kern w:val="0"/>
        </w:rPr>
        <w:t xml:space="preserve">  投标人不得在开标时间起到投标文件有效期满前撤销投标文件。</w:t>
      </w:r>
    </w:p>
    <w:p w:rsidR="004077BD" w:rsidRDefault="004077BD">
      <w:pPr>
        <w:tabs>
          <w:tab w:val="left" w:pos="0"/>
        </w:tabs>
        <w:adjustRightInd w:val="0"/>
        <w:spacing w:line="360" w:lineRule="auto"/>
        <w:rPr>
          <w:rFonts w:asciiTheme="minorEastAsia" w:eastAsiaTheme="minorEastAsia" w:hAnsiTheme="minorEastAsia"/>
          <w:snapToGrid w:val="0"/>
          <w:kern w:val="0"/>
        </w:rPr>
      </w:pPr>
    </w:p>
    <w:p w:rsidR="004077BD" w:rsidRDefault="00043926">
      <w:pPr>
        <w:pStyle w:val="20"/>
        <w:spacing w:before="0" w:after="0"/>
      </w:pPr>
      <w:bookmarkStart w:id="31" w:name="q8"/>
      <w:bookmarkStart w:id="32" w:name="_Toc73610153"/>
      <w:bookmarkEnd w:id="31"/>
      <w:r>
        <w:rPr>
          <w:rFonts w:hint="eastAsia"/>
        </w:rPr>
        <w:t>五、开标和评标</w:t>
      </w:r>
      <w:bookmarkEnd w:id="32"/>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22.开标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在前附表第12项规定的时间和地点公开开标。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所有投标人法定代表人或授权代表都须按时参加开标会，否则不接受其投标。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  开标时，</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将检查投标文件的密封情况，在确认无误后拆封唱标。唱标主要内容为下面几点并做好唱标记录。</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 xml:space="preserve"> 核对法定代表人或其授权代表身份证明，若不能提供相应的身份证明或不相符，则视为无效投标。 </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  投标文件中“开标一览表”的内容。</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3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认为合适的其他内容。</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和有关技术、经济等方面的</w:t>
      </w:r>
      <w:r>
        <w:rPr>
          <w:rFonts w:asciiTheme="minorEastAsia" w:eastAsiaTheme="minorEastAsia" w:hAnsiTheme="minorEastAsia" w:hint="eastAsia"/>
          <w:snapToGrid w:val="0"/>
          <w:kern w:val="0"/>
        </w:rPr>
        <w:t>专家组成。评标委员会对投标文件进行审查、质疑、评估和比较。</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招标机构就投标文件中的资格证明等内容对投标供应商进行资格审查，审查不合格的，认定其投标无效。</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24.3  算术错误将按以下方法更正（次序排先者优先）：</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rsidR="004077BD" w:rsidRDefault="00043926">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4077BD" w:rsidRDefault="00043926">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zCs w:val="21"/>
        </w:rPr>
        <w:t xml:space="preserve">    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在对投标文件进行详细评估之前，评标委员会将依据投标人提供的“资格证明文件”审查投标人的财务、技术和生产能力。如果确定投标人无资格履行合同，其投标将被拒绝。</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评标委员会判断投标文件的响应性，仅基于招标文件和投标文件本身而不靠外部证据。</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评标委员会将拒绝被确定为非实质性响应的投标人。投标人不能通过修正或撤销不符之处，而使其投标成为实质性响应的投标。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24.8  评标委员会允许修改投标中不构成重大偏离的、微小的、非正规、不一致或不规则的地方。</w:t>
      </w:r>
    </w:p>
    <w:p w:rsidR="004077BD" w:rsidRDefault="00043926">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24.9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asciiTheme="minorEastAsia" w:eastAsiaTheme="minorEastAsia" w:hAnsiTheme="minorEastAsia" w:hint="eastAsia"/>
          <w:szCs w:val="21"/>
        </w:rPr>
        <w:t>。</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w:t>
      </w:r>
      <w:r w:rsidR="00841F99">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评标委员会按 “第四章 评标方法和标准”所述进行详细评审，并推荐中标候选人。</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评委会不向落标方解释落标原因，不退还投标文件。</w:t>
      </w:r>
    </w:p>
    <w:p w:rsidR="004077BD" w:rsidRDefault="004077BD">
      <w:pPr>
        <w:adjustRightInd w:val="0"/>
        <w:spacing w:line="360" w:lineRule="auto"/>
        <w:ind w:left="357"/>
        <w:jc w:val="center"/>
        <w:rPr>
          <w:rFonts w:asciiTheme="minorEastAsia" w:eastAsiaTheme="minorEastAsia" w:hAnsiTheme="minorEastAsia"/>
          <w:b/>
          <w:snapToGrid w:val="0"/>
          <w:kern w:val="0"/>
        </w:rPr>
      </w:pPr>
      <w:bookmarkStart w:id="33" w:name="q9"/>
      <w:bookmarkEnd w:id="33"/>
    </w:p>
    <w:p w:rsidR="004077BD" w:rsidRDefault="00043926">
      <w:pPr>
        <w:pStyle w:val="20"/>
        <w:spacing w:before="0" w:after="0"/>
      </w:pPr>
      <w:bookmarkStart w:id="34" w:name="_Toc73610154"/>
      <w:r>
        <w:rPr>
          <w:rFonts w:hint="eastAsia"/>
        </w:rPr>
        <w:t>六、授予合同</w:t>
      </w:r>
      <w:bookmarkEnd w:id="34"/>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8．合同授予标准</w:t>
      </w:r>
    </w:p>
    <w:p w:rsidR="004077BD" w:rsidRDefault="00043926">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w:t>
      </w:r>
      <w:r w:rsidR="00841F99">
        <w:rPr>
          <w:rFonts w:asciiTheme="minorEastAsia" w:eastAsiaTheme="minorEastAsia" w:hAnsiTheme="minorEastAsia" w:hint="eastAsia"/>
          <w:snapToGrid w:val="0"/>
          <w:kern w:val="0"/>
        </w:rPr>
        <w:t>经采购人</w:t>
      </w:r>
      <w:r w:rsidR="00841F99" w:rsidRPr="00AA188D">
        <w:rPr>
          <w:rFonts w:asciiTheme="minorEastAsia" w:eastAsiaTheme="minorEastAsia" w:hAnsiTheme="minorEastAsia" w:hint="eastAsia"/>
          <w:snapToGrid w:val="0"/>
          <w:kern w:val="0"/>
        </w:rPr>
        <w:t>确定</w:t>
      </w:r>
      <w:r>
        <w:rPr>
          <w:rFonts w:asciiTheme="minorEastAsia" w:eastAsiaTheme="minorEastAsia" w:hAnsiTheme="minorEastAsia" w:hint="eastAsia"/>
          <w:snapToGrid w:val="0"/>
          <w:kern w:val="0"/>
        </w:rPr>
        <w:t>的中标人。</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29.1  招标机构在发出《中标通知书》之前，将中标结果通过政府采购指定网站进行公示。中标结果公示期满无异议或者异议不成立的，招标机构将发出《中标通知书》。《中标通知书》一经发出即发生法律效力。</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《中标通知书》将作为签订合同的重要依据。</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29.3  中标方向招标代理机构支付中标服务费后，领取《中标通知书》。</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授予合同时变更数量的权力</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提交前附表第15项规定的履约保证金。</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中标服务费</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中标服务费按前附表第16项所述。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33</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131"/>
        <w:gridCol w:w="1897"/>
        <w:gridCol w:w="1898"/>
        <w:gridCol w:w="1898"/>
      </w:tblGrid>
      <w:tr w:rsidR="004077BD">
        <w:trPr>
          <w:trHeight w:val="1075"/>
          <w:jc w:val="center"/>
        </w:trPr>
        <w:tc>
          <w:tcPr>
            <w:tcW w:w="2131" w:type="dxa"/>
          </w:tcPr>
          <w:p w:rsidR="004077BD" w:rsidRDefault="00807635">
            <w:pPr>
              <w:spacing w:line="360" w:lineRule="auto"/>
              <w:ind w:firstLineChars="200" w:firstLine="420"/>
              <w:rPr>
                <w:rFonts w:asciiTheme="minorEastAsia" w:eastAsiaTheme="minorEastAsia" w:hAnsiTheme="minorEastAsia"/>
              </w:rPr>
            </w:pPr>
            <w:r>
              <w:rPr>
                <w:rFonts w:asciiTheme="minorEastAsia" w:eastAsiaTheme="minorEastAsia" w:hAnsiTheme="minorEastAsia"/>
              </w:rPr>
              <w:pict>
                <v:shape id="__TH_B3733" o:spid="_x0000_s1043" type="#_x0000_t202" style="position:absolute;left:0;text-align:left;margin-left:56.4pt;margin-top:43.5pt;width:4.3pt;height:9.4pt;z-index:251676672" filled="f" stroked="f">
                  <v:textbox inset="0,0,0,0">
                    <w:txbxContent>
                      <w:p w:rsidR="004E7CD5" w:rsidRDefault="004E7CD5">
                        <w:pPr>
                          <w:snapToGrid w:val="0"/>
                          <w:rPr>
                            <w:sz w:val="15"/>
                          </w:rPr>
                        </w:pPr>
                        <w:r>
                          <w:rPr>
                            <w:rFonts w:hint="eastAsia"/>
                            <w:sz w:val="15"/>
                          </w:rPr>
                          <w:t>元</w:t>
                        </w:r>
                      </w:p>
                    </w:txbxContent>
                  </v:textbox>
                </v:shape>
              </w:pict>
            </w:r>
            <w:r>
              <w:rPr>
                <w:rFonts w:asciiTheme="minorEastAsia" w:eastAsiaTheme="minorEastAsia" w:hAnsiTheme="minorEastAsia"/>
              </w:rPr>
              <w:pict>
                <v:shape id="__TH_B3632" o:spid="_x0000_s1042" type="#_x0000_t202" style="position:absolute;left:0;text-align:left;margin-left:44.55pt;margin-top:42.35pt;width:9.85pt;height:9.4pt;z-index:251675648" filled="f" stroked="f">
                  <v:textbox inset="0,0,0,0">
                    <w:txbxContent>
                      <w:p w:rsidR="004E7CD5" w:rsidRDefault="004E7CD5">
                        <w:pPr>
                          <w:snapToGrid w:val="0"/>
                          <w:rPr>
                            <w:sz w:val="15"/>
                          </w:rPr>
                        </w:pPr>
                        <w:r>
                          <w:rPr>
                            <w:rFonts w:hint="eastAsia"/>
                            <w:sz w:val="15"/>
                          </w:rPr>
                          <w:t>万</w:t>
                        </w:r>
                      </w:p>
                    </w:txbxContent>
                  </v:textbox>
                </v:shape>
              </w:pict>
            </w:r>
            <w:r>
              <w:rPr>
                <w:rFonts w:asciiTheme="minorEastAsia" w:eastAsiaTheme="minorEastAsia" w:hAnsiTheme="minorEastAsia"/>
              </w:rPr>
              <w:pict>
                <v:shape id="__TH_B3531" o:spid="_x0000_s1041" type="#_x0000_t202" style="position:absolute;left:0;text-align:left;margin-left:38.45pt;margin-top:41.2pt;width:3.9pt;height:9.4pt;z-index:251674624" filled="f" stroked="f">
                  <v:textbox inset="0,0,0,0">
                    <w:txbxContent>
                      <w:p w:rsidR="004E7CD5" w:rsidRDefault="004E7CD5">
                        <w:pPr>
                          <w:snapToGrid w:val="0"/>
                          <w:rPr>
                            <w:sz w:val="15"/>
                          </w:rPr>
                        </w:pPr>
                        <w:r>
                          <w:rPr>
                            <w:sz w:val="15"/>
                          </w:rPr>
                          <w:t>(</w:t>
                        </w:r>
                      </w:p>
                    </w:txbxContent>
                  </v:textbox>
                </v:shape>
              </w:pict>
            </w:r>
            <w:r>
              <w:rPr>
                <w:rFonts w:asciiTheme="minorEastAsia" w:eastAsiaTheme="minorEastAsia" w:hAnsiTheme="minorEastAsia"/>
              </w:rPr>
              <w:pict>
                <v:shape id="__TH_B3430" o:spid="_x0000_s1040" type="#_x0000_t202" style="position:absolute;left:0;text-align:left;margin-left:26.35pt;margin-top:40.05pt;width:9.9pt;height:9.4pt;z-index:251673600" filled="f" stroked="f">
                  <v:textbox inset="0,0,0,0">
                    <w:txbxContent>
                      <w:p w:rsidR="004E7CD5" w:rsidRDefault="004E7CD5">
                        <w:pPr>
                          <w:snapToGrid w:val="0"/>
                          <w:rPr>
                            <w:sz w:val="15"/>
                          </w:rPr>
                        </w:pPr>
                        <w:r>
                          <w:rPr>
                            <w:rFonts w:hint="eastAsia"/>
                            <w:sz w:val="15"/>
                          </w:rPr>
                          <w:t>额</w:t>
                        </w:r>
                      </w:p>
                    </w:txbxContent>
                  </v:textbox>
                </v:shape>
              </w:pict>
            </w:r>
            <w:r>
              <w:rPr>
                <w:rFonts w:asciiTheme="minorEastAsia" w:eastAsiaTheme="minorEastAsia" w:hAnsiTheme="minorEastAsia"/>
              </w:rPr>
              <w:pict>
                <v:shape id="__TH_B3329" o:spid="_x0000_s1039" type="#_x0000_t202" style="position:absolute;left:0;text-align:left;margin-left:17.3pt;margin-top:38.9pt;width:9.85pt;height:9.4pt;z-index:251672576" filled="f" stroked="f">
                  <v:textbox inset="0,0,0,0">
                    <w:txbxContent>
                      <w:p w:rsidR="004E7CD5" w:rsidRDefault="004E7CD5">
                        <w:pPr>
                          <w:snapToGrid w:val="0"/>
                          <w:rPr>
                            <w:sz w:val="15"/>
                          </w:rPr>
                        </w:pPr>
                        <w:r>
                          <w:rPr>
                            <w:rFonts w:hint="eastAsia"/>
                            <w:sz w:val="15"/>
                          </w:rPr>
                          <w:t>金</w:t>
                        </w:r>
                      </w:p>
                    </w:txbxContent>
                  </v:textbox>
                </v:shape>
              </w:pict>
            </w:r>
            <w:r>
              <w:rPr>
                <w:rFonts w:asciiTheme="minorEastAsia" w:eastAsiaTheme="minorEastAsia" w:hAnsiTheme="minorEastAsia"/>
              </w:rPr>
              <w:pict>
                <v:shape id="__TH_B3228" o:spid="_x0000_s1038" type="#_x0000_t202" style="position:absolute;left:0;text-align:left;margin-left:8.2pt;margin-top:37.75pt;width:9.9pt;height:9.4pt;z-index:251671552" filled="f" stroked="f">
                  <v:textbox inset="0,0,0,0">
                    <w:txbxContent>
                      <w:p w:rsidR="004E7CD5" w:rsidRDefault="004E7CD5">
                        <w:pPr>
                          <w:snapToGrid w:val="0"/>
                          <w:rPr>
                            <w:sz w:val="15"/>
                          </w:rPr>
                        </w:pPr>
                        <w:r>
                          <w:rPr>
                            <w:rFonts w:hint="eastAsia"/>
                            <w:sz w:val="15"/>
                          </w:rPr>
                          <w:t>标</w:t>
                        </w:r>
                      </w:p>
                    </w:txbxContent>
                  </v:textbox>
                </v:shape>
              </w:pict>
            </w:r>
            <w:r>
              <w:rPr>
                <w:rFonts w:asciiTheme="minorEastAsia" w:eastAsiaTheme="minorEastAsia" w:hAnsiTheme="minorEastAsia"/>
              </w:rPr>
              <w:pict>
                <v:shape id="__TH_B3127" o:spid="_x0000_s1037" type="#_x0000_t202" style="position:absolute;left:0;text-align:left;margin-left:-.85pt;margin-top:36.6pt;width:9.85pt;height:9.4pt;z-index:251670528" filled="f" stroked="f">
                  <v:textbox inset="0,0,0,0">
                    <w:txbxContent>
                      <w:p w:rsidR="004E7CD5" w:rsidRDefault="004E7CD5">
                        <w:pPr>
                          <w:snapToGrid w:val="0"/>
                          <w:rPr>
                            <w:sz w:val="15"/>
                          </w:rPr>
                        </w:pPr>
                        <w:r>
                          <w:rPr>
                            <w:rFonts w:hint="eastAsia"/>
                            <w:sz w:val="15"/>
                          </w:rPr>
                          <w:t>中</w:t>
                        </w:r>
                      </w:p>
                    </w:txbxContent>
                  </v:textbox>
                </v:shape>
              </w:pict>
            </w:r>
            <w:r>
              <w:rPr>
                <w:rFonts w:asciiTheme="minorEastAsia" w:eastAsiaTheme="minorEastAsia" w:hAnsiTheme="minorEastAsia"/>
              </w:rPr>
              <w:pict>
                <v:shape id="__TH_B2226" o:spid="_x0000_s1036" type="#_x0000_t202" style="position:absolute;left:0;text-align:left;margin-left:63.4pt;margin-top:32.05pt;width:9.85pt;height:9.35pt;z-index:251669504" filled="f" stroked="f">
                  <v:textbox inset="0,0,0,0">
                    <w:txbxContent>
                      <w:p w:rsidR="004E7CD5" w:rsidRDefault="004E7CD5">
                        <w:pPr>
                          <w:snapToGrid w:val="0"/>
                          <w:rPr>
                            <w:sz w:val="15"/>
                          </w:rPr>
                        </w:pPr>
                        <w:r>
                          <w:rPr>
                            <w:rFonts w:hint="eastAsia"/>
                            <w:sz w:val="15"/>
                          </w:rPr>
                          <w:t>率</w:t>
                        </w:r>
                      </w:p>
                    </w:txbxContent>
                  </v:textbox>
                </v:shape>
              </w:pict>
            </w:r>
            <w:r>
              <w:rPr>
                <w:rFonts w:asciiTheme="minorEastAsia" w:eastAsiaTheme="minorEastAsia" w:hAnsiTheme="minorEastAsia"/>
              </w:rPr>
              <w:pict>
                <v:shape id="__TH_B2125" o:spid="_x0000_s1035" type="#_x0000_t202" style="position:absolute;left:0;text-align:left;margin-left:19.95pt;margin-top:10.05pt;width:9.9pt;height:9.4pt;z-index:251668480" filled="f" stroked="f">
                  <v:textbox inset="0,0,0,0">
                    <w:txbxContent>
                      <w:p w:rsidR="004E7CD5" w:rsidRDefault="004E7CD5">
                        <w:pPr>
                          <w:snapToGrid w:val="0"/>
                          <w:rPr>
                            <w:sz w:val="15"/>
                          </w:rPr>
                        </w:pPr>
                        <w:r>
                          <w:rPr>
                            <w:rFonts w:hint="eastAsia"/>
                            <w:sz w:val="15"/>
                          </w:rPr>
                          <w:t>费</w:t>
                        </w:r>
                      </w:p>
                    </w:txbxContent>
                  </v:textbox>
                </v:shape>
              </w:pict>
            </w:r>
            <w:r>
              <w:rPr>
                <w:rFonts w:asciiTheme="minorEastAsia" w:eastAsiaTheme="minorEastAsia" w:hAnsiTheme="minorEastAsia"/>
              </w:rPr>
              <w:pict>
                <v:shape id="__TH_B1424" o:spid="_x0000_s1034" type="#_x0000_t202" style="position:absolute;left:0;text-align:left;margin-left:88.65pt;margin-top:32.35pt;width:9.85pt;height:9.35pt;z-index:251667456" filled="f" stroked="f">
                  <v:textbox inset="0,0,0,0">
                    <w:txbxContent>
                      <w:p w:rsidR="004E7CD5" w:rsidRDefault="004E7CD5">
                        <w:pPr>
                          <w:snapToGrid w:val="0"/>
                          <w:rPr>
                            <w:sz w:val="15"/>
                          </w:rPr>
                        </w:pPr>
                        <w:r>
                          <w:rPr>
                            <w:rFonts w:hint="eastAsia"/>
                            <w:sz w:val="15"/>
                          </w:rPr>
                          <w:t>型</w:t>
                        </w:r>
                      </w:p>
                    </w:txbxContent>
                  </v:textbox>
                </v:shape>
              </w:pict>
            </w:r>
            <w:r>
              <w:rPr>
                <w:rFonts w:asciiTheme="minorEastAsia" w:eastAsiaTheme="minorEastAsia" w:hAnsiTheme="minorEastAsia"/>
              </w:rPr>
              <w:pict>
                <v:shape id="__TH_B1323" o:spid="_x0000_s1033" type="#_x0000_t202" style="position:absolute;left:0;text-align:left;margin-left:83.95pt;margin-top:22.8pt;width:9.85pt;height:9.4pt;z-index:251666432" filled="f" stroked="f">
                  <v:textbox inset="0,0,0,0">
                    <w:txbxContent>
                      <w:p w:rsidR="004E7CD5" w:rsidRDefault="004E7CD5">
                        <w:pPr>
                          <w:snapToGrid w:val="0"/>
                          <w:rPr>
                            <w:sz w:val="15"/>
                          </w:rPr>
                        </w:pPr>
                        <w:r>
                          <w:rPr>
                            <w:rFonts w:hint="eastAsia"/>
                            <w:sz w:val="15"/>
                          </w:rPr>
                          <w:t>类</w:t>
                        </w:r>
                      </w:p>
                    </w:txbxContent>
                  </v:textbox>
                </v:shape>
              </w:pict>
            </w:r>
            <w:r>
              <w:rPr>
                <w:rFonts w:asciiTheme="minorEastAsia" w:eastAsiaTheme="minorEastAsia" w:hAnsiTheme="minorEastAsia"/>
              </w:rPr>
              <w:pict>
                <v:shape id="__TH_B1222" o:spid="_x0000_s1032" type="#_x0000_t202" style="position:absolute;left:0;text-align:left;margin-left:79.25pt;margin-top:13.3pt;width:9.85pt;height:9.4pt;z-index:251665408" filled="f" stroked="f">
                  <v:textbox inset="0,0,0,0">
                    <w:txbxContent>
                      <w:p w:rsidR="004E7CD5" w:rsidRDefault="004E7CD5">
                        <w:pPr>
                          <w:snapToGrid w:val="0"/>
                          <w:rPr>
                            <w:sz w:val="15"/>
                          </w:rPr>
                        </w:pPr>
                        <w:r>
                          <w:rPr>
                            <w:rFonts w:hint="eastAsia"/>
                            <w:sz w:val="15"/>
                          </w:rPr>
                          <w:t>务</w:t>
                        </w:r>
                      </w:p>
                    </w:txbxContent>
                  </v:textbox>
                </v:shape>
              </w:pict>
            </w:r>
            <w:r>
              <w:rPr>
                <w:rFonts w:asciiTheme="minorEastAsia" w:eastAsiaTheme="minorEastAsia" w:hAnsiTheme="minorEastAsia"/>
              </w:rPr>
              <w:pict>
                <v:shape id="__TH_B1121" o:spid="_x0000_s1031" type="#_x0000_t202" style="position:absolute;left:0;text-align:left;margin-left:74.55pt;margin-top:3.8pt;width:9.85pt;height:9.4pt;z-index:251664384" filled="f" stroked="f">
                  <v:textbox inset="0,0,0,0">
                    <w:txbxContent>
                      <w:p w:rsidR="004E7CD5" w:rsidRDefault="004E7CD5">
                        <w:pPr>
                          <w:snapToGrid w:val="0"/>
                          <w:rPr>
                            <w:sz w:val="15"/>
                          </w:rPr>
                        </w:pPr>
                        <w:r>
                          <w:rPr>
                            <w:rFonts w:hint="eastAsia"/>
                            <w:sz w:val="15"/>
                          </w:rPr>
                          <w:t>服</w:t>
                        </w:r>
                      </w:p>
                    </w:txbxContent>
                  </v:textbox>
                </v:shape>
              </w:pict>
            </w:r>
            <w:r>
              <w:rPr>
                <w:rFonts w:asciiTheme="minorEastAsia" w:eastAsiaTheme="minorEastAsia" w:hAnsiTheme="minorEastAsia"/>
              </w:rPr>
              <w:pict>
                <v:line id="__TH_L20" o:spid="_x0000_s1030" style="position:absolute;left:0;text-align:left;z-index:251663360" from="-5.15pt,26.85pt" to="100.85pt,53.65pt" strokeweight=".5pt"/>
              </w:pict>
            </w:r>
            <w:r>
              <w:rPr>
                <w:rFonts w:asciiTheme="minorEastAsia" w:eastAsiaTheme="minorEastAsia" w:hAnsiTheme="minorEastAsia"/>
              </w:rPr>
              <w:pict>
                <v:line id="__TH_L19" o:spid="_x0000_s1029" style="position:absolute;left:0;text-align:left;z-index:251662336" from="47.85pt,0" to="100.85pt,53.65pt" strokeweight=".5pt"/>
              </w:pict>
            </w:r>
          </w:p>
        </w:tc>
        <w:tc>
          <w:tcPr>
            <w:tcW w:w="1897" w:type="dxa"/>
            <w:tcBorders>
              <w:right w:val="single" w:sz="4" w:space="0" w:color="auto"/>
            </w:tcBorders>
            <w:vAlign w:val="center"/>
          </w:tcPr>
          <w:p w:rsidR="004077BD" w:rsidRDefault="00043926">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工程招标</w:t>
            </w:r>
          </w:p>
        </w:tc>
        <w:tc>
          <w:tcPr>
            <w:tcW w:w="1898" w:type="dxa"/>
            <w:tcBorders>
              <w:left w:val="single" w:sz="4" w:space="0" w:color="auto"/>
              <w:right w:val="single" w:sz="4" w:space="0" w:color="auto"/>
            </w:tcBorders>
            <w:vAlign w:val="center"/>
          </w:tcPr>
          <w:p w:rsidR="004077BD" w:rsidRDefault="00043926">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货物招标</w:t>
            </w:r>
          </w:p>
        </w:tc>
        <w:tc>
          <w:tcPr>
            <w:tcW w:w="1898" w:type="dxa"/>
            <w:tcBorders>
              <w:left w:val="single" w:sz="4" w:space="0" w:color="auto"/>
            </w:tcBorders>
            <w:vAlign w:val="center"/>
          </w:tcPr>
          <w:p w:rsidR="004077BD" w:rsidRDefault="00043926">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服务招标</w:t>
            </w:r>
          </w:p>
        </w:tc>
      </w:tr>
      <w:tr w:rsidR="004077BD">
        <w:trPr>
          <w:jc w:val="center"/>
        </w:trPr>
        <w:tc>
          <w:tcPr>
            <w:tcW w:w="2131" w:type="dxa"/>
          </w:tcPr>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100</w:t>
            </w:r>
          </w:p>
        </w:tc>
        <w:tc>
          <w:tcPr>
            <w:tcW w:w="1897" w:type="dxa"/>
            <w:tcBorders>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1.00%</w:t>
            </w:r>
          </w:p>
        </w:tc>
        <w:tc>
          <w:tcPr>
            <w:tcW w:w="1898" w:type="dxa"/>
            <w:tcBorders>
              <w:left w:val="single" w:sz="4" w:space="0" w:color="auto"/>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1.50%</w:t>
            </w:r>
          </w:p>
        </w:tc>
        <w:tc>
          <w:tcPr>
            <w:tcW w:w="1898" w:type="dxa"/>
            <w:tcBorders>
              <w:lef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1.50%</w:t>
            </w:r>
          </w:p>
        </w:tc>
      </w:tr>
      <w:tr w:rsidR="004077BD">
        <w:trPr>
          <w:jc w:val="center"/>
        </w:trPr>
        <w:tc>
          <w:tcPr>
            <w:tcW w:w="2131" w:type="dxa"/>
          </w:tcPr>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100-500</w:t>
            </w:r>
          </w:p>
        </w:tc>
        <w:tc>
          <w:tcPr>
            <w:tcW w:w="1897" w:type="dxa"/>
            <w:tcBorders>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0.70%</w:t>
            </w:r>
          </w:p>
        </w:tc>
        <w:tc>
          <w:tcPr>
            <w:tcW w:w="1898" w:type="dxa"/>
            <w:tcBorders>
              <w:left w:val="single" w:sz="4" w:space="0" w:color="auto"/>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1.10%</w:t>
            </w:r>
          </w:p>
        </w:tc>
        <w:tc>
          <w:tcPr>
            <w:tcW w:w="1898" w:type="dxa"/>
            <w:tcBorders>
              <w:lef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0.80%</w:t>
            </w:r>
          </w:p>
        </w:tc>
      </w:tr>
      <w:tr w:rsidR="004077BD">
        <w:trPr>
          <w:jc w:val="center"/>
        </w:trPr>
        <w:tc>
          <w:tcPr>
            <w:tcW w:w="2131" w:type="dxa"/>
          </w:tcPr>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500-1000</w:t>
            </w:r>
          </w:p>
        </w:tc>
        <w:tc>
          <w:tcPr>
            <w:tcW w:w="1897" w:type="dxa"/>
            <w:tcBorders>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0.55%</w:t>
            </w:r>
          </w:p>
        </w:tc>
        <w:tc>
          <w:tcPr>
            <w:tcW w:w="1898" w:type="dxa"/>
            <w:tcBorders>
              <w:left w:val="single" w:sz="4" w:space="0" w:color="auto"/>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0.80%</w:t>
            </w:r>
          </w:p>
        </w:tc>
        <w:tc>
          <w:tcPr>
            <w:tcW w:w="1898" w:type="dxa"/>
            <w:tcBorders>
              <w:lef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0.45%</w:t>
            </w:r>
          </w:p>
        </w:tc>
      </w:tr>
      <w:tr w:rsidR="004077BD">
        <w:trPr>
          <w:jc w:val="center"/>
        </w:trPr>
        <w:tc>
          <w:tcPr>
            <w:tcW w:w="2131" w:type="dxa"/>
          </w:tcPr>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1000-5000</w:t>
            </w:r>
          </w:p>
        </w:tc>
        <w:tc>
          <w:tcPr>
            <w:tcW w:w="1897" w:type="dxa"/>
            <w:tcBorders>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0.35%</w:t>
            </w:r>
          </w:p>
        </w:tc>
        <w:tc>
          <w:tcPr>
            <w:tcW w:w="1898" w:type="dxa"/>
            <w:tcBorders>
              <w:left w:val="single" w:sz="4" w:space="0" w:color="auto"/>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0.50%</w:t>
            </w:r>
          </w:p>
        </w:tc>
        <w:tc>
          <w:tcPr>
            <w:tcW w:w="1898" w:type="dxa"/>
            <w:tcBorders>
              <w:lef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0.25%</w:t>
            </w:r>
          </w:p>
        </w:tc>
      </w:tr>
      <w:tr w:rsidR="004077BD">
        <w:trPr>
          <w:jc w:val="center"/>
        </w:trPr>
        <w:tc>
          <w:tcPr>
            <w:tcW w:w="2131" w:type="dxa"/>
          </w:tcPr>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5000-10000</w:t>
            </w:r>
          </w:p>
        </w:tc>
        <w:tc>
          <w:tcPr>
            <w:tcW w:w="1897" w:type="dxa"/>
            <w:tcBorders>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0.20%</w:t>
            </w:r>
          </w:p>
        </w:tc>
        <w:tc>
          <w:tcPr>
            <w:tcW w:w="1898" w:type="dxa"/>
            <w:tcBorders>
              <w:left w:val="single" w:sz="4" w:space="0" w:color="auto"/>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0.25%</w:t>
            </w:r>
          </w:p>
        </w:tc>
        <w:tc>
          <w:tcPr>
            <w:tcW w:w="1898" w:type="dxa"/>
            <w:tcBorders>
              <w:lef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0.10%</w:t>
            </w:r>
          </w:p>
        </w:tc>
      </w:tr>
      <w:tr w:rsidR="004077BD">
        <w:trPr>
          <w:jc w:val="center"/>
        </w:trPr>
        <w:tc>
          <w:tcPr>
            <w:tcW w:w="2131" w:type="dxa"/>
          </w:tcPr>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10000-100000</w:t>
            </w:r>
          </w:p>
        </w:tc>
        <w:tc>
          <w:tcPr>
            <w:tcW w:w="1897" w:type="dxa"/>
            <w:tcBorders>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0.05%</w:t>
            </w:r>
          </w:p>
        </w:tc>
      </w:tr>
      <w:tr w:rsidR="004077BD">
        <w:trPr>
          <w:jc w:val="center"/>
        </w:trPr>
        <w:tc>
          <w:tcPr>
            <w:tcW w:w="2131" w:type="dxa"/>
          </w:tcPr>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100000以上</w:t>
            </w:r>
          </w:p>
        </w:tc>
        <w:tc>
          <w:tcPr>
            <w:tcW w:w="1897" w:type="dxa"/>
            <w:tcBorders>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0.01%</w:t>
            </w:r>
          </w:p>
        </w:tc>
      </w:tr>
    </w:tbl>
    <w:p w:rsidR="004077BD" w:rsidRDefault="00043926">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注：1、中标服务费按差额定率累进法计算。例如：某货物类项目中标金额为1000万元，计算中标服务费如下：</w:t>
      </w:r>
    </w:p>
    <w:p w:rsidR="004077BD" w:rsidRDefault="00043926">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100万元×1.5%=1.5万元</w:t>
      </w:r>
    </w:p>
    <w:p w:rsidR="004077BD" w:rsidRDefault="00043926">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（500-100）万元×1.1%=4.4万元</w:t>
      </w:r>
    </w:p>
    <w:p w:rsidR="004077BD" w:rsidRDefault="00043926">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（1000-500）×0.8%=4万元</w:t>
      </w:r>
    </w:p>
    <w:p w:rsidR="004077BD" w:rsidRDefault="00043926">
      <w:pPr>
        <w:adjustRightInd w:val="0"/>
        <w:snapToGrid w:val="0"/>
        <w:spacing w:line="300" w:lineRule="auto"/>
        <w:ind w:leftChars="202" w:left="424"/>
        <w:rPr>
          <w:rFonts w:asciiTheme="minorEastAsia" w:eastAsiaTheme="minorEastAsia" w:hAnsiTheme="minorEastAsia"/>
          <w:snapToGrid w:val="0"/>
          <w:kern w:val="0"/>
          <w:sz w:val="24"/>
        </w:rPr>
      </w:pPr>
      <w:r>
        <w:rPr>
          <w:rFonts w:asciiTheme="minorEastAsia" w:eastAsiaTheme="minorEastAsia" w:hAnsiTheme="minorEastAsia" w:hint="eastAsia"/>
        </w:rPr>
        <w:t>合计收费=1.5+4.4+4＝9.9（万元）</w:t>
      </w:r>
    </w:p>
    <w:p w:rsidR="004077BD" w:rsidRDefault="004077BD">
      <w:pPr>
        <w:jc w:val="center"/>
        <w:rPr>
          <w:b/>
          <w:sz w:val="52"/>
          <w:szCs w:val="52"/>
        </w:rPr>
      </w:pPr>
    </w:p>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043926">
      <w:pPr>
        <w:widowControl/>
        <w:jc w:val="left"/>
      </w:pPr>
      <w:r>
        <w:br w:type="page"/>
      </w:r>
    </w:p>
    <w:p w:rsidR="004077BD" w:rsidRDefault="004077BD"/>
    <w:p w:rsidR="004077BD" w:rsidRDefault="00043926">
      <w:pPr>
        <w:pStyle w:val="1"/>
      </w:pPr>
      <w:bookmarkStart w:id="35" w:name="_Toc73610155"/>
      <w:r>
        <w:rPr>
          <w:rFonts w:hint="eastAsia"/>
        </w:rPr>
        <w:t>第七章投标文件格式</w:t>
      </w:r>
      <w:bookmarkEnd w:id="35"/>
    </w:p>
    <w:p w:rsidR="004077BD" w:rsidRDefault="004077BD">
      <w:pPr>
        <w:jc w:val="center"/>
        <w:rPr>
          <w:b/>
          <w:sz w:val="52"/>
          <w:szCs w:val="52"/>
        </w:rPr>
      </w:pPr>
    </w:p>
    <w:p w:rsidR="004077BD" w:rsidRDefault="00043926">
      <w:pPr>
        <w:pStyle w:val="20"/>
        <w:spacing w:line="400" w:lineRule="exact"/>
        <w:rPr>
          <w:rFonts w:ascii="仿宋" w:eastAsia="仿宋" w:hAnsi="仿宋"/>
        </w:rPr>
      </w:pPr>
      <w:bookmarkStart w:id="36" w:name="_Toc14934"/>
      <w:bookmarkStart w:id="37" w:name="_Toc31468"/>
      <w:bookmarkStart w:id="38" w:name="_Toc25194"/>
      <w:bookmarkStart w:id="39" w:name="_Toc44691163"/>
      <w:bookmarkStart w:id="40" w:name="_Toc44690704"/>
      <w:bookmarkStart w:id="41" w:name="_Toc44690431"/>
      <w:bookmarkStart w:id="42" w:name="_Toc11772"/>
      <w:bookmarkStart w:id="43" w:name="_Toc44691395"/>
      <w:bookmarkStart w:id="44" w:name="_Toc73610156"/>
      <w:r>
        <w:rPr>
          <w:rFonts w:ascii="仿宋" w:eastAsia="仿宋" w:hAnsi="仿宋" w:hint="eastAsia"/>
        </w:rPr>
        <w:t>投标文件编制说明</w:t>
      </w:r>
      <w:bookmarkEnd w:id="36"/>
      <w:bookmarkEnd w:id="37"/>
      <w:bookmarkEnd w:id="38"/>
      <w:bookmarkEnd w:id="39"/>
      <w:bookmarkEnd w:id="40"/>
      <w:bookmarkEnd w:id="41"/>
      <w:bookmarkEnd w:id="42"/>
      <w:bookmarkEnd w:id="43"/>
      <w:bookmarkEnd w:id="44"/>
    </w:p>
    <w:tbl>
      <w:tblPr>
        <w:tblStyle w:val="af7"/>
        <w:tblW w:w="10081" w:type="dxa"/>
        <w:jc w:val="center"/>
        <w:tblLook w:val="04A0"/>
      </w:tblPr>
      <w:tblGrid>
        <w:gridCol w:w="959"/>
        <w:gridCol w:w="1957"/>
        <w:gridCol w:w="3004"/>
        <w:gridCol w:w="4161"/>
      </w:tblGrid>
      <w:tr w:rsidR="004077BD">
        <w:trPr>
          <w:trHeight w:val="571"/>
          <w:jc w:val="center"/>
        </w:trPr>
        <w:tc>
          <w:tcPr>
            <w:tcW w:w="959"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内容规定</w:t>
            </w:r>
          </w:p>
        </w:tc>
        <w:tc>
          <w:tcPr>
            <w:tcW w:w="4161"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4077BD">
        <w:trPr>
          <w:trHeight w:val="1132"/>
          <w:jc w:val="center"/>
        </w:trPr>
        <w:tc>
          <w:tcPr>
            <w:tcW w:w="959"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投标文件的组成</w:t>
            </w:r>
          </w:p>
        </w:tc>
        <w:tc>
          <w:tcPr>
            <w:tcW w:w="3004"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详见第六章“投标人须知”第10条</w:t>
            </w:r>
          </w:p>
        </w:tc>
        <w:tc>
          <w:tcPr>
            <w:tcW w:w="4161" w:type="dxa"/>
            <w:vAlign w:val="center"/>
          </w:tcPr>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 投标人选取本章相应格式编制投标文件，如没有相应格式的，由投标人根据招标要求自行编制。</w:t>
            </w:r>
          </w:p>
        </w:tc>
      </w:tr>
      <w:tr w:rsidR="004077BD">
        <w:trPr>
          <w:jc w:val="center"/>
        </w:trPr>
        <w:tc>
          <w:tcPr>
            <w:tcW w:w="959"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投标文件的密封和标记</w:t>
            </w:r>
          </w:p>
        </w:tc>
        <w:tc>
          <w:tcPr>
            <w:tcW w:w="3004"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详见第六章“投标人须知”第18条</w:t>
            </w:r>
          </w:p>
        </w:tc>
        <w:tc>
          <w:tcPr>
            <w:tcW w:w="4161" w:type="dxa"/>
            <w:vAlign w:val="center"/>
          </w:tcPr>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投标文件应按以下两部分，分别密封包装和标记：</w:t>
            </w:r>
          </w:p>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2.1 投标文件正本、副本和密封好的</w:t>
            </w:r>
            <w:r w:rsidR="00D053AF">
              <w:rPr>
                <w:rFonts w:asciiTheme="minorEastAsia" w:eastAsiaTheme="minorEastAsia" w:hAnsiTheme="minorEastAsia" w:hint="eastAsia"/>
              </w:rPr>
              <w:t>备份光盘（或U盘）</w:t>
            </w:r>
            <w:r>
              <w:rPr>
                <w:rFonts w:asciiTheme="minorEastAsia" w:eastAsiaTheme="minorEastAsia" w:hAnsiTheme="minorEastAsia" w:hint="eastAsia"/>
              </w:rPr>
              <w:t>（封包1）；</w:t>
            </w:r>
          </w:p>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2.2 法定代表人证明书、法定代表人授权委托证明书和开标一览表（封包2）。</w:t>
            </w:r>
          </w:p>
        </w:tc>
      </w:tr>
      <w:tr w:rsidR="004077BD">
        <w:trPr>
          <w:jc w:val="center"/>
        </w:trPr>
        <w:tc>
          <w:tcPr>
            <w:tcW w:w="959"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投标文件的签字和盖章</w:t>
            </w:r>
          </w:p>
        </w:tc>
        <w:tc>
          <w:tcPr>
            <w:tcW w:w="3004" w:type="dxa"/>
            <w:vAlign w:val="center"/>
          </w:tcPr>
          <w:p w:rsidR="004077BD" w:rsidRDefault="00043926">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投标文件应按招标文件要求签字和盖章（包括投标文件格式要求、评标标准对证明文件的要求等）。</w:t>
            </w:r>
          </w:p>
        </w:tc>
        <w:tc>
          <w:tcPr>
            <w:tcW w:w="4161" w:type="dxa"/>
            <w:vAlign w:val="center"/>
          </w:tcPr>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3.1 公章指投标人经备案的行政公章，不包括“投标专用章”、“业务专用章”、“合同专用章”、“财务专用章”等。</w:t>
            </w:r>
          </w:p>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3.2 投标文件中，复印件或扫描件应加盖公章。</w:t>
            </w:r>
          </w:p>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3.3 投标文件应加盖骑缝章。</w:t>
            </w:r>
          </w:p>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3.4 签字方式可以是手写方式、盖人名章方式或盖手签章方式。</w:t>
            </w:r>
          </w:p>
        </w:tc>
      </w:tr>
    </w:tbl>
    <w:p w:rsidR="004077BD" w:rsidRDefault="004077BD">
      <w:pPr>
        <w:spacing w:line="360" w:lineRule="auto"/>
        <w:ind w:firstLineChars="200" w:firstLine="420"/>
        <w:rPr>
          <w:rFonts w:asciiTheme="minorEastAsia" w:eastAsiaTheme="minorEastAsia" w:hAnsiTheme="minorEastAsia"/>
        </w:rPr>
      </w:pPr>
    </w:p>
    <w:p w:rsidR="004077BD" w:rsidRDefault="004077BD">
      <w:pPr>
        <w:spacing w:line="360" w:lineRule="auto"/>
        <w:ind w:firstLineChars="200" w:firstLine="420"/>
        <w:rPr>
          <w:rFonts w:asciiTheme="minorEastAsia" w:eastAsiaTheme="minorEastAsia" w:hAnsiTheme="minorEastAsia"/>
        </w:rPr>
      </w:pPr>
    </w:p>
    <w:p w:rsidR="004077BD" w:rsidRDefault="004077BD">
      <w:pPr>
        <w:jc w:val="center"/>
        <w:rPr>
          <w:b/>
          <w:sz w:val="52"/>
          <w:szCs w:val="52"/>
        </w:rPr>
      </w:pPr>
    </w:p>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Pr>
        <w:jc w:val="center"/>
        <w:rPr>
          <w:b/>
          <w:bCs/>
          <w:sz w:val="52"/>
        </w:rPr>
      </w:pPr>
    </w:p>
    <w:p w:rsidR="004077BD" w:rsidRDefault="00043926">
      <w:pPr>
        <w:jc w:val="center"/>
        <w:rPr>
          <w:b/>
          <w:bCs/>
          <w:sz w:val="52"/>
        </w:rPr>
      </w:pPr>
      <w:r>
        <w:rPr>
          <w:rFonts w:hint="eastAsia"/>
          <w:b/>
          <w:bCs/>
          <w:sz w:val="52"/>
        </w:rPr>
        <w:t>投标文件</w:t>
      </w: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043926">
      <w:pPr>
        <w:jc w:val="center"/>
        <w:rPr>
          <w:rFonts w:ascii="宋体" w:hAnsi="宋体"/>
          <w:b/>
          <w:bCs/>
          <w:sz w:val="30"/>
          <w:szCs w:val="30"/>
        </w:rPr>
      </w:pPr>
      <w:r>
        <w:rPr>
          <w:rFonts w:ascii="宋体" w:hAnsi="宋体" w:hint="eastAsia"/>
          <w:b/>
          <w:bCs/>
          <w:sz w:val="30"/>
          <w:szCs w:val="30"/>
        </w:rPr>
        <w:t>（正本/副本）</w:t>
      </w: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043926">
      <w:pPr>
        <w:spacing w:line="480" w:lineRule="auto"/>
        <w:ind w:firstLineChars="529" w:firstLine="1275"/>
        <w:rPr>
          <w:b/>
          <w:bCs/>
          <w:sz w:val="24"/>
          <w:u w:val="single"/>
        </w:rPr>
      </w:pPr>
      <w:r>
        <w:rPr>
          <w:rFonts w:hint="eastAsia"/>
          <w:b/>
          <w:bCs/>
          <w:sz w:val="24"/>
        </w:rPr>
        <w:t>项目名称：</w:t>
      </w:r>
    </w:p>
    <w:p w:rsidR="004077BD" w:rsidRDefault="00043926">
      <w:pPr>
        <w:spacing w:line="480" w:lineRule="auto"/>
        <w:ind w:firstLineChars="529" w:firstLine="1275"/>
        <w:rPr>
          <w:b/>
          <w:bCs/>
          <w:sz w:val="24"/>
        </w:rPr>
      </w:pPr>
      <w:r>
        <w:rPr>
          <w:rFonts w:hint="eastAsia"/>
          <w:b/>
          <w:bCs/>
          <w:sz w:val="24"/>
        </w:rPr>
        <w:t>法定代表人或</w:t>
      </w:r>
    </w:p>
    <w:p w:rsidR="004077BD" w:rsidRDefault="00043926">
      <w:pPr>
        <w:spacing w:line="480" w:lineRule="auto"/>
        <w:ind w:firstLineChars="529" w:firstLine="1275"/>
        <w:rPr>
          <w:sz w:val="24"/>
          <w:u w:val="dotted"/>
        </w:rPr>
      </w:pPr>
      <w:r>
        <w:rPr>
          <w:rFonts w:hint="eastAsia"/>
          <w:b/>
          <w:bCs/>
          <w:sz w:val="24"/>
        </w:rPr>
        <w:t>委托代理人：</w:t>
      </w:r>
    </w:p>
    <w:p w:rsidR="004077BD" w:rsidRDefault="00043926">
      <w:pPr>
        <w:spacing w:line="480" w:lineRule="auto"/>
        <w:ind w:firstLineChars="529" w:firstLine="1275"/>
        <w:rPr>
          <w:b/>
          <w:bCs/>
          <w:sz w:val="24"/>
          <w:u w:val="dotted"/>
        </w:rPr>
      </w:pPr>
      <w:r>
        <w:rPr>
          <w:rFonts w:hint="eastAsia"/>
          <w:b/>
          <w:bCs/>
          <w:sz w:val="24"/>
        </w:rPr>
        <w:t>投标人：</w:t>
      </w:r>
    </w:p>
    <w:p w:rsidR="004077BD" w:rsidRDefault="00043926">
      <w:pPr>
        <w:spacing w:line="480" w:lineRule="auto"/>
        <w:ind w:firstLineChars="529" w:firstLine="1275"/>
      </w:pPr>
      <w:r>
        <w:rPr>
          <w:rFonts w:hint="eastAsia"/>
          <w:b/>
          <w:bCs/>
          <w:sz w:val="24"/>
        </w:rPr>
        <w:t>日期：年月日</w:t>
      </w:r>
    </w:p>
    <w:p w:rsidR="004077BD" w:rsidRDefault="004077BD">
      <w:pPr>
        <w:rPr>
          <w:b/>
          <w:bCs/>
        </w:rPr>
      </w:pPr>
    </w:p>
    <w:p w:rsidR="004077BD" w:rsidRDefault="00043926">
      <w:pPr>
        <w:rPr>
          <w:b/>
          <w:bCs/>
        </w:rPr>
      </w:pPr>
      <w:bookmarkStart w:id="45" w:name="_投标文件格式（第一册）"/>
      <w:bookmarkStart w:id="46" w:name="q0"/>
      <w:bookmarkEnd w:id="45"/>
      <w:r>
        <w:rPr>
          <w:rFonts w:ascii="仿宋" w:eastAsia="仿宋" w:hAnsi="仿宋"/>
        </w:rPr>
        <w:br w:type="page"/>
      </w:r>
    </w:p>
    <w:p w:rsidR="004077BD" w:rsidRDefault="004077BD">
      <w:pPr>
        <w:pStyle w:val="20"/>
        <w:spacing w:line="400" w:lineRule="exact"/>
        <w:rPr>
          <w:rFonts w:ascii="仿宋" w:eastAsia="仿宋" w:hAnsi="仿宋"/>
        </w:rPr>
      </w:pPr>
    </w:p>
    <w:p w:rsidR="004077BD" w:rsidRDefault="00043926">
      <w:pPr>
        <w:pStyle w:val="20"/>
        <w:spacing w:line="400" w:lineRule="exact"/>
        <w:rPr>
          <w:rFonts w:ascii="仿宋" w:eastAsia="仿宋" w:hAnsi="仿宋"/>
        </w:rPr>
      </w:pPr>
      <w:bookmarkStart w:id="47" w:name="_Toc73610157"/>
      <w:r>
        <w:rPr>
          <w:rFonts w:ascii="仿宋" w:eastAsia="仿宋" w:hAnsi="仿宋" w:hint="eastAsia"/>
        </w:rPr>
        <w:t>投标文件格式</w:t>
      </w:r>
      <w:bookmarkEnd w:id="47"/>
    </w:p>
    <w:bookmarkEnd w:id="46"/>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目录（自拟）</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评标指引表</w:t>
      </w:r>
    </w:p>
    <w:p w:rsidR="004077BD" w:rsidRDefault="00043926">
      <w:pPr>
        <w:numPr>
          <w:ilvl w:val="0"/>
          <w:numId w:val="4"/>
        </w:numPr>
        <w:adjustRightInd w:val="0"/>
        <w:spacing w:line="360" w:lineRule="auto"/>
        <w:rPr>
          <w:snapToGrid w:val="0"/>
          <w:kern w:val="0"/>
          <w:szCs w:val="21"/>
        </w:rPr>
      </w:pPr>
      <w:r>
        <w:rPr>
          <w:rFonts w:hint="eastAsia"/>
          <w:snapToGrid w:val="0"/>
          <w:kern w:val="0"/>
          <w:szCs w:val="21"/>
        </w:rPr>
        <w:t>投标人资格证明文件（格式</w:t>
      </w:r>
      <w:r>
        <w:rPr>
          <w:rFonts w:hint="eastAsia"/>
          <w:snapToGrid w:val="0"/>
          <w:kern w:val="0"/>
          <w:szCs w:val="21"/>
        </w:rPr>
        <w:t>1</w:t>
      </w:r>
      <w:r>
        <w:rPr>
          <w:rFonts w:hint="eastAsia"/>
          <w:snapToGrid w:val="0"/>
          <w:kern w:val="0"/>
          <w:szCs w:val="21"/>
        </w:rPr>
        <w:t>）</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投标函（格式2）</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评分中涉及的承诺及声明函（格式3）</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开标一览表（格式4）</w:t>
      </w:r>
    </w:p>
    <w:p w:rsidR="004077BD" w:rsidRDefault="00043926">
      <w:pPr>
        <w:adjustRightInd w:val="0"/>
        <w:spacing w:line="360" w:lineRule="auto"/>
        <w:ind w:firstLineChars="200" w:firstLine="422"/>
        <w:rPr>
          <w:rFonts w:ascii="宋体" w:hAnsi="宋体"/>
          <w:b/>
          <w:bCs/>
          <w:snapToGrid w:val="0"/>
          <w:kern w:val="0"/>
          <w:szCs w:val="21"/>
        </w:rPr>
      </w:pPr>
      <w:r>
        <w:rPr>
          <w:rFonts w:ascii="宋体" w:hAnsi="宋体" w:hint="eastAsia"/>
          <w:b/>
          <w:snapToGrid w:val="0"/>
          <w:kern w:val="0"/>
          <w:szCs w:val="21"/>
        </w:rPr>
        <w:t>注：此表应与“法定代表人证明书、法定代表人授权委托证明书”一起密封于一信封，在递交投标文件时单独交与</w:t>
      </w:r>
      <w:r>
        <w:rPr>
          <w:rFonts w:ascii="宋体" w:hAnsi="宋体" w:hint="eastAsia"/>
          <w:b/>
          <w:bCs/>
          <w:snapToGrid w:val="0"/>
          <w:kern w:val="0"/>
          <w:szCs w:val="21"/>
        </w:rPr>
        <w:t>招标代理机构。</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报价表（格式5）</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技术规格（格式6）</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交付进度（格式7）</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售后服务和质量承诺（格式8）</w:t>
      </w:r>
    </w:p>
    <w:p w:rsidR="004077BD" w:rsidRDefault="00043926">
      <w:pPr>
        <w:adjustRightInd w:val="0"/>
        <w:spacing w:line="360" w:lineRule="auto"/>
        <w:rPr>
          <w:rFonts w:ascii="宋体" w:hAnsi="宋体"/>
          <w:snapToGrid w:val="0"/>
          <w:kern w:val="0"/>
          <w:szCs w:val="21"/>
        </w:rPr>
      </w:pPr>
      <w:r>
        <w:rPr>
          <w:rFonts w:ascii="宋体" w:hAnsi="宋体" w:hint="eastAsia"/>
          <w:snapToGrid w:val="0"/>
          <w:kern w:val="0"/>
          <w:szCs w:val="21"/>
        </w:rPr>
        <w:t>十一、</w:t>
      </w:r>
      <w:r>
        <w:rPr>
          <w:rFonts w:ascii="宋体" w:hAnsi="宋体"/>
          <w:snapToGrid w:val="0"/>
          <w:kern w:val="0"/>
        </w:rPr>
        <w:t>投标人资格</w:t>
      </w:r>
      <w:r>
        <w:rPr>
          <w:rFonts w:ascii="宋体" w:hAnsi="宋体" w:hint="eastAsia"/>
          <w:snapToGrid w:val="0"/>
          <w:kern w:val="0"/>
        </w:rPr>
        <w:t>声</w:t>
      </w:r>
      <w:r>
        <w:rPr>
          <w:rFonts w:ascii="宋体" w:hAnsi="宋体"/>
          <w:snapToGrid w:val="0"/>
          <w:kern w:val="0"/>
        </w:rPr>
        <w:t>明</w:t>
      </w:r>
      <w:r>
        <w:rPr>
          <w:rFonts w:ascii="宋体" w:hAnsi="宋体" w:hint="eastAsia"/>
          <w:snapToGrid w:val="0"/>
          <w:kern w:val="0"/>
        </w:rPr>
        <w:t>（</w:t>
      </w:r>
      <w:r>
        <w:rPr>
          <w:rFonts w:ascii="宋体" w:hAnsi="宋体"/>
          <w:snapToGrid w:val="0"/>
          <w:kern w:val="0"/>
        </w:rPr>
        <w:t>格式</w:t>
      </w:r>
      <w:r>
        <w:rPr>
          <w:rFonts w:ascii="宋体" w:hAnsi="宋体" w:hint="eastAsia"/>
          <w:snapToGrid w:val="0"/>
          <w:kern w:val="0"/>
        </w:rPr>
        <w:t>9</w:t>
      </w:r>
      <w:r>
        <w:rPr>
          <w:rFonts w:ascii="宋体" w:hAnsi="宋体"/>
          <w:snapToGrid w:val="0"/>
          <w:kern w:val="0"/>
        </w:rPr>
        <w:t>）</w:t>
      </w:r>
    </w:p>
    <w:p w:rsidR="004077BD" w:rsidRDefault="00043926">
      <w:pPr>
        <w:adjustRightInd w:val="0"/>
        <w:spacing w:line="360" w:lineRule="auto"/>
        <w:ind w:hanging="2"/>
        <w:rPr>
          <w:rFonts w:ascii="宋体" w:hAnsi="宋体"/>
          <w:snapToGrid w:val="0"/>
          <w:kern w:val="0"/>
          <w:szCs w:val="21"/>
        </w:rPr>
      </w:pPr>
      <w:r>
        <w:rPr>
          <w:rFonts w:ascii="宋体" w:hAnsi="宋体" w:hint="eastAsia"/>
          <w:snapToGrid w:val="0"/>
          <w:kern w:val="0"/>
          <w:szCs w:val="21"/>
        </w:rPr>
        <w:t>十二、偏离</w:t>
      </w:r>
      <w:r>
        <w:rPr>
          <w:rFonts w:ascii="宋体" w:hAnsi="宋体"/>
          <w:snapToGrid w:val="0"/>
          <w:kern w:val="0"/>
          <w:szCs w:val="21"/>
        </w:rPr>
        <w:t>表（格式</w:t>
      </w:r>
      <w:r>
        <w:rPr>
          <w:rFonts w:ascii="宋体" w:hAnsi="宋体" w:hint="eastAsia"/>
          <w:snapToGrid w:val="0"/>
          <w:kern w:val="0"/>
          <w:szCs w:val="21"/>
        </w:rPr>
        <w:t>10</w:t>
      </w:r>
      <w:r>
        <w:rPr>
          <w:rFonts w:ascii="宋体" w:hAnsi="宋体"/>
          <w:snapToGrid w:val="0"/>
          <w:kern w:val="0"/>
          <w:szCs w:val="21"/>
        </w:rPr>
        <w:t>）</w:t>
      </w:r>
    </w:p>
    <w:p w:rsidR="004077BD" w:rsidRDefault="00043926">
      <w:pPr>
        <w:adjustRightInd w:val="0"/>
        <w:spacing w:line="360" w:lineRule="auto"/>
        <w:ind w:hanging="2"/>
        <w:rPr>
          <w:rFonts w:ascii="宋体" w:hAnsi="宋体"/>
          <w:snapToGrid w:val="0"/>
          <w:kern w:val="0"/>
          <w:szCs w:val="21"/>
        </w:rPr>
      </w:pPr>
      <w:r>
        <w:rPr>
          <w:rFonts w:ascii="宋体" w:hAnsi="宋体" w:hint="eastAsia"/>
          <w:snapToGrid w:val="0"/>
          <w:kern w:val="0"/>
          <w:szCs w:val="21"/>
        </w:rPr>
        <w:t>十三、</w:t>
      </w:r>
      <w:r>
        <w:rPr>
          <w:rFonts w:ascii="宋体" w:hAnsi="宋体" w:hint="eastAsia"/>
          <w:snapToGrid w:val="0"/>
          <w:kern w:val="0"/>
        </w:rPr>
        <w:t>招标文件要求的其他资料或投标人认为需要补充的资料</w:t>
      </w:r>
      <w:r>
        <w:rPr>
          <w:rFonts w:ascii="宋体" w:hAnsi="宋体" w:hint="eastAsia"/>
          <w:snapToGrid w:val="0"/>
          <w:kern w:val="0"/>
          <w:szCs w:val="21"/>
        </w:rPr>
        <w:t>（格式11）</w:t>
      </w:r>
    </w:p>
    <w:p w:rsidR="004077BD" w:rsidRDefault="004077BD">
      <w:pPr>
        <w:adjustRightInd w:val="0"/>
        <w:spacing w:line="300" w:lineRule="auto"/>
        <w:ind w:left="-2"/>
        <w:rPr>
          <w:rFonts w:ascii="宋体" w:hAnsi="宋体"/>
          <w:snapToGrid w:val="0"/>
          <w:kern w:val="0"/>
          <w:szCs w:val="21"/>
        </w:rPr>
      </w:pPr>
    </w:p>
    <w:p w:rsidR="004077BD" w:rsidRDefault="004077BD">
      <w:pPr>
        <w:adjustRightInd w:val="0"/>
        <w:spacing w:line="300" w:lineRule="auto"/>
        <w:ind w:left="-2"/>
        <w:rPr>
          <w:rFonts w:ascii="宋体" w:hAnsi="宋体"/>
          <w:snapToGrid w:val="0"/>
          <w:kern w:val="0"/>
          <w:szCs w:val="21"/>
        </w:rPr>
      </w:pPr>
    </w:p>
    <w:p w:rsidR="004077BD" w:rsidRDefault="004077BD">
      <w:pPr>
        <w:adjustRightInd w:val="0"/>
        <w:spacing w:line="300" w:lineRule="auto"/>
        <w:ind w:left="-2"/>
        <w:rPr>
          <w:rFonts w:ascii="宋体" w:hAnsi="宋体"/>
          <w:snapToGrid w:val="0"/>
          <w:kern w:val="0"/>
          <w:szCs w:val="21"/>
        </w:rPr>
      </w:pPr>
    </w:p>
    <w:p w:rsidR="004077BD" w:rsidRDefault="004077BD">
      <w:pPr>
        <w:ind w:hanging="2"/>
        <w:rPr>
          <w:b/>
          <w:bCs/>
          <w:sz w:val="28"/>
        </w:rPr>
      </w:pPr>
    </w:p>
    <w:p w:rsidR="004077BD" w:rsidRDefault="00043926">
      <w:pPr>
        <w:adjustRightInd w:val="0"/>
        <w:snapToGrid w:val="0"/>
        <w:spacing w:line="300" w:lineRule="auto"/>
        <w:jc w:val="center"/>
      </w:pPr>
      <w:bookmarkStart w:id="48" w:name="_格式1__投标人资格证明文件"/>
      <w:bookmarkEnd w:id="48"/>
      <w:r>
        <w:br w:type="page"/>
      </w:r>
    </w:p>
    <w:p w:rsidR="004077BD" w:rsidRDefault="004077BD">
      <w:pPr>
        <w:adjustRightInd w:val="0"/>
        <w:snapToGrid w:val="0"/>
        <w:spacing w:line="300" w:lineRule="auto"/>
        <w:jc w:val="center"/>
      </w:pPr>
    </w:p>
    <w:p w:rsidR="004077BD" w:rsidRDefault="00043926">
      <w:pPr>
        <w:pStyle w:val="20"/>
        <w:spacing w:line="400" w:lineRule="exact"/>
        <w:rPr>
          <w:rFonts w:ascii="仿宋" w:eastAsia="仿宋" w:hAnsi="仿宋"/>
        </w:rPr>
      </w:pPr>
      <w:bookmarkStart w:id="49" w:name="_Toc73610158"/>
      <w:r>
        <w:rPr>
          <w:rFonts w:ascii="仿宋" w:eastAsia="仿宋" w:hAnsi="仿宋" w:hint="eastAsia"/>
        </w:rPr>
        <w:t>评标指引表</w:t>
      </w:r>
      <w:bookmarkEnd w:id="49"/>
    </w:p>
    <w:p w:rsidR="004077BD" w:rsidRDefault="004077BD">
      <w:pPr>
        <w:jc w:val="center"/>
        <w:rPr>
          <w:b/>
          <w:szCs w:val="21"/>
        </w:rPr>
      </w:pPr>
    </w:p>
    <w:p w:rsidR="004077BD" w:rsidRDefault="00043926">
      <w:pPr>
        <w:spacing w:line="360" w:lineRule="auto"/>
        <w:ind w:firstLineChars="200" w:firstLine="420"/>
        <w:rPr>
          <w:rFonts w:ascii="宋体" w:hAnsi="宋体"/>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4077BD" w:rsidRDefault="004077BD">
      <w:pPr>
        <w:spacing w:line="360" w:lineRule="auto"/>
        <w:ind w:firstLineChars="200" w:firstLine="42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7"/>
        <w:gridCol w:w="4854"/>
        <w:gridCol w:w="2169"/>
        <w:gridCol w:w="1472"/>
      </w:tblGrid>
      <w:tr w:rsidR="004077BD">
        <w:trPr>
          <w:trHeight w:val="777"/>
          <w:jc w:val="center"/>
        </w:trPr>
        <w:tc>
          <w:tcPr>
            <w:tcW w:w="9552" w:type="dxa"/>
            <w:gridSpan w:val="4"/>
            <w:vAlign w:val="center"/>
          </w:tcPr>
          <w:p w:rsidR="004077BD" w:rsidRDefault="00043926">
            <w:pPr>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综合评分指引（参见第四章  评标方法和标准）</w:t>
            </w:r>
          </w:p>
        </w:tc>
      </w:tr>
      <w:tr w:rsidR="004077BD">
        <w:trPr>
          <w:trHeight w:val="611"/>
          <w:jc w:val="center"/>
        </w:trPr>
        <w:tc>
          <w:tcPr>
            <w:tcW w:w="1057" w:type="dxa"/>
            <w:vAlign w:val="center"/>
          </w:tcPr>
          <w:p w:rsidR="004077BD" w:rsidRDefault="00043926">
            <w:pPr>
              <w:spacing w:line="360" w:lineRule="exact"/>
              <w:jc w:val="center"/>
              <w:rPr>
                <w:rFonts w:ascii="宋体" w:hAnsi="宋体"/>
                <w:szCs w:val="21"/>
              </w:rPr>
            </w:pPr>
            <w:r>
              <w:rPr>
                <w:rFonts w:ascii="宋体" w:hAnsi="宋体" w:hint="eastAsia"/>
                <w:szCs w:val="21"/>
              </w:rPr>
              <w:t>评分类别</w:t>
            </w:r>
          </w:p>
        </w:tc>
        <w:tc>
          <w:tcPr>
            <w:tcW w:w="4854" w:type="dxa"/>
            <w:vAlign w:val="center"/>
          </w:tcPr>
          <w:p w:rsidR="004077BD" w:rsidRDefault="0004392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评分项目</w:t>
            </w:r>
          </w:p>
        </w:tc>
        <w:tc>
          <w:tcPr>
            <w:tcW w:w="2169" w:type="dxa"/>
            <w:vAlign w:val="center"/>
          </w:tcPr>
          <w:p w:rsidR="004077BD" w:rsidRDefault="00043926">
            <w:pPr>
              <w:spacing w:line="360" w:lineRule="exact"/>
              <w:jc w:val="center"/>
              <w:rPr>
                <w:rFonts w:ascii="宋体" w:hAnsi="宋体"/>
                <w:szCs w:val="21"/>
              </w:rPr>
            </w:pPr>
            <w:r>
              <w:rPr>
                <w:rFonts w:ascii="宋体" w:hAnsi="宋体" w:hint="eastAsia"/>
                <w:szCs w:val="21"/>
              </w:rPr>
              <w:t>证明文件起止页码</w:t>
            </w:r>
          </w:p>
        </w:tc>
        <w:tc>
          <w:tcPr>
            <w:tcW w:w="1472" w:type="dxa"/>
            <w:vAlign w:val="center"/>
          </w:tcPr>
          <w:p w:rsidR="004077BD" w:rsidRDefault="00043926">
            <w:pPr>
              <w:spacing w:line="360" w:lineRule="exact"/>
              <w:jc w:val="center"/>
              <w:rPr>
                <w:rFonts w:ascii="宋体" w:hAnsi="宋体"/>
                <w:szCs w:val="21"/>
              </w:rPr>
            </w:pPr>
            <w:r>
              <w:rPr>
                <w:rFonts w:ascii="宋体" w:hAnsi="宋体" w:hint="eastAsia"/>
                <w:szCs w:val="21"/>
              </w:rPr>
              <w:t>备注</w:t>
            </w:r>
          </w:p>
        </w:tc>
      </w:tr>
      <w:tr w:rsidR="004077BD">
        <w:trPr>
          <w:trHeight w:val="1697"/>
          <w:jc w:val="center"/>
        </w:trPr>
        <w:tc>
          <w:tcPr>
            <w:tcW w:w="1057" w:type="dxa"/>
            <w:vAlign w:val="center"/>
          </w:tcPr>
          <w:p w:rsidR="004077BD" w:rsidRDefault="00043926">
            <w:pPr>
              <w:spacing w:line="360" w:lineRule="exact"/>
              <w:jc w:val="center"/>
              <w:rPr>
                <w:rFonts w:ascii="宋体" w:hAnsi="宋体"/>
                <w:szCs w:val="21"/>
              </w:rPr>
            </w:pPr>
            <w:r>
              <w:rPr>
                <w:rFonts w:ascii="宋体" w:hAnsi="宋体" w:hint="eastAsia"/>
                <w:szCs w:val="21"/>
              </w:rPr>
              <w:t>价格标</w:t>
            </w:r>
          </w:p>
        </w:tc>
        <w:tc>
          <w:tcPr>
            <w:tcW w:w="4854" w:type="dxa"/>
            <w:vAlign w:val="center"/>
          </w:tcPr>
          <w:p w:rsidR="004077BD" w:rsidRDefault="00043926">
            <w:pPr>
              <w:rPr>
                <w:rFonts w:asciiTheme="minorEastAsia" w:eastAsiaTheme="minorEastAsia" w:hAnsiTheme="minorEastAsia"/>
              </w:rPr>
            </w:pPr>
            <w:r>
              <w:rPr>
                <w:rFonts w:asciiTheme="minorEastAsia" w:eastAsiaTheme="minorEastAsia" w:hAnsiTheme="minorEastAsia" w:hint="eastAsia"/>
                <w:szCs w:val="21"/>
              </w:rPr>
              <w:t>《节能产品政府采购品目清单》或《环境标志产品政府采购品目清单》中列示的产品，或</w:t>
            </w:r>
            <w:r>
              <w:rPr>
                <w:rFonts w:asciiTheme="minorEastAsia" w:eastAsiaTheme="minorEastAsia" w:hAnsiTheme="minorEastAsia" w:hint="eastAsia"/>
                <w:snapToGrid w:val="0"/>
                <w:kern w:val="0"/>
                <w:szCs w:val="21"/>
              </w:rPr>
              <w:t>小型企业、微型企业、监狱企业、残疾人福利性单位证明文件</w:t>
            </w:r>
            <w:r>
              <w:rPr>
                <w:rFonts w:asciiTheme="minorEastAsia" w:eastAsiaTheme="minorEastAsia" w:hAnsiTheme="minorEastAsia" w:hint="eastAsia"/>
                <w:szCs w:val="21"/>
              </w:rPr>
              <w:t>，详见“第四章  评标方法和标准”政府采购</w:t>
            </w:r>
            <w:r>
              <w:rPr>
                <w:rFonts w:asciiTheme="minorEastAsia" w:eastAsiaTheme="minorEastAsia" w:hAnsiTheme="minorEastAsia" w:hint="eastAsia"/>
                <w:bCs/>
                <w:szCs w:val="21"/>
              </w:rPr>
              <w:t>优惠政策。</w:t>
            </w:r>
          </w:p>
        </w:tc>
        <w:tc>
          <w:tcPr>
            <w:tcW w:w="2169" w:type="dxa"/>
            <w:vAlign w:val="center"/>
          </w:tcPr>
          <w:p w:rsidR="004077BD" w:rsidRDefault="004077BD">
            <w:pPr>
              <w:spacing w:line="360" w:lineRule="exact"/>
              <w:jc w:val="center"/>
              <w:rPr>
                <w:rFonts w:ascii="宋体" w:hAnsi="宋体"/>
                <w:b/>
                <w:szCs w:val="21"/>
              </w:rPr>
            </w:pPr>
          </w:p>
        </w:tc>
        <w:tc>
          <w:tcPr>
            <w:tcW w:w="1472" w:type="dxa"/>
            <w:vAlign w:val="center"/>
          </w:tcPr>
          <w:p w:rsidR="004077BD" w:rsidRDefault="004077BD">
            <w:pPr>
              <w:spacing w:line="360" w:lineRule="exact"/>
              <w:jc w:val="center"/>
              <w:rPr>
                <w:rFonts w:ascii="宋体" w:hAnsi="宋体"/>
                <w:b/>
                <w:szCs w:val="21"/>
              </w:rPr>
            </w:pPr>
          </w:p>
        </w:tc>
      </w:tr>
      <w:tr w:rsidR="004077BD">
        <w:trPr>
          <w:trHeight w:val="273"/>
          <w:jc w:val="center"/>
        </w:trPr>
        <w:tc>
          <w:tcPr>
            <w:tcW w:w="1057" w:type="dxa"/>
            <w:vMerge w:val="restart"/>
            <w:vAlign w:val="center"/>
          </w:tcPr>
          <w:p w:rsidR="004077BD" w:rsidRDefault="00043926">
            <w:pPr>
              <w:spacing w:line="360" w:lineRule="exact"/>
              <w:jc w:val="center"/>
              <w:rPr>
                <w:rFonts w:ascii="宋体" w:hAnsi="宋体"/>
                <w:szCs w:val="21"/>
              </w:rPr>
            </w:pPr>
            <w:r>
              <w:rPr>
                <w:rFonts w:ascii="宋体" w:hAnsi="宋体" w:hint="eastAsia"/>
                <w:szCs w:val="21"/>
              </w:rPr>
              <w:t>技术标</w:t>
            </w:r>
          </w:p>
        </w:tc>
        <w:tc>
          <w:tcPr>
            <w:tcW w:w="4854" w:type="dxa"/>
          </w:tcPr>
          <w:p w:rsidR="004077BD" w:rsidRDefault="00043926">
            <w:pPr>
              <w:spacing w:line="360" w:lineRule="exact"/>
              <w:jc w:val="center"/>
              <w:rPr>
                <w:rFonts w:ascii="宋体" w:hAnsi="宋体"/>
                <w:szCs w:val="21"/>
              </w:rPr>
            </w:pPr>
            <w:r>
              <w:rPr>
                <w:rFonts w:ascii="宋体" w:hAnsi="宋体" w:hint="eastAsia"/>
                <w:szCs w:val="21"/>
              </w:rPr>
              <w:t>1.……</w:t>
            </w:r>
          </w:p>
        </w:tc>
        <w:tc>
          <w:tcPr>
            <w:tcW w:w="2169" w:type="dxa"/>
            <w:vAlign w:val="center"/>
          </w:tcPr>
          <w:p w:rsidR="004077BD" w:rsidRDefault="004077BD">
            <w:pPr>
              <w:spacing w:line="360" w:lineRule="exact"/>
              <w:jc w:val="center"/>
              <w:rPr>
                <w:rFonts w:ascii="宋体" w:hAnsi="宋体"/>
                <w:b/>
                <w:szCs w:val="21"/>
              </w:rPr>
            </w:pPr>
          </w:p>
        </w:tc>
        <w:tc>
          <w:tcPr>
            <w:tcW w:w="1472" w:type="dxa"/>
            <w:vAlign w:val="center"/>
          </w:tcPr>
          <w:p w:rsidR="004077BD" w:rsidRDefault="004077BD">
            <w:pPr>
              <w:spacing w:line="360" w:lineRule="exact"/>
              <w:jc w:val="center"/>
              <w:rPr>
                <w:rFonts w:ascii="宋体" w:hAnsi="宋体"/>
                <w:b/>
                <w:szCs w:val="21"/>
              </w:rPr>
            </w:pPr>
          </w:p>
        </w:tc>
      </w:tr>
      <w:tr w:rsidR="004077BD">
        <w:trPr>
          <w:trHeight w:val="273"/>
          <w:jc w:val="center"/>
        </w:trPr>
        <w:tc>
          <w:tcPr>
            <w:tcW w:w="1057" w:type="dxa"/>
            <w:vMerge/>
            <w:vAlign w:val="center"/>
          </w:tcPr>
          <w:p w:rsidR="004077BD" w:rsidRDefault="004077BD">
            <w:pPr>
              <w:spacing w:line="360" w:lineRule="exact"/>
              <w:jc w:val="center"/>
              <w:rPr>
                <w:rFonts w:ascii="宋体" w:hAnsi="宋体"/>
                <w:szCs w:val="21"/>
              </w:rPr>
            </w:pPr>
          </w:p>
        </w:tc>
        <w:tc>
          <w:tcPr>
            <w:tcW w:w="4854" w:type="dxa"/>
          </w:tcPr>
          <w:p w:rsidR="004077BD" w:rsidRDefault="00043926">
            <w:pPr>
              <w:spacing w:line="360" w:lineRule="exact"/>
              <w:jc w:val="center"/>
              <w:rPr>
                <w:rFonts w:ascii="宋体" w:hAnsi="宋体"/>
                <w:szCs w:val="21"/>
              </w:rPr>
            </w:pPr>
            <w:r>
              <w:rPr>
                <w:rFonts w:ascii="宋体" w:hAnsi="宋体" w:hint="eastAsia"/>
                <w:szCs w:val="21"/>
              </w:rPr>
              <w:t>2.……</w:t>
            </w:r>
          </w:p>
        </w:tc>
        <w:tc>
          <w:tcPr>
            <w:tcW w:w="2169" w:type="dxa"/>
            <w:vAlign w:val="center"/>
          </w:tcPr>
          <w:p w:rsidR="004077BD" w:rsidRDefault="004077BD">
            <w:pPr>
              <w:spacing w:line="360" w:lineRule="exact"/>
              <w:jc w:val="center"/>
              <w:rPr>
                <w:rFonts w:ascii="宋体" w:hAnsi="宋体"/>
                <w:b/>
                <w:szCs w:val="21"/>
              </w:rPr>
            </w:pPr>
          </w:p>
        </w:tc>
        <w:tc>
          <w:tcPr>
            <w:tcW w:w="1472" w:type="dxa"/>
            <w:vAlign w:val="center"/>
          </w:tcPr>
          <w:p w:rsidR="004077BD" w:rsidRDefault="004077BD">
            <w:pPr>
              <w:spacing w:line="360" w:lineRule="exact"/>
              <w:jc w:val="center"/>
              <w:rPr>
                <w:rFonts w:ascii="宋体" w:hAnsi="宋体"/>
                <w:b/>
                <w:szCs w:val="21"/>
              </w:rPr>
            </w:pPr>
          </w:p>
        </w:tc>
      </w:tr>
      <w:tr w:rsidR="004077BD">
        <w:trPr>
          <w:trHeight w:val="273"/>
          <w:jc w:val="center"/>
        </w:trPr>
        <w:tc>
          <w:tcPr>
            <w:tcW w:w="1057" w:type="dxa"/>
            <w:vMerge/>
            <w:vAlign w:val="center"/>
          </w:tcPr>
          <w:p w:rsidR="004077BD" w:rsidRDefault="004077BD">
            <w:pPr>
              <w:spacing w:line="360" w:lineRule="exact"/>
              <w:jc w:val="center"/>
              <w:rPr>
                <w:rFonts w:ascii="宋体" w:hAnsi="宋体"/>
                <w:szCs w:val="21"/>
              </w:rPr>
            </w:pPr>
          </w:p>
        </w:tc>
        <w:tc>
          <w:tcPr>
            <w:tcW w:w="4854" w:type="dxa"/>
          </w:tcPr>
          <w:p w:rsidR="004077BD" w:rsidRDefault="00043926">
            <w:pPr>
              <w:spacing w:line="360" w:lineRule="exact"/>
              <w:jc w:val="center"/>
              <w:rPr>
                <w:rFonts w:ascii="宋体" w:hAnsi="宋体"/>
                <w:szCs w:val="21"/>
              </w:rPr>
            </w:pPr>
            <w:r>
              <w:rPr>
                <w:rFonts w:ascii="宋体" w:hAnsi="宋体" w:hint="eastAsia"/>
                <w:szCs w:val="21"/>
              </w:rPr>
              <w:t>……</w:t>
            </w:r>
          </w:p>
        </w:tc>
        <w:tc>
          <w:tcPr>
            <w:tcW w:w="2169" w:type="dxa"/>
            <w:vAlign w:val="center"/>
          </w:tcPr>
          <w:p w:rsidR="004077BD" w:rsidRDefault="004077BD">
            <w:pPr>
              <w:spacing w:line="360" w:lineRule="exact"/>
              <w:jc w:val="center"/>
              <w:rPr>
                <w:rFonts w:ascii="宋体" w:hAnsi="宋体"/>
                <w:b/>
                <w:szCs w:val="21"/>
              </w:rPr>
            </w:pPr>
          </w:p>
        </w:tc>
        <w:tc>
          <w:tcPr>
            <w:tcW w:w="1472" w:type="dxa"/>
            <w:vAlign w:val="center"/>
          </w:tcPr>
          <w:p w:rsidR="004077BD" w:rsidRDefault="004077BD">
            <w:pPr>
              <w:spacing w:line="360" w:lineRule="exact"/>
              <w:jc w:val="center"/>
              <w:rPr>
                <w:rFonts w:ascii="宋体" w:hAnsi="宋体"/>
                <w:b/>
                <w:szCs w:val="21"/>
              </w:rPr>
            </w:pPr>
          </w:p>
        </w:tc>
      </w:tr>
      <w:tr w:rsidR="004077BD">
        <w:trPr>
          <w:trHeight w:val="286"/>
          <w:jc w:val="center"/>
        </w:trPr>
        <w:tc>
          <w:tcPr>
            <w:tcW w:w="1057" w:type="dxa"/>
            <w:vMerge w:val="restart"/>
            <w:vAlign w:val="center"/>
          </w:tcPr>
          <w:p w:rsidR="004077BD" w:rsidRDefault="00043926">
            <w:pPr>
              <w:spacing w:line="360" w:lineRule="exact"/>
              <w:jc w:val="center"/>
              <w:rPr>
                <w:rFonts w:ascii="宋体" w:hAnsi="宋体"/>
                <w:szCs w:val="21"/>
              </w:rPr>
            </w:pPr>
            <w:r>
              <w:rPr>
                <w:rFonts w:ascii="宋体" w:hAnsi="宋体" w:hint="eastAsia"/>
                <w:szCs w:val="21"/>
              </w:rPr>
              <w:t>商务标</w:t>
            </w:r>
          </w:p>
        </w:tc>
        <w:tc>
          <w:tcPr>
            <w:tcW w:w="4854" w:type="dxa"/>
          </w:tcPr>
          <w:p w:rsidR="004077BD" w:rsidRDefault="00043926">
            <w:pPr>
              <w:spacing w:line="360" w:lineRule="exact"/>
              <w:jc w:val="center"/>
              <w:rPr>
                <w:rFonts w:ascii="宋体" w:hAnsi="宋体"/>
                <w:szCs w:val="21"/>
              </w:rPr>
            </w:pPr>
            <w:r>
              <w:rPr>
                <w:rFonts w:ascii="宋体" w:hAnsi="宋体" w:hint="eastAsia"/>
                <w:szCs w:val="21"/>
              </w:rPr>
              <w:t>1.……</w:t>
            </w:r>
          </w:p>
        </w:tc>
        <w:tc>
          <w:tcPr>
            <w:tcW w:w="2169" w:type="dxa"/>
            <w:vAlign w:val="center"/>
          </w:tcPr>
          <w:p w:rsidR="004077BD" w:rsidRDefault="004077BD">
            <w:pPr>
              <w:spacing w:line="360" w:lineRule="exact"/>
              <w:jc w:val="center"/>
              <w:rPr>
                <w:rFonts w:ascii="宋体" w:hAnsi="宋体"/>
                <w:b/>
                <w:szCs w:val="21"/>
              </w:rPr>
            </w:pPr>
          </w:p>
        </w:tc>
        <w:tc>
          <w:tcPr>
            <w:tcW w:w="1472" w:type="dxa"/>
            <w:vAlign w:val="center"/>
          </w:tcPr>
          <w:p w:rsidR="004077BD" w:rsidRDefault="004077BD">
            <w:pPr>
              <w:spacing w:line="360" w:lineRule="exact"/>
              <w:jc w:val="center"/>
              <w:rPr>
                <w:rFonts w:ascii="宋体" w:hAnsi="宋体"/>
                <w:b/>
                <w:szCs w:val="21"/>
              </w:rPr>
            </w:pPr>
          </w:p>
        </w:tc>
      </w:tr>
      <w:tr w:rsidR="004077BD">
        <w:trPr>
          <w:trHeight w:val="286"/>
          <w:jc w:val="center"/>
        </w:trPr>
        <w:tc>
          <w:tcPr>
            <w:tcW w:w="1057" w:type="dxa"/>
            <w:vMerge/>
          </w:tcPr>
          <w:p w:rsidR="004077BD" w:rsidRDefault="004077BD">
            <w:pPr>
              <w:spacing w:line="360" w:lineRule="exact"/>
              <w:jc w:val="center"/>
              <w:rPr>
                <w:rFonts w:ascii="宋体" w:hAnsi="宋体"/>
                <w:szCs w:val="21"/>
              </w:rPr>
            </w:pPr>
          </w:p>
        </w:tc>
        <w:tc>
          <w:tcPr>
            <w:tcW w:w="4854" w:type="dxa"/>
          </w:tcPr>
          <w:p w:rsidR="004077BD" w:rsidRDefault="00043926">
            <w:pPr>
              <w:spacing w:line="360" w:lineRule="exact"/>
              <w:jc w:val="center"/>
              <w:rPr>
                <w:rFonts w:ascii="宋体" w:hAnsi="宋体"/>
                <w:szCs w:val="21"/>
              </w:rPr>
            </w:pPr>
            <w:r>
              <w:rPr>
                <w:rFonts w:ascii="宋体" w:hAnsi="宋体" w:hint="eastAsia"/>
                <w:szCs w:val="21"/>
              </w:rPr>
              <w:t>2.……</w:t>
            </w:r>
          </w:p>
        </w:tc>
        <w:tc>
          <w:tcPr>
            <w:tcW w:w="2169" w:type="dxa"/>
            <w:vAlign w:val="center"/>
          </w:tcPr>
          <w:p w:rsidR="004077BD" w:rsidRDefault="004077BD">
            <w:pPr>
              <w:spacing w:line="360" w:lineRule="exact"/>
              <w:jc w:val="center"/>
              <w:rPr>
                <w:rFonts w:ascii="宋体" w:hAnsi="宋体"/>
                <w:b/>
                <w:szCs w:val="21"/>
              </w:rPr>
            </w:pPr>
          </w:p>
        </w:tc>
        <w:tc>
          <w:tcPr>
            <w:tcW w:w="1472" w:type="dxa"/>
            <w:vAlign w:val="center"/>
          </w:tcPr>
          <w:p w:rsidR="004077BD" w:rsidRDefault="004077BD">
            <w:pPr>
              <w:spacing w:line="360" w:lineRule="exact"/>
              <w:jc w:val="center"/>
              <w:rPr>
                <w:rFonts w:ascii="宋体" w:hAnsi="宋体"/>
                <w:b/>
                <w:szCs w:val="21"/>
              </w:rPr>
            </w:pPr>
          </w:p>
        </w:tc>
      </w:tr>
      <w:tr w:rsidR="004077BD">
        <w:trPr>
          <w:trHeight w:val="286"/>
          <w:jc w:val="center"/>
        </w:trPr>
        <w:tc>
          <w:tcPr>
            <w:tcW w:w="1057" w:type="dxa"/>
            <w:vMerge/>
          </w:tcPr>
          <w:p w:rsidR="004077BD" w:rsidRDefault="004077BD">
            <w:pPr>
              <w:spacing w:line="360" w:lineRule="exact"/>
              <w:jc w:val="center"/>
              <w:rPr>
                <w:rFonts w:ascii="宋体" w:hAnsi="宋体"/>
                <w:szCs w:val="21"/>
              </w:rPr>
            </w:pPr>
          </w:p>
        </w:tc>
        <w:tc>
          <w:tcPr>
            <w:tcW w:w="4854" w:type="dxa"/>
          </w:tcPr>
          <w:p w:rsidR="004077BD" w:rsidRDefault="00043926">
            <w:pPr>
              <w:spacing w:line="360" w:lineRule="exact"/>
              <w:jc w:val="center"/>
              <w:rPr>
                <w:rFonts w:ascii="宋体" w:hAnsi="宋体"/>
                <w:szCs w:val="21"/>
              </w:rPr>
            </w:pPr>
            <w:r>
              <w:rPr>
                <w:rFonts w:ascii="宋体" w:hAnsi="宋体" w:hint="eastAsia"/>
                <w:szCs w:val="21"/>
              </w:rPr>
              <w:t>……</w:t>
            </w:r>
          </w:p>
        </w:tc>
        <w:tc>
          <w:tcPr>
            <w:tcW w:w="2169" w:type="dxa"/>
            <w:vAlign w:val="center"/>
          </w:tcPr>
          <w:p w:rsidR="004077BD" w:rsidRDefault="004077BD">
            <w:pPr>
              <w:spacing w:line="360" w:lineRule="exact"/>
              <w:jc w:val="center"/>
              <w:rPr>
                <w:rFonts w:ascii="宋体" w:hAnsi="宋体"/>
                <w:b/>
                <w:szCs w:val="21"/>
              </w:rPr>
            </w:pPr>
          </w:p>
        </w:tc>
        <w:tc>
          <w:tcPr>
            <w:tcW w:w="1472" w:type="dxa"/>
            <w:vAlign w:val="center"/>
          </w:tcPr>
          <w:p w:rsidR="004077BD" w:rsidRDefault="004077BD">
            <w:pPr>
              <w:spacing w:line="360" w:lineRule="exact"/>
              <w:jc w:val="center"/>
              <w:rPr>
                <w:rFonts w:ascii="宋体" w:hAnsi="宋体"/>
                <w:b/>
                <w:szCs w:val="21"/>
              </w:rPr>
            </w:pPr>
          </w:p>
        </w:tc>
      </w:tr>
    </w:tbl>
    <w:p w:rsidR="004077BD" w:rsidRDefault="004077BD">
      <w:pPr>
        <w:pStyle w:val="ab"/>
        <w:spacing w:line="360" w:lineRule="auto"/>
        <w:ind w:firstLineChars="201" w:firstLine="424"/>
        <w:rPr>
          <w:rFonts w:hAnsi="宋体"/>
          <w:b/>
          <w:szCs w:val="21"/>
        </w:rPr>
      </w:pPr>
    </w:p>
    <w:p w:rsidR="004077BD" w:rsidRDefault="00043926">
      <w:pPr>
        <w:pStyle w:val="ab"/>
        <w:spacing w:line="360" w:lineRule="auto"/>
        <w:ind w:firstLineChars="201" w:firstLine="424"/>
        <w:rPr>
          <w:b/>
        </w:rPr>
      </w:pPr>
      <w:r>
        <w:rPr>
          <w:rFonts w:hAnsi="宋体" w:hint="eastAsia"/>
          <w:b/>
          <w:szCs w:val="21"/>
        </w:rPr>
        <w:t>注：请投标人按照招标文件规定的审查和评分内容，自上而下的顺序填写本表</w:t>
      </w:r>
      <w:r>
        <w:rPr>
          <w:rFonts w:hint="eastAsia"/>
          <w:b/>
          <w:szCs w:val="21"/>
        </w:rPr>
        <w:t>。因项目次序混乱而影响评标结果者，投标人自负其责。</w:t>
      </w:r>
    </w:p>
    <w:p w:rsidR="004077BD" w:rsidRDefault="004077BD">
      <w:pPr>
        <w:pStyle w:val="3"/>
        <w:jc w:val="center"/>
      </w:pPr>
    </w:p>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043926">
      <w:pPr>
        <w:widowControl/>
        <w:jc w:val="left"/>
      </w:pPr>
      <w:r>
        <w:br w:type="page"/>
      </w:r>
    </w:p>
    <w:p w:rsidR="004077BD" w:rsidRDefault="004077BD"/>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50" w:name="_Toc44690432"/>
      <w:bookmarkStart w:id="51" w:name="_Toc44690705"/>
      <w:bookmarkStart w:id="52" w:name="_Toc44691164"/>
      <w:bookmarkStart w:id="53" w:name="_Toc44691396"/>
      <w:r>
        <w:rPr>
          <w:rFonts w:asciiTheme="minorEastAsia" w:eastAsiaTheme="minorEastAsia" w:hAnsiTheme="minorEastAsia" w:hint="eastAsia"/>
          <w:sz w:val="24"/>
        </w:rPr>
        <w:t>格式1  投标人资格证明文件</w:t>
      </w:r>
      <w:bookmarkEnd w:id="50"/>
      <w:bookmarkEnd w:id="51"/>
      <w:bookmarkEnd w:id="52"/>
      <w:bookmarkEnd w:id="53"/>
    </w:p>
    <w:p w:rsidR="004077BD" w:rsidRDefault="004077BD">
      <w:pPr>
        <w:adjustRightInd w:val="0"/>
        <w:snapToGrid w:val="0"/>
        <w:spacing w:line="360" w:lineRule="auto"/>
        <w:rPr>
          <w:rFonts w:ascii="宋体" w:hAnsi="宋体"/>
          <w:bCs/>
          <w:snapToGrid w:val="0"/>
          <w:kern w:val="0"/>
          <w:szCs w:val="21"/>
        </w:rPr>
      </w:pPr>
    </w:p>
    <w:p w:rsidR="004077BD" w:rsidRDefault="00043926">
      <w:pPr>
        <w:adjustRightInd w:val="0"/>
        <w:snapToGrid w:val="0"/>
        <w:spacing w:line="360" w:lineRule="auto"/>
        <w:ind w:firstLineChars="202" w:firstLine="424"/>
        <w:rPr>
          <w:rFonts w:ascii="宋体" w:hAnsi="宋体"/>
          <w:bCs/>
          <w:snapToGrid w:val="0"/>
          <w:kern w:val="0"/>
          <w:szCs w:val="21"/>
        </w:rPr>
      </w:pPr>
      <w:r>
        <w:rPr>
          <w:rFonts w:ascii="宋体" w:hAnsi="宋体" w:hint="eastAsia"/>
          <w:bCs/>
          <w:snapToGrid w:val="0"/>
          <w:kern w:val="0"/>
          <w:szCs w:val="21"/>
        </w:rPr>
        <w:t>1、</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4077BD" w:rsidRDefault="00043926">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sidR="009134BC">
        <w:rPr>
          <w:rFonts w:hint="eastAsia"/>
          <w:szCs w:val="21"/>
        </w:rPr>
        <w:t>政府采购投标及履约承诺函</w:t>
      </w:r>
      <w:r>
        <w:rPr>
          <w:rFonts w:ascii="宋体" w:hAnsi="宋体" w:hint="eastAsia"/>
        </w:rPr>
        <w:t>（详见格式《</w:t>
      </w:r>
      <w:r w:rsidR="009134BC">
        <w:rPr>
          <w:rFonts w:ascii="宋体" w:hAnsi="宋体" w:hint="eastAsia"/>
        </w:rPr>
        <w:t>政府采购投标及履约承诺函</w:t>
      </w:r>
      <w:r>
        <w:rPr>
          <w:rFonts w:ascii="宋体" w:hAnsi="宋体" w:hint="eastAsia"/>
        </w:rPr>
        <w:t>》）</w:t>
      </w:r>
    </w:p>
    <w:p w:rsidR="004077BD" w:rsidRDefault="00043926">
      <w:pPr>
        <w:adjustRightInd w:val="0"/>
        <w:snapToGrid w:val="0"/>
        <w:spacing w:line="360" w:lineRule="auto"/>
        <w:ind w:firstLineChars="202" w:firstLine="424"/>
        <w:rPr>
          <w:rFonts w:ascii="宋体" w:hAnsi="宋体"/>
        </w:rPr>
      </w:pPr>
      <w:r>
        <w:rPr>
          <w:rFonts w:ascii="宋体" w:hAnsi="宋体" w:hint="eastAsia"/>
        </w:rPr>
        <w:t>3、其它资格证明材料（按第一章投标邀请“申请人的资格要求”提供）</w:t>
      </w:r>
    </w:p>
    <w:p w:rsidR="004077BD" w:rsidRDefault="004077BD">
      <w:pPr>
        <w:adjustRightInd w:val="0"/>
        <w:snapToGrid w:val="0"/>
        <w:spacing w:line="360" w:lineRule="auto"/>
        <w:rPr>
          <w:rFonts w:ascii="宋体" w:hAnsi="宋体"/>
          <w:bCs/>
          <w:snapToGrid w:val="0"/>
          <w:kern w:val="0"/>
        </w:rPr>
      </w:pPr>
    </w:p>
    <w:p w:rsidR="004077BD" w:rsidRDefault="00043926">
      <w:pPr>
        <w:adjustRightInd w:val="0"/>
        <w:snapToGrid w:val="0"/>
        <w:spacing w:line="360" w:lineRule="auto"/>
        <w:ind w:firstLineChars="201" w:firstLine="424"/>
        <w:rPr>
          <w:rFonts w:ascii="楷体_GB2312" w:eastAsia="楷体_GB2312"/>
          <w:b/>
          <w:bCs/>
          <w:snapToGrid w:val="0"/>
          <w:kern w:val="0"/>
          <w:szCs w:val="21"/>
        </w:rPr>
      </w:pPr>
      <w:r>
        <w:rPr>
          <w:rFonts w:ascii="楷体_GB2312" w:eastAsia="楷体_GB2312" w:hint="eastAsia"/>
          <w:b/>
          <w:bCs/>
          <w:snapToGrid w:val="0"/>
          <w:kern w:val="0"/>
          <w:szCs w:val="21"/>
        </w:rPr>
        <w:t>注：投标人提供的以上资料若为复印件或扫描件需加盖公章</w:t>
      </w: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043926">
      <w:pPr>
        <w:widowControl/>
        <w:jc w:val="left"/>
        <w:rPr>
          <w:b/>
          <w:snapToGrid w:val="0"/>
          <w:sz w:val="32"/>
          <w:szCs w:val="32"/>
        </w:rPr>
      </w:pPr>
      <w:r>
        <w:rPr>
          <w:b/>
          <w:snapToGrid w:val="0"/>
          <w:sz w:val="32"/>
          <w:szCs w:val="32"/>
        </w:rPr>
        <w:br w:type="page"/>
      </w:r>
    </w:p>
    <w:p w:rsidR="004077BD" w:rsidRDefault="004077BD">
      <w:pPr>
        <w:adjustRightInd w:val="0"/>
        <w:snapToGrid w:val="0"/>
        <w:spacing w:line="300" w:lineRule="auto"/>
        <w:jc w:val="center"/>
        <w:rPr>
          <w:b/>
          <w:snapToGrid w:val="0"/>
          <w:sz w:val="32"/>
          <w:szCs w:val="32"/>
        </w:rPr>
      </w:pPr>
    </w:p>
    <w:p w:rsidR="004077BD" w:rsidRDefault="009134BC">
      <w:pPr>
        <w:adjustRightInd w:val="0"/>
        <w:spacing w:line="300" w:lineRule="auto"/>
        <w:ind w:hanging="2"/>
        <w:jc w:val="center"/>
      </w:pPr>
      <w:r>
        <w:rPr>
          <w:rFonts w:hint="eastAsia"/>
          <w:b/>
          <w:snapToGrid w:val="0"/>
          <w:kern w:val="0"/>
          <w:sz w:val="28"/>
        </w:rPr>
        <w:t>政府采购投标及履约承诺函</w:t>
      </w:r>
    </w:p>
    <w:p w:rsidR="004077BD" w:rsidRDefault="004077BD">
      <w:pPr>
        <w:spacing w:line="360" w:lineRule="auto"/>
        <w:rPr>
          <w:rFonts w:ascii="宋体" w:hAnsi="宋体" w:cs="Courier New"/>
          <w:snapToGrid w:val="0"/>
          <w:szCs w:val="18"/>
        </w:rPr>
      </w:pPr>
    </w:p>
    <w:p w:rsidR="00522FA1" w:rsidRDefault="00522FA1" w:rsidP="00522FA1">
      <w:pPr>
        <w:spacing w:line="400" w:lineRule="exact"/>
        <w:rPr>
          <w:rFonts w:ascii="宋体" w:hAnsi="宋体" w:cs="Courier New"/>
          <w:snapToGrid w:val="0"/>
          <w:szCs w:val="18"/>
        </w:rPr>
      </w:pPr>
      <w:r>
        <w:rPr>
          <w:rFonts w:ascii="宋体" w:hAnsi="宋体" w:cs="Courier New" w:hint="eastAsia"/>
          <w:snapToGrid w:val="0"/>
          <w:szCs w:val="18"/>
        </w:rPr>
        <w:t>深圳市中正招标有限公司：</w:t>
      </w:r>
    </w:p>
    <w:p w:rsidR="00522FA1" w:rsidRDefault="00522FA1" w:rsidP="00522FA1">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522FA1" w:rsidRDefault="00522FA1" w:rsidP="00522FA1">
      <w:pPr>
        <w:spacing w:line="400" w:lineRule="exact"/>
        <w:ind w:firstLineChars="200" w:firstLine="420"/>
        <w:rPr>
          <w:rFonts w:ascii="宋体" w:hAnsi="宋体"/>
          <w:szCs w:val="21"/>
        </w:rPr>
      </w:pPr>
      <w:r>
        <w:rPr>
          <w:rFonts w:ascii="宋体" w:hAnsi="宋体" w:hint="eastAsia"/>
          <w:szCs w:val="21"/>
        </w:rPr>
        <w:t>1.我单位</w:t>
      </w:r>
      <w:r w:rsidRPr="00D5765B">
        <w:rPr>
          <w:rFonts w:ascii="宋体" w:hAnsi="宋体" w:hint="eastAsia"/>
          <w:szCs w:val="21"/>
        </w:rPr>
        <w:t>满足</w:t>
      </w:r>
      <w:r>
        <w:rPr>
          <w:rFonts w:ascii="宋体" w:hAnsi="宋体" w:hint="eastAsia"/>
          <w:szCs w:val="21"/>
        </w:rPr>
        <w:t>《中华人民共和国政府采购法》第二十二条</w:t>
      </w:r>
      <w:r w:rsidRPr="003C5B3E">
        <w:rPr>
          <w:rFonts w:ascii="宋体" w:hAnsi="宋体" w:hint="eastAsia"/>
          <w:szCs w:val="21"/>
        </w:rPr>
        <w:t>规定</w:t>
      </w:r>
      <w:r>
        <w:rPr>
          <w:rFonts w:ascii="宋体" w:hAnsi="宋体" w:hint="eastAsia"/>
          <w:szCs w:val="21"/>
        </w:rPr>
        <w:t>的条件。</w:t>
      </w:r>
    </w:p>
    <w:p w:rsidR="00522FA1" w:rsidRDefault="00522FA1" w:rsidP="00522FA1">
      <w:pPr>
        <w:spacing w:line="400" w:lineRule="exact"/>
        <w:ind w:firstLineChars="200" w:firstLine="420"/>
        <w:rPr>
          <w:rFonts w:ascii="宋体" w:hAnsi="宋体"/>
          <w:szCs w:val="21"/>
        </w:rPr>
      </w:pPr>
      <w:r>
        <w:rPr>
          <w:rFonts w:ascii="宋体" w:hAnsi="宋体" w:hint="eastAsia"/>
          <w:szCs w:val="21"/>
        </w:rPr>
        <w:t>2.我单位参与本项目投标前三年内，在经营活动中没有重大违法记录。</w:t>
      </w:r>
    </w:p>
    <w:p w:rsidR="00522FA1" w:rsidRDefault="00522FA1" w:rsidP="00522FA1">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r w:rsidRPr="00AB5BB0">
        <w:rPr>
          <w:rFonts w:ascii="宋体" w:hAnsi="宋体" w:cs="Courier New" w:hint="eastAsia"/>
          <w:snapToGrid w:val="0"/>
          <w:szCs w:val="18"/>
        </w:rPr>
        <w:t>与其他投标供应商不存在“单位负责人为同一人或者存在直接控股、管理关系”的情况</w:t>
      </w:r>
      <w:r>
        <w:rPr>
          <w:rFonts w:hint="eastAsia"/>
        </w:rPr>
        <w:t>。</w:t>
      </w:r>
    </w:p>
    <w:p w:rsidR="00522FA1" w:rsidRPr="003C5B3E" w:rsidRDefault="00522FA1" w:rsidP="00522FA1">
      <w:pPr>
        <w:spacing w:line="400" w:lineRule="exact"/>
        <w:ind w:firstLineChars="200" w:firstLine="420"/>
        <w:rPr>
          <w:rFonts w:ascii="宋体" w:hAnsi="宋体"/>
          <w:szCs w:val="21"/>
        </w:rPr>
      </w:pPr>
      <w:r>
        <w:rPr>
          <w:rFonts w:ascii="宋体" w:hAnsi="宋体" w:hint="eastAsia"/>
          <w:szCs w:val="21"/>
        </w:rPr>
        <w:t>4.我单位承诺不非法转包或分包。</w:t>
      </w:r>
    </w:p>
    <w:p w:rsidR="00522FA1" w:rsidRPr="003C5B3E" w:rsidRDefault="00522FA1" w:rsidP="00522FA1">
      <w:pPr>
        <w:spacing w:line="400" w:lineRule="exact"/>
        <w:ind w:firstLineChars="200" w:firstLine="420"/>
        <w:rPr>
          <w:rFonts w:ascii="宋体" w:hAnsi="宋体"/>
          <w:szCs w:val="21"/>
        </w:rPr>
      </w:pPr>
      <w:r>
        <w:rPr>
          <w:rFonts w:ascii="宋体" w:hAnsi="宋体" w:hint="eastAsia"/>
          <w:szCs w:val="21"/>
        </w:rPr>
        <w:t>5.我单位本招标项目所提供的货物或服务未侵犯知识产权。</w:t>
      </w:r>
    </w:p>
    <w:p w:rsidR="00522FA1" w:rsidRDefault="00522FA1" w:rsidP="00522FA1">
      <w:pPr>
        <w:spacing w:line="400" w:lineRule="exact"/>
        <w:ind w:firstLineChars="200" w:firstLine="420"/>
        <w:rPr>
          <w:rFonts w:ascii="宋体" w:hAnsi="宋体"/>
          <w:szCs w:val="21"/>
        </w:rPr>
      </w:pPr>
      <w:r>
        <w:rPr>
          <w:rFonts w:ascii="宋体" w:hAnsi="宋体" w:hint="eastAsia"/>
          <w:szCs w:val="21"/>
        </w:rPr>
        <w:t>6.我单位参与该项目投标，严格遵循公平竞争的原则，不恶意串通，不妨碍其他投标人的竞争行为，不损害采购人或者其他投标人的合法权益。我单位已清楚，如违反上述要求，将作投标无效处理。</w:t>
      </w:r>
    </w:p>
    <w:p w:rsidR="00522FA1" w:rsidRDefault="00522FA1" w:rsidP="00522FA1">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522FA1" w:rsidRDefault="00522FA1" w:rsidP="00522FA1">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522FA1" w:rsidRDefault="00522FA1" w:rsidP="00522FA1">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522FA1" w:rsidRPr="00C56DB7" w:rsidRDefault="00522FA1" w:rsidP="00522FA1">
      <w:pPr>
        <w:spacing w:line="400" w:lineRule="exact"/>
        <w:ind w:firstLineChars="200" w:firstLine="420"/>
        <w:rPr>
          <w:rFonts w:ascii="宋体" w:hAnsi="宋体"/>
          <w:szCs w:val="21"/>
        </w:rPr>
      </w:pPr>
      <w:r>
        <w:rPr>
          <w:rFonts w:ascii="宋体" w:hAnsi="宋体" w:hint="eastAsia"/>
          <w:szCs w:val="21"/>
        </w:rPr>
        <w:t>10.</w:t>
      </w:r>
      <w:r w:rsidRPr="00C56DB7">
        <w:rPr>
          <w:rFonts w:ascii="宋体" w:hAnsi="宋体" w:hint="eastAsia"/>
          <w:szCs w:val="21"/>
        </w:rPr>
        <w:t>我单位获得中标、成交资格后无正当理由放弃中标、成交资格的，自愿接受政府采购主管部门将我单位放弃中标、成交资格的信息公示在深圳市政府采购监管网，公示期一年，一切不利后果我单位均自愿承担。</w:t>
      </w:r>
    </w:p>
    <w:p w:rsidR="00522FA1" w:rsidRPr="00C56DB7" w:rsidRDefault="00522FA1" w:rsidP="00522FA1">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522FA1" w:rsidRDefault="00522FA1" w:rsidP="00522FA1">
      <w:pPr>
        <w:spacing w:line="360" w:lineRule="auto"/>
        <w:ind w:firstLine="600"/>
        <w:rPr>
          <w:rFonts w:cs="Courier New"/>
          <w:snapToGrid w:val="0"/>
          <w:szCs w:val="18"/>
        </w:rPr>
      </w:pPr>
    </w:p>
    <w:p w:rsidR="00522FA1" w:rsidRDefault="00522FA1" w:rsidP="00522FA1">
      <w:pPr>
        <w:adjustRightInd w:val="0"/>
        <w:snapToGrid w:val="0"/>
        <w:spacing w:line="300" w:lineRule="auto"/>
        <w:rPr>
          <w:snapToGrid w:val="0"/>
          <w:kern w:val="0"/>
        </w:rPr>
      </w:pPr>
      <w:r>
        <w:rPr>
          <w:rFonts w:hint="eastAsia"/>
          <w:snapToGrid w:val="0"/>
          <w:kern w:val="0"/>
        </w:rPr>
        <w:t>投标单位：（盖章）</w:t>
      </w:r>
    </w:p>
    <w:p w:rsidR="00522FA1" w:rsidRDefault="00522FA1" w:rsidP="00522FA1">
      <w:pPr>
        <w:adjustRightInd w:val="0"/>
        <w:snapToGrid w:val="0"/>
        <w:spacing w:line="300" w:lineRule="auto"/>
        <w:rPr>
          <w:snapToGrid w:val="0"/>
          <w:kern w:val="0"/>
        </w:rPr>
      </w:pPr>
    </w:p>
    <w:p w:rsidR="00522FA1" w:rsidRDefault="00522FA1" w:rsidP="00522FA1">
      <w:pPr>
        <w:adjustRightInd w:val="0"/>
        <w:snapToGrid w:val="0"/>
        <w:spacing w:line="300" w:lineRule="auto"/>
        <w:rPr>
          <w:snapToGrid w:val="0"/>
          <w:kern w:val="0"/>
        </w:rPr>
      </w:pPr>
    </w:p>
    <w:p w:rsidR="00522FA1" w:rsidRDefault="00522FA1" w:rsidP="00522FA1">
      <w:pPr>
        <w:adjustRightInd w:val="0"/>
        <w:snapToGrid w:val="0"/>
        <w:spacing w:line="300" w:lineRule="auto"/>
        <w:rPr>
          <w:snapToGrid w:val="0"/>
          <w:kern w:val="0"/>
        </w:rPr>
      </w:pPr>
      <w:r>
        <w:rPr>
          <w:rFonts w:hint="eastAsia"/>
          <w:snapToGrid w:val="0"/>
          <w:kern w:val="0"/>
        </w:rPr>
        <w:t>授权代表或法定代表人：（签字）</w:t>
      </w:r>
    </w:p>
    <w:p w:rsidR="00522FA1" w:rsidRDefault="00522FA1" w:rsidP="00522FA1">
      <w:pPr>
        <w:adjustRightInd w:val="0"/>
        <w:snapToGrid w:val="0"/>
        <w:spacing w:line="300" w:lineRule="auto"/>
        <w:ind w:right="420"/>
        <w:rPr>
          <w:snapToGrid w:val="0"/>
          <w:kern w:val="0"/>
        </w:rPr>
      </w:pPr>
    </w:p>
    <w:p w:rsidR="00522FA1" w:rsidRDefault="00522FA1" w:rsidP="00522FA1">
      <w:pPr>
        <w:adjustRightInd w:val="0"/>
        <w:snapToGrid w:val="0"/>
        <w:spacing w:line="360" w:lineRule="auto"/>
        <w:ind w:firstLine="600"/>
        <w:jc w:val="right"/>
      </w:pPr>
      <w:r>
        <w:rPr>
          <w:rFonts w:hint="eastAsia"/>
        </w:rPr>
        <w:t>年月日</w:t>
      </w:r>
    </w:p>
    <w:p w:rsidR="00522FA1" w:rsidRDefault="00522FA1" w:rsidP="00522FA1">
      <w:pPr>
        <w:widowControl/>
        <w:jc w:val="left"/>
      </w:pPr>
      <w:r>
        <w:br w:type="page"/>
      </w:r>
    </w:p>
    <w:p w:rsidR="00522FA1" w:rsidRDefault="00522FA1" w:rsidP="00522FA1">
      <w:pPr>
        <w:adjustRightInd w:val="0"/>
        <w:snapToGrid w:val="0"/>
        <w:spacing w:line="360" w:lineRule="auto"/>
        <w:ind w:firstLine="600"/>
        <w:jc w:val="right"/>
      </w:pPr>
    </w:p>
    <w:p w:rsidR="00522FA1" w:rsidRPr="009A363C" w:rsidRDefault="00522FA1" w:rsidP="00522FA1">
      <w:pPr>
        <w:pStyle w:val="3"/>
        <w:spacing w:before="0" w:after="0" w:line="360" w:lineRule="auto"/>
        <w:jc w:val="center"/>
        <w:rPr>
          <w:rFonts w:asciiTheme="minorEastAsia" w:eastAsiaTheme="minorEastAsia" w:hAnsiTheme="minorEastAsia"/>
          <w:kern w:val="0"/>
          <w:sz w:val="28"/>
          <w:szCs w:val="28"/>
        </w:rPr>
      </w:pPr>
      <w:bookmarkStart w:id="54" w:name="_Toc73610159"/>
      <w:r w:rsidRPr="009A363C">
        <w:rPr>
          <w:rFonts w:asciiTheme="minorEastAsia" w:eastAsiaTheme="minorEastAsia" w:hAnsiTheme="minorEastAsia" w:hint="eastAsia"/>
          <w:kern w:val="0"/>
          <w:sz w:val="28"/>
          <w:szCs w:val="28"/>
        </w:rPr>
        <w:t>股东构成审查表</w:t>
      </w:r>
      <w:bookmarkEnd w:id="54"/>
    </w:p>
    <w:p w:rsidR="00522FA1" w:rsidRPr="00D834AD" w:rsidRDefault="00522FA1" w:rsidP="00522FA1"/>
    <w:p w:rsidR="00522FA1" w:rsidRDefault="00522FA1" w:rsidP="00522FA1">
      <w:pPr>
        <w:spacing w:line="360" w:lineRule="auto"/>
        <w:rPr>
          <w:rFonts w:asciiTheme="minorEastAsia" w:eastAsiaTheme="minorEastAsia" w:hAnsiTheme="minorEastAsia"/>
          <w:szCs w:val="21"/>
          <w:u w:val="single"/>
        </w:rPr>
      </w:pPr>
      <w:r>
        <w:rPr>
          <w:rFonts w:asciiTheme="minorEastAsia" w:eastAsiaTheme="minorEastAsia" w:hAnsiTheme="minorEastAsia" w:hint="eastAsia"/>
          <w:snapToGrid w:val="0"/>
          <w:szCs w:val="21"/>
        </w:rPr>
        <w:t>项目</w:t>
      </w:r>
      <w:r w:rsidRPr="00D834AD">
        <w:rPr>
          <w:rFonts w:asciiTheme="minorEastAsia" w:eastAsiaTheme="minorEastAsia" w:hAnsiTheme="minorEastAsia" w:hint="eastAsia"/>
          <w:szCs w:val="21"/>
        </w:rPr>
        <w:t>名称</w:t>
      </w:r>
      <w:r>
        <w:rPr>
          <w:rFonts w:asciiTheme="minorEastAsia" w:eastAsiaTheme="minorEastAsia" w:hAnsiTheme="minorEastAsia" w:hint="eastAsia"/>
          <w:szCs w:val="21"/>
        </w:rPr>
        <w:t>：</w:t>
      </w:r>
    </w:p>
    <w:p w:rsidR="00522FA1" w:rsidRPr="00D834AD" w:rsidRDefault="00522FA1" w:rsidP="00522FA1">
      <w:pPr>
        <w:spacing w:line="360" w:lineRule="auto"/>
        <w:rPr>
          <w:rFonts w:asciiTheme="minorEastAsia" w:eastAsiaTheme="minorEastAsia" w:hAnsiTheme="minorEastAsia"/>
          <w:szCs w:val="21"/>
          <w:u w:val="single"/>
        </w:rPr>
      </w:pPr>
      <w:r w:rsidRPr="00D834AD">
        <w:rPr>
          <w:rFonts w:asciiTheme="minorEastAsia" w:eastAsiaTheme="minorEastAsia" w:hAnsiTheme="minorEastAsia" w:hint="eastAsia"/>
          <w:szCs w:val="21"/>
        </w:rPr>
        <w:t>项目编号</w:t>
      </w:r>
      <w:r>
        <w:rPr>
          <w:rFonts w:asciiTheme="minorEastAsia" w:eastAsiaTheme="minorEastAsia" w:hAnsiTheme="minorEastAsia" w:hint="eastAsia"/>
          <w:szCs w:val="21"/>
        </w:rPr>
        <w:t>：</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244"/>
        <w:gridCol w:w="1748"/>
        <w:gridCol w:w="2222"/>
      </w:tblGrid>
      <w:tr w:rsidR="00522FA1" w:rsidRPr="00D834AD" w:rsidTr="00271CD9">
        <w:trPr>
          <w:trHeight w:val="779"/>
          <w:jc w:val="center"/>
        </w:trPr>
        <w:tc>
          <w:tcPr>
            <w:tcW w:w="1101" w:type="dxa"/>
            <w:vAlign w:val="center"/>
          </w:tcPr>
          <w:p w:rsidR="00522FA1" w:rsidRPr="00D834AD" w:rsidRDefault="00522FA1" w:rsidP="00271CD9">
            <w:pPr>
              <w:spacing w:line="360" w:lineRule="auto"/>
              <w:jc w:val="center"/>
              <w:rPr>
                <w:rFonts w:asciiTheme="minorEastAsia" w:eastAsiaTheme="minorEastAsia" w:hAnsiTheme="minorEastAsia"/>
                <w:b/>
                <w:szCs w:val="21"/>
              </w:rPr>
            </w:pPr>
            <w:r w:rsidRPr="00D834AD">
              <w:rPr>
                <w:rFonts w:asciiTheme="minorEastAsia" w:eastAsiaTheme="minorEastAsia" w:hAnsiTheme="minorEastAsia" w:hint="eastAsia"/>
                <w:b/>
                <w:szCs w:val="21"/>
              </w:rPr>
              <w:t>序号</w:t>
            </w:r>
          </w:p>
        </w:tc>
        <w:tc>
          <w:tcPr>
            <w:tcW w:w="5244" w:type="dxa"/>
            <w:vAlign w:val="center"/>
          </w:tcPr>
          <w:p w:rsidR="00522FA1" w:rsidRPr="00D834AD" w:rsidRDefault="00522FA1" w:rsidP="00271CD9">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w:t>
            </w:r>
            <w:r w:rsidRPr="00D834AD">
              <w:rPr>
                <w:rFonts w:asciiTheme="minorEastAsia" w:eastAsiaTheme="minorEastAsia" w:hAnsiTheme="minorEastAsia" w:hint="eastAsia"/>
                <w:b/>
                <w:szCs w:val="21"/>
              </w:rPr>
              <w:t>股东构成审查</w:t>
            </w:r>
            <w:r>
              <w:rPr>
                <w:rFonts w:asciiTheme="minorEastAsia" w:eastAsiaTheme="minorEastAsia" w:hAnsiTheme="minorEastAsia" w:hint="eastAsia"/>
                <w:b/>
                <w:szCs w:val="21"/>
              </w:rPr>
              <w:t>内容</w:t>
            </w:r>
          </w:p>
        </w:tc>
        <w:tc>
          <w:tcPr>
            <w:tcW w:w="1748" w:type="dxa"/>
            <w:vAlign w:val="center"/>
          </w:tcPr>
          <w:p w:rsidR="00522FA1" w:rsidRDefault="00522FA1" w:rsidP="00271CD9">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投标人响应情况</w:t>
            </w:r>
          </w:p>
          <w:p w:rsidR="00522FA1" w:rsidRPr="00D834AD" w:rsidRDefault="00522FA1" w:rsidP="00271CD9">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w:t>
            </w:r>
            <w:r w:rsidRPr="00D834AD">
              <w:rPr>
                <w:rFonts w:asciiTheme="minorEastAsia" w:eastAsiaTheme="minorEastAsia" w:hAnsiTheme="minorEastAsia" w:hint="eastAsia"/>
                <w:b/>
                <w:szCs w:val="21"/>
              </w:rPr>
              <w:t>是</w:t>
            </w:r>
            <w:r>
              <w:rPr>
                <w:rFonts w:asciiTheme="minorEastAsia" w:eastAsiaTheme="minorEastAsia" w:hAnsiTheme="minorEastAsia" w:hint="eastAsia"/>
                <w:b/>
                <w:szCs w:val="21"/>
              </w:rPr>
              <w:t>或</w:t>
            </w:r>
            <w:r w:rsidRPr="00D834AD">
              <w:rPr>
                <w:rFonts w:asciiTheme="minorEastAsia" w:eastAsiaTheme="minorEastAsia" w:hAnsiTheme="minorEastAsia" w:hint="eastAsia"/>
                <w:b/>
                <w:szCs w:val="21"/>
              </w:rPr>
              <w:t>否</w:t>
            </w:r>
            <w:r>
              <w:rPr>
                <w:rFonts w:asciiTheme="minorEastAsia" w:eastAsiaTheme="minorEastAsia" w:hAnsiTheme="minorEastAsia" w:hint="eastAsia"/>
                <w:b/>
                <w:szCs w:val="21"/>
              </w:rPr>
              <w:t>）</w:t>
            </w:r>
          </w:p>
        </w:tc>
        <w:tc>
          <w:tcPr>
            <w:tcW w:w="2222" w:type="dxa"/>
            <w:vAlign w:val="center"/>
          </w:tcPr>
          <w:p w:rsidR="00522FA1" w:rsidRPr="00D834AD" w:rsidRDefault="00522FA1" w:rsidP="00271CD9">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名单</w:t>
            </w:r>
          </w:p>
        </w:tc>
      </w:tr>
      <w:tr w:rsidR="00522FA1" w:rsidRPr="00D834AD" w:rsidTr="00271CD9">
        <w:trPr>
          <w:trHeight w:val="817"/>
          <w:jc w:val="center"/>
        </w:trPr>
        <w:tc>
          <w:tcPr>
            <w:tcW w:w="1101" w:type="dxa"/>
            <w:vAlign w:val="center"/>
          </w:tcPr>
          <w:p w:rsidR="00522FA1" w:rsidRPr="00D834AD" w:rsidRDefault="00522FA1" w:rsidP="00271CD9">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1</w:t>
            </w:r>
          </w:p>
        </w:tc>
        <w:tc>
          <w:tcPr>
            <w:tcW w:w="5244" w:type="dxa"/>
            <w:vAlign w:val="center"/>
          </w:tcPr>
          <w:p w:rsidR="00522FA1" w:rsidRPr="00D834AD" w:rsidRDefault="00522FA1" w:rsidP="00271CD9">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是否存在“与投标供应商单位负责人（法定代表人）为同一人的</w:t>
            </w:r>
            <w:r>
              <w:rPr>
                <w:rFonts w:asciiTheme="minorEastAsia" w:eastAsiaTheme="minorEastAsia" w:hAnsiTheme="minorEastAsia" w:hint="eastAsia"/>
                <w:szCs w:val="21"/>
              </w:rPr>
              <w:t>不同</w:t>
            </w:r>
            <w:r w:rsidRPr="00D834AD">
              <w:rPr>
                <w:rFonts w:asciiTheme="minorEastAsia" w:eastAsiaTheme="minorEastAsia" w:hAnsiTheme="minorEastAsia" w:hint="eastAsia"/>
                <w:szCs w:val="21"/>
              </w:rPr>
              <w:t>单位”</w:t>
            </w:r>
          </w:p>
        </w:tc>
        <w:tc>
          <w:tcPr>
            <w:tcW w:w="1748" w:type="dxa"/>
            <w:vAlign w:val="center"/>
          </w:tcPr>
          <w:p w:rsidR="00522FA1" w:rsidRPr="00D834AD" w:rsidRDefault="00522FA1" w:rsidP="00271CD9">
            <w:pPr>
              <w:spacing w:line="360" w:lineRule="auto"/>
              <w:jc w:val="center"/>
              <w:rPr>
                <w:rFonts w:asciiTheme="minorEastAsia" w:eastAsiaTheme="minorEastAsia" w:hAnsiTheme="minorEastAsia"/>
                <w:szCs w:val="21"/>
              </w:rPr>
            </w:pPr>
          </w:p>
        </w:tc>
        <w:tc>
          <w:tcPr>
            <w:tcW w:w="2222" w:type="dxa"/>
            <w:vAlign w:val="center"/>
          </w:tcPr>
          <w:p w:rsidR="00522FA1" w:rsidRPr="00D834AD" w:rsidRDefault="00522FA1" w:rsidP="00271CD9">
            <w:pPr>
              <w:spacing w:line="360" w:lineRule="auto"/>
              <w:jc w:val="center"/>
              <w:rPr>
                <w:rFonts w:asciiTheme="minorEastAsia" w:eastAsiaTheme="minorEastAsia" w:hAnsiTheme="minorEastAsia"/>
                <w:szCs w:val="21"/>
              </w:rPr>
            </w:pPr>
          </w:p>
        </w:tc>
      </w:tr>
      <w:tr w:rsidR="00522FA1" w:rsidRPr="00D834AD" w:rsidTr="00271CD9">
        <w:trPr>
          <w:trHeight w:val="817"/>
          <w:jc w:val="center"/>
        </w:trPr>
        <w:tc>
          <w:tcPr>
            <w:tcW w:w="1101" w:type="dxa"/>
            <w:vAlign w:val="center"/>
          </w:tcPr>
          <w:p w:rsidR="00522FA1" w:rsidRPr="00D834AD" w:rsidRDefault="00522FA1" w:rsidP="00271CD9">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2</w:t>
            </w:r>
          </w:p>
        </w:tc>
        <w:tc>
          <w:tcPr>
            <w:tcW w:w="5244" w:type="dxa"/>
            <w:vAlign w:val="center"/>
          </w:tcPr>
          <w:p w:rsidR="00522FA1" w:rsidRPr="00D834AD" w:rsidRDefault="00522FA1" w:rsidP="00271CD9">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是否存在“与投标供应商存在管理关系的</w:t>
            </w:r>
            <w:r>
              <w:rPr>
                <w:rFonts w:asciiTheme="minorEastAsia" w:eastAsiaTheme="minorEastAsia" w:hAnsiTheme="minorEastAsia" w:hint="eastAsia"/>
                <w:szCs w:val="21"/>
              </w:rPr>
              <w:t>不同</w:t>
            </w:r>
            <w:r w:rsidRPr="00D834AD">
              <w:rPr>
                <w:rFonts w:asciiTheme="minorEastAsia" w:eastAsiaTheme="minorEastAsia" w:hAnsiTheme="minorEastAsia" w:hint="eastAsia"/>
                <w:szCs w:val="21"/>
              </w:rPr>
              <w:t>单位”</w:t>
            </w:r>
          </w:p>
        </w:tc>
        <w:tc>
          <w:tcPr>
            <w:tcW w:w="1748" w:type="dxa"/>
            <w:vAlign w:val="center"/>
          </w:tcPr>
          <w:p w:rsidR="00522FA1" w:rsidRPr="00D834AD" w:rsidRDefault="00522FA1" w:rsidP="00271CD9">
            <w:pPr>
              <w:spacing w:line="360" w:lineRule="auto"/>
              <w:jc w:val="center"/>
              <w:rPr>
                <w:rFonts w:asciiTheme="minorEastAsia" w:eastAsiaTheme="minorEastAsia" w:hAnsiTheme="minorEastAsia"/>
                <w:szCs w:val="21"/>
              </w:rPr>
            </w:pPr>
          </w:p>
        </w:tc>
        <w:tc>
          <w:tcPr>
            <w:tcW w:w="2222" w:type="dxa"/>
            <w:vAlign w:val="center"/>
          </w:tcPr>
          <w:p w:rsidR="00522FA1" w:rsidRPr="00D834AD" w:rsidRDefault="00522FA1" w:rsidP="00271CD9">
            <w:pPr>
              <w:spacing w:line="360" w:lineRule="auto"/>
              <w:jc w:val="center"/>
              <w:rPr>
                <w:rFonts w:asciiTheme="minorEastAsia" w:eastAsiaTheme="minorEastAsia" w:hAnsiTheme="minorEastAsia"/>
                <w:szCs w:val="21"/>
              </w:rPr>
            </w:pPr>
          </w:p>
        </w:tc>
      </w:tr>
      <w:tr w:rsidR="00522FA1" w:rsidRPr="00D834AD" w:rsidTr="00271CD9">
        <w:trPr>
          <w:trHeight w:val="817"/>
          <w:jc w:val="center"/>
        </w:trPr>
        <w:tc>
          <w:tcPr>
            <w:tcW w:w="1101" w:type="dxa"/>
            <w:vAlign w:val="center"/>
          </w:tcPr>
          <w:p w:rsidR="00522FA1" w:rsidRPr="00D834AD" w:rsidRDefault="00522FA1" w:rsidP="00271CD9">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3</w:t>
            </w:r>
          </w:p>
        </w:tc>
        <w:tc>
          <w:tcPr>
            <w:tcW w:w="5244" w:type="dxa"/>
            <w:vAlign w:val="center"/>
          </w:tcPr>
          <w:p w:rsidR="00522FA1" w:rsidRPr="00D834AD" w:rsidRDefault="00522FA1" w:rsidP="00271CD9">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投标供应商是否有控股的子公司</w:t>
            </w:r>
          </w:p>
        </w:tc>
        <w:tc>
          <w:tcPr>
            <w:tcW w:w="1748" w:type="dxa"/>
            <w:vAlign w:val="center"/>
          </w:tcPr>
          <w:p w:rsidR="00522FA1" w:rsidRPr="00D834AD" w:rsidRDefault="00522FA1" w:rsidP="00271CD9">
            <w:pPr>
              <w:spacing w:line="360" w:lineRule="auto"/>
              <w:jc w:val="center"/>
              <w:rPr>
                <w:rFonts w:asciiTheme="minorEastAsia" w:eastAsiaTheme="minorEastAsia" w:hAnsiTheme="minorEastAsia"/>
                <w:szCs w:val="21"/>
              </w:rPr>
            </w:pPr>
          </w:p>
        </w:tc>
        <w:tc>
          <w:tcPr>
            <w:tcW w:w="2222" w:type="dxa"/>
            <w:vAlign w:val="center"/>
          </w:tcPr>
          <w:p w:rsidR="00522FA1" w:rsidRPr="00D834AD" w:rsidRDefault="00522FA1" w:rsidP="00271CD9">
            <w:pPr>
              <w:spacing w:line="360" w:lineRule="auto"/>
              <w:jc w:val="center"/>
              <w:rPr>
                <w:rFonts w:asciiTheme="minorEastAsia" w:eastAsiaTheme="minorEastAsia" w:hAnsiTheme="minorEastAsia"/>
                <w:szCs w:val="21"/>
              </w:rPr>
            </w:pPr>
          </w:p>
        </w:tc>
      </w:tr>
      <w:tr w:rsidR="00522FA1" w:rsidRPr="00D834AD" w:rsidTr="00271CD9">
        <w:trPr>
          <w:trHeight w:val="817"/>
          <w:jc w:val="center"/>
        </w:trPr>
        <w:tc>
          <w:tcPr>
            <w:tcW w:w="1101" w:type="dxa"/>
            <w:vAlign w:val="center"/>
          </w:tcPr>
          <w:p w:rsidR="00522FA1" w:rsidRPr="00D834AD" w:rsidRDefault="00522FA1" w:rsidP="00271CD9">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4</w:t>
            </w:r>
          </w:p>
        </w:tc>
        <w:tc>
          <w:tcPr>
            <w:tcW w:w="5244" w:type="dxa"/>
            <w:vAlign w:val="center"/>
          </w:tcPr>
          <w:p w:rsidR="00522FA1" w:rsidRPr="00D834AD" w:rsidRDefault="00522FA1" w:rsidP="00271CD9">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控股投标供应商的股东名单</w:t>
            </w:r>
            <w:r w:rsidRPr="0006339B">
              <w:rPr>
                <w:rFonts w:asciiTheme="minorEastAsia" w:eastAsiaTheme="minorEastAsia" w:hAnsiTheme="minorEastAsia" w:hint="eastAsia"/>
                <w:b/>
                <w:szCs w:val="21"/>
              </w:rPr>
              <w:t>（股份制公司单位此项必须响应）</w:t>
            </w:r>
          </w:p>
        </w:tc>
        <w:tc>
          <w:tcPr>
            <w:tcW w:w="1748" w:type="dxa"/>
            <w:vAlign w:val="center"/>
          </w:tcPr>
          <w:p w:rsidR="00522FA1" w:rsidRPr="00D834AD" w:rsidRDefault="00522FA1" w:rsidP="00271CD9">
            <w:pPr>
              <w:spacing w:line="360" w:lineRule="auto"/>
              <w:jc w:val="center"/>
              <w:rPr>
                <w:rFonts w:asciiTheme="minorEastAsia" w:eastAsiaTheme="minorEastAsia" w:hAnsiTheme="minorEastAsia"/>
                <w:szCs w:val="21"/>
              </w:rPr>
            </w:pPr>
          </w:p>
        </w:tc>
        <w:tc>
          <w:tcPr>
            <w:tcW w:w="2222" w:type="dxa"/>
            <w:vAlign w:val="center"/>
          </w:tcPr>
          <w:p w:rsidR="00522FA1" w:rsidRPr="00D834AD" w:rsidRDefault="00522FA1" w:rsidP="00271CD9">
            <w:pPr>
              <w:spacing w:line="360" w:lineRule="auto"/>
              <w:jc w:val="center"/>
              <w:rPr>
                <w:rFonts w:asciiTheme="minorEastAsia" w:eastAsiaTheme="minorEastAsia" w:hAnsiTheme="minorEastAsia"/>
                <w:szCs w:val="21"/>
              </w:rPr>
            </w:pPr>
          </w:p>
        </w:tc>
      </w:tr>
    </w:tbl>
    <w:p w:rsidR="00522FA1" w:rsidRPr="00D834AD" w:rsidRDefault="00522FA1" w:rsidP="00522FA1">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注：</w:t>
      </w:r>
    </w:p>
    <w:p w:rsidR="00522FA1" w:rsidRPr="00D834AD" w:rsidRDefault="00522FA1" w:rsidP="00522FA1">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1</w:t>
      </w:r>
      <w:r>
        <w:rPr>
          <w:rFonts w:asciiTheme="minorEastAsia" w:eastAsiaTheme="minorEastAsia" w:hAnsiTheme="minorEastAsia" w:hint="eastAsia"/>
          <w:b/>
          <w:color w:val="FF0000"/>
          <w:szCs w:val="21"/>
        </w:rPr>
        <w:t>、响应情况为“是”，需在“名单”栏中提供相应的单位、子公司和股东的名单</w:t>
      </w:r>
      <w:r w:rsidRPr="00D834AD">
        <w:rPr>
          <w:rFonts w:asciiTheme="minorEastAsia" w:eastAsiaTheme="minorEastAsia" w:hAnsiTheme="minorEastAsia" w:hint="eastAsia"/>
          <w:b/>
          <w:color w:val="FF0000"/>
          <w:szCs w:val="21"/>
        </w:rPr>
        <w:t>；响应情况为“否”，</w:t>
      </w:r>
      <w:r w:rsidR="005F5D4D" w:rsidRPr="005F5D4D">
        <w:rPr>
          <w:rFonts w:asciiTheme="minorEastAsia" w:eastAsiaTheme="minorEastAsia" w:hAnsiTheme="minorEastAsia" w:hint="eastAsia"/>
          <w:b/>
          <w:color w:val="FF0000"/>
          <w:szCs w:val="21"/>
        </w:rPr>
        <w:t>在“名单”栏</w:t>
      </w:r>
      <w:r>
        <w:rPr>
          <w:rFonts w:asciiTheme="minorEastAsia" w:eastAsiaTheme="minorEastAsia" w:hAnsiTheme="minorEastAsia" w:hint="eastAsia"/>
          <w:b/>
          <w:color w:val="FF0000"/>
          <w:szCs w:val="21"/>
        </w:rPr>
        <w:t>填写“无”</w:t>
      </w:r>
      <w:r w:rsidRPr="00D834AD">
        <w:rPr>
          <w:rFonts w:asciiTheme="minorEastAsia" w:eastAsiaTheme="minorEastAsia" w:hAnsiTheme="minorEastAsia" w:hint="eastAsia"/>
          <w:b/>
          <w:color w:val="FF0000"/>
          <w:szCs w:val="21"/>
        </w:rPr>
        <w:t>（股东情况仅需列明股东名称即可）</w:t>
      </w:r>
      <w:r>
        <w:rPr>
          <w:rFonts w:asciiTheme="minorEastAsia" w:eastAsiaTheme="minorEastAsia" w:hAnsiTheme="minorEastAsia" w:hint="eastAsia"/>
          <w:b/>
          <w:color w:val="FF0000"/>
          <w:szCs w:val="21"/>
        </w:rPr>
        <w:t>。</w:t>
      </w:r>
    </w:p>
    <w:p w:rsidR="00522FA1" w:rsidRPr="00D834AD" w:rsidRDefault="00522FA1" w:rsidP="00522FA1">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2、管理关系是指：投标供应商与特定企业之间因通过间接控股、投资关系、协议或者其他安排，存在实际管理关系</w:t>
      </w:r>
      <w:r>
        <w:rPr>
          <w:rFonts w:asciiTheme="minorEastAsia" w:eastAsiaTheme="minorEastAsia" w:hAnsiTheme="minorEastAsia" w:hint="eastAsia"/>
          <w:b/>
          <w:color w:val="FF0000"/>
          <w:szCs w:val="21"/>
        </w:rPr>
        <w:t>。</w:t>
      </w:r>
    </w:p>
    <w:p w:rsidR="00522FA1" w:rsidRDefault="00522FA1" w:rsidP="00522FA1">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522FA1" w:rsidRPr="001618CC" w:rsidRDefault="00522FA1" w:rsidP="00522FA1">
      <w:pPr>
        <w:spacing w:line="360" w:lineRule="auto"/>
        <w:rPr>
          <w:rFonts w:ascii="仿宋_GB2312" w:eastAsia="仿宋_GB2312" w:hAnsiTheme="minorEastAsia"/>
          <w:b/>
          <w:i/>
          <w:color w:val="FF0000"/>
          <w:sz w:val="24"/>
        </w:rPr>
      </w:pPr>
      <w:r w:rsidRPr="001618CC">
        <w:rPr>
          <w:rFonts w:ascii="仿宋_GB2312" w:eastAsia="仿宋_GB2312" w:hAnsiTheme="minorEastAsia" w:hint="eastAsia"/>
          <w:b/>
          <w:i/>
          <w:color w:val="FF0000"/>
          <w:sz w:val="24"/>
        </w:rPr>
        <w:t>根据《中华人民共和国政府采购法实施条例》第十八条规定：“单位负责人为同一人或者存在直接控股、管理关系的不同供应商，不得参加同一合同项下的政府采购活动。”</w:t>
      </w:r>
    </w:p>
    <w:p w:rsidR="00522FA1" w:rsidRDefault="00522FA1" w:rsidP="00522FA1">
      <w:pPr>
        <w:spacing w:line="300" w:lineRule="auto"/>
        <w:rPr>
          <w:rFonts w:asciiTheme="minorEastAsia" w:eastAsiaTheme="minorEastAsia" w:hAnsiTheme="minorEastAsia"/>
          <w:szCs w:val="21"/>
        </w:rPr>
      </w:pPr>
    </w:p>
    <w:p w:rsidR="00522FA1" w:rsidRPr="00D834AD" w:rsidRDefault="00522FA1" w:rsidP="00522FA1">
      <w:pPr>
        <w:spacing w:line="300" w:lineRule="auto"/>
        <w:rPr>
          <w:rFonts w:asciiTheme="minorEastAsia" w:eastAsiaTheme="minorEastAsia" w:hAnsiTheme="minorEastAsia"/>
          <w:snapToGrid w:val="0"/>
          <w:szCs w:val="21"/>
        </w:rPr>
      </w:pPr>
      <w:r w:rsidRPr="00D834AD">
        <w:rPr>
          <w:rFonts w:asciiTheme="minorEastAsia" w:eastAsiaTheme="minorEastAsia" w:hAnsiTheme="minorEastAsia" w:hint="eastAsia"/>
          <w:snapToGrid w:val="0"/>
          <w:szCs w:val="21"/>
        </w:rPr>
        <w:t>投标单位：（盖章）</w:t>
      </w:r>
    </w:p>
    <w:p w:rsidR="00522FA1" w:rsidRDefault="00522FA1" w:rsidP="00522FA1">
      <w:pPr>
        <w:spacing w:line="300" w:lineRule="auto"/>
        <w:rPr>
          <w:rFonts w:asciiTheme="minorEastAsia" w:eastAsiaTheme="minorEastAsia" w:hAnsiTheme="minorEastAsia"/>
          <w:snapToGrid w:val="0"/>
          <w:szCs w:val="21"/>
        </w:rPr>
      </w:pPr>
    </w:p>
    <w:p w:rsidR="00522FA1" w:rsidRPr="00D834AD" w:rsidRDefault="00522FA1" w:rsidP="00522FA1">
      <w:pPr>
        <w:spacing w:line="300" w:lineRule="auto"/>
        <w:rPr>
          <w:rFonts w:asciiTheme="minorEastAsia" w:eastAsiaTheme="minorEastAsia" w:hAnsiTheme="minorEastAsia"/>
          <w:snapToGrid w:val="0"/>
          <w:szCs w:val="21"/>
        </w:rPr>
      </w:pPr>
    </w:p>
    <w:p w:rsidR="00522FA1" w:rsidRPr="00D834AD" w:rsidRDefault="00522FA1" w:rsidP="00522FA1">
      <w:pPr>
        <w:spacing w:line="300" w:lineRule="auto"/>
        <w:rPr>
          <w:rFonts w:asciiTheme="minorEastAsia" w:eastAsiaTheme="minorEastAsia" w:hAnsiTheme="minorEastAsia"/>
          <w:snapToGrid w:val="0"/>
          <w:szCs w:val="21"/>
        </w:rPr>
      </w:pPr>
      <w:r w:rsidRPr="00D834AD">
        <w:rPr>
          <w:rFonts w:asciiTheme="minorEastAsia" w:eastAsiaTheme="minorEastAsia" w:hAnsiTheme="minorEastAsia" w:hint="eastAsia"/>
          <w:snapToGrid w:val="0"/>
          <w:szCs w:val="21"/>
        </w:rPr>
        <w:t>授权代表或法定代表人：（签字）</w:t>
      </w:r>
    </w:p>
    <w:p w:rsidR="004077BD" w:rsidRDefault="00522FA1" w:rsidP="009A363C">
      <w:pPr>
        <w:spacing w:line="360" w:lineRule="auto"/>
        <w:ind w:firstLine="600"/>
        <w:jc w:val="right"/>
        <w:rPr>
          <w:b/>
          <w:snapToGrid w:val="0"/>
          <w:sz w:val="32"/>
          <w:szCs w:val="32"/>
        </w:rPr>
      </w:pPr>
      <w:r w:rsidRPr="00D834AD">
        <w:rPr>
          <w:rFonts w:asciiTheme="minorEastAsia" w:eastAsiaTheme="minorEastAsia" w:hAnsiTheme="minorEastAsia" w:hint="eastAsia"/>
          <w:szCs w:val="21"/>
        </w:rPr>
        <w:t>年     月    日</w:t>
      </w:r>
      <w:r w:rsidR="00043926">
        <w:rPr>
          <w:b/>
          <w:snapToGrid w:val="0"/>
          <w:sz w:val="32"/>
          <w:szCs w:val="32"/>
        </w:rPr>
        <w:br w:type="page"/>
      </w:r>
    </w:p>
    <w:p w:rsidR="004077BD" w:rsidRDefault="004077BD">
      <w:pPr>
        <w:adjustRightInd w:val="0"/>
        <w:snapToGrid w:val="0"/>
        <w:spacing w:line="300" w:lineRule="auto"/>
        <w:jc w:val="center"/>
        <w:rPr>
          <w:b/>
          <w:snapToGrid w:val="0"/>
          <w:sz w:val="32"/>
          <w:szCs w:val="32"/>
        </w:rPr>
      </w:pPr>
    </w:p>
    <w:p w:rsidR="004077BD" w:rsidRPr="009A363C" w:rsidRDefault="00043926">
      <w:pPr>
        <w:tabs>
          <w:tab w:val="left" w:pos="450"/>
        </w:tabs>
        <w:jc w:val="center"/>
        <w:rPr>
          <w:rFonts w:ascii="宋体" w:hAnsi="宋体"/>
          <w:b/>
          <w:sz w:val="28"/>
          <w:szCs w:val="28"/>
        </w:rPr>
      </w:pPr>
      <w:r w:rsidRPr="009A363C">
        <w:rPr>
          <w:rFonts w:ascii="宋体" w:hAnsi="宋体" w:hint="eastAsia"/>
          <w:b/>
          <w:sz w:val="28"/>
          <w:szCs w:val="28"/>
        </w:rPr>
        <w:t>法定代表人证明书</w:t>
      </w:r>
      <w:r w:rsidR="00FB7430" w:rsidRPr="009A363C">
        <w:rPr>
          <w:rFonts w:ascii="宋体" w:hAnsi="宋体" w:hint="eastAsia"/>
          <w:b/>
          <w:sz w:val="28"/>
          <w:szCs w:val="28"/>
        </w:rPr>
        <w:t>（参考）</w:t>
      </w:r>
    </w:p>
    <w:p w:rsidR="004077BD" w:rsidRDefault="004077BD">
      <w:pPr>
        <w:spacing w:line="400" w:lineRule="exact"/>
        <w:rPr>
          <w:rFonts w:ascii="宋体" w:hAnsi="宋体"/>
          <w:bCs/>
          <w:sz w:val="28"/>
        </w:rPr>
      </w:pPr>
    </w:p>
    <w:p w:rsidR="004077BD" w:rsidRDefault="00043926">
      <w:pPr>
        <w:tabs>
          <w:tab w:val="left" w:pos="900"/>
        </w:tabs>
        <w:spacing w:line="480" w:lineRule="auto"/>
        <w:ind w:firstLineChars="450" w:firstLine="945"/>
        <w:rPr>
          <w:rFonts w:ascii="宋体" w:hAnsi="宋体"/>
        </w:rPr>
      </w:pPr>
      <w:r>
        <w:rPr>
          <w:rFonts w:ascii="宋体" w:hAnsi="宋体" w:hint="eastAsia"/>
        </w:rPr>
        <w:t>______________同志，现任我单位职务，为法定代表人，特此证明。</w:t>
      </w:r>
    </w:p>
    <w:p w:rsidR="004077BD" w:rsidRDefault="00043926">
      <w:pPr>
        <w:spacing w:line="480" w:lineRule="auto"/>
        <w:ind w:firstLineChars="200" w:firstLine="420"/>
        <w:rPr>
          <w:rFonts w:ascii="宋体" w:hAnsi="宋体"/>
        </w:rPr>
      </w:pPr>
      <w:r>
        <w:rPr>
          <w:rFonts w:ascii="宋体" w:hAnsi="宋体" w:hint="eastAsia"/>
        </w:rPr>
        <w:t>有效日期与本公司投标文件中标注的投标有效期相同。签发日期：年月日</w:t>
      </w:r>
    </w:p>
    <w:p w:rsidR="004077BD" w:rsidRDefault="00043926">
      <w:pPr>
        <w:spacing w:line="480" w:lineRule="auto"/>
        <w:ind w:firstLineChars="200" w:firstLine="420"/>
        <w:rPr>
          <w:rFonts w:ascii="宋体" w:hAnsi="宋体"/>
        </w:rPr>
      </w:pPr>
      <w:r>
        <w:rPr>
          <w:rFonts w:ascii="宋体" w:hAnsi="宋体" w:hint="eastAsia"/>
        </w:rPr>
        <w:t>附：</w:t>
      </w:r>
    </w:p>
    <w:p w:rsidR="004077BD" w:rsidRDefault="00043926">
      <w:pPr>
        <w:spacing w:line="480" w:lineRule="auto"/>
        <w:ind w:firstLineChars="400" w:firstLine="840"/>
        <w:rPr>
          <w:rFonts w:ascii="宋体" w:hAnsi="宋体"/>
        </w:rPr>
      </w:pPr>
      <w:r>
        <w:rPr>
          <w:rFonts w:ascii="宋体" w:hAnsi="宋体" w:hint="eastAsia"/>
        </w:rPr>
        <w:t xml:space="preserve">营业执照（注册号）：                       </w:t>
      </w:r>
    </w:p>
    <w:p w:rsidR="004077BD" w:rsidRDefault="00043926">
      <w:pPr>
        <w:spacing w:line="480" w:lineRule="auto"/>
        <w:ind w:firstLineChars="400" w:firstLine="840"/>
        <w:rPr>
          <w:rFonts w:ascii="宋体" w:hAnsi="宋体"/>
        </w:rPr>
      </w:pPr>
      <w:r>
        <w:rPr>
          <w:rFonts w:ascii="宋体" w:hAnsi="宋体" w:hint="eastAsia"/>
        </w:rPr>
        <w:t>经济性质：</w:t>
      </w:r>
    </w:p>
    <w:p w:rsidR="004077BD" w:rsidRDefault="00043926">
      <w:pPr>
        <w:spacing w:line="480" w:lineRule="auto"/>
        <w:ind w:firstLineChars="400" w:firstLine="840"/>
        <w:rPr>
          <w:rFonts w:ascii="宋体" w:hAnsi="宋体"/>
        </w:rPr>
      </w:pPr>
      <w:r>
        <w:rPr>
          <w:rFonts w:ascii="宋体" w:hAnsi="宋体" w:hint="eastAsia"/>
        </w:rPr>
        <w:t>主营（产）：</w:t>
      </w:r>
    </w:p>
    <w:p w:rsidR="004077BD" w:rsidRDefault="00043926">
      <w:pPr>
        <w:spacing w:line="480" w:lineRule="auto"/>
        <w:ind w:firstLineChars="400" w:firstLine="840"/>
        <w:rPr>
          <w:rFonts w:ascii="宋体" w:hAnsi="宋体"/>
        </w:rPr>
      </w:pPr>
      <w:r>
        <w:rPr>
          <w:rFonts w:ascii="宋体" w:hAnsi="宋体" w:hint="eastAsia"/>
        </w:rPr>
        <w:t>兼营（产）：</w:t>
      </w:r>
    </w:p>
    <w:p w:rsidR="004077BD" w:rsidRDefault="004077BD">
      <w:pPr>
        <w:spacing w:line="480" w:lineRule="auto"/>
        <w:ind w:firstLineChars="400" w:firstLine="960"/>
        <w:rPr>
          <w:rFonts w:ascii="宋体" w:hAnsi="宋体"/>
          <w:sz w:val="24"/>
        </w:rPr>
      </w:pPr>
    </w:p>
    <w:p w:rsidR="004077BD" w:rsidRDefault="00807635">
      <w:pPr>
        <w:spacing w:line="500" w:lineRule="exact"/>
        <w:rPr>
          <w:rFonts w:ascii="宋体"/>
          <w:b/>
          <w:bCs/>
        </w:rPr>
      </w:pPr>
      <w:r>
        <w:rPr>
          <w:rFonts w:ascii="宋体"/>
          <w:b/>
          <w:bCs/>
        </w:rPr>
        <w:pict>
          <v:rect id="Rectangle 5" o:spid="_x0000_s1048" style="position:absolute;left:0;text-align:left;margin-left:250.65pt;margin-top:10.75pt;width:243pt;height:156pt;z-index:251681792">
            <v:textbox>
              <w:txbxContent>
                <w:p w:rsidR="004E7CD5" w:rsidRDefault="004E7CD5">
                  <w:pPr>
                    <w:ind w:firstLineChars="600" w:firstLine="1260"/>
                  </w:pPr>
                  <w:r>
                    <w:rPr>
                      <w:rFonts w:hint="eastAsia"/>
                    </w:rPr>
                    <w:t>法定代表人</w:t>
                  </w:r>
                </w:p>
                <w:p w:rsidR="004E7CD5" w:rsidRDefault="004E7CD5">
                  <w:pPr>
                    <w:ind w:firstLineChars="500" w:firstLine="1050"/>
                  </w:pPr>
                  <w:r>
                    <w:rPr>
                      <w:rFonts w:hint="eastAsia"/>
                    </w:rPr>
                    <w:t>居民身份证复印件粘贴处</w:t>
                  </w:r>
                </w:p>
                <w:p w:rsidR="004E7CD5" w:rsidRDefault="004E7CD5">
                  <w:pPr>
                    <w:ind w:firstLineChars="500" w:firstLine="1050"/>
                  </w:pPr>
                </w:p>
                <w:p w:rsidR="004E7CD5" w:rsidRDefault="004E7CD5">
                  <w:pPr>
                    <w:ind w:firstLineChars="850" w:firstLine="1785"/>
                  </w:pPr>
                  <w:r>
                    <w:rPr>
                      <w:rFonts w:hint="eastAsia"/>
                    </w:rPr>
                    <w:t>（反面）</w:t>
                  </w:r>
                </w:p>
                <w:p w:rsidR="004E7CD5" w:rsidRDefault="004E7CD5">
                  <w:pPr>
                    <w:ind w:firstLineChars="500" w:firstLine="1050"/>
                  </w:pPr>
                </w:p>
                <w:p w:rsidR="004E7CD5" w:rsidRDefault="004E7CD5"/>
              </w:txbxContent>
            </v:textbox>
          </v:rect>
        </w:pict>
      </w:r>
      <w:r>
        <w:rPr>
          <w:rFonts w:ascii="宋体"/>
          <w:b/>
          <w:bCs/>
        </w:rPr>
        <w:pict>
          <v:rect id="Rectangle 4" o:spid="_x0000_s1047" style="position:absolute;left:0;text-align:left;margin-left:-11.85pt;margin-top:10.75pt;width:243pt;height:156pt;z-index:251680768">
            <v:textbox>
              <w:txbxContent>
                <w:p w:rsidR="004E7CD5" w:rsidRDefault="004E7CD5">
                  <w:pPr>
                    <w:ind w:firstLineChars="600" w:firstLine="1260"/>
                    <w:jc w:val="left"/>
                  </w:pPr>
                  <w:r>
                    <w:rPr>
                      <w:rFonts w:hint="eastAsia"/>
                    </w:rPr>
                    <w:t>法定代表人</w:t>
                  </w:r>
                </w:p>
                <w:p w:rsidR="004E7CD5" w:rsidRDefault="004E7CD5">
                  <w:pPr>
                    <w:ind w:firstLineChars="500" w:firstLine="1050"/>
                    <w:jc w:val="left"/>
                  </w:pPr>
                  <w:r>
                    <w:rPr>
                      <w:rFonts w:hint="eastAsia"/>
                    </w:rPr>
                    <w:t>居民身份证复印件粘贴处</w:t>
                  </w:r>
                </w:p>
                <w:p w:rsidR="004E7CD5" w:rsidRDefault="004E7CD5">
                  <w:pPr>
                    <w:ind w:firstLineChars="500" w:firstLine="1050"/>
                    <w:jc w:val="left"/>
                  </w:pPr>
                </w:p>
                <w:p w:rsidR="004E7CD5" w:rsidRDefault="004E7CD5">
                  <w:pPr>
                    <w:ind w:firstLineChars="850" w:firstLine="1785"/>
                    <w:jc w:val="left"/>
                  </w:pPr>
                  <w:r>
                    <w:rPr>
                      <w:rFonts w:hint="eastAsia"/>
                    </w:rPr>
                    <w:t>（正面）</w:t>
                  </w:r>
                </w:p>
                <w:p w:rsidR="004E7CD5" w:rsidRDefault="004E7CD5">
                  <w:pPr>
                    <w:ind w:firstLineChars="500" w:firstLine="1050"/>
                    <w:jc w:val="left"/>
                  </w:pPr>
                </w:p>
                <w:p w:rsidR="004E7CD5" w:rsidRDefault="004E7CD5">
                  <w:pPr>
                    <w:jc w:val="left"/>
                  </w:pPr>
                </w:p>
              </w:txbxContent>
            </v:textbox>
          </v:rect>
        </w:pict>
      </w:r>
    </w:p>
    <w:p w:rsidR="004077BD" w:rsidRDefault="004077BD">
      <w:pPr>
        <w:spacing w:line="500" w:lineRule="exact"/>
        <w:rPr>
          <w:rFonts w:ascii="宋体"/>
          <w:b/>
          <w:bCs/>
        </w:rPr>
      </w:pPr>
    </w:p>
    <w:p w:rsidR="004077BD" w:rsidRDefault="004077BD">
      <w:pPr>
        <w:spacing w:line="500" w:lineRule="exact"/>
        <w:rPr>
          <w:rFonts w:ascii="宋体"/>
          <w:b/>
          <w:bCs/>
        </w:rPr>
      </w:pPr>
    </w:p>
    <w:p w:rsidR="004077BD" w:rsidRDefault="004077BD">
      <w:pPr>
        <w:spacing w:line="500" w:lineRule="exact"/>
        <w:rPr>
          <w:rFonts w:ascii="宋体"/>
          <w:b/>
          <w:bCs/>
        </w:rPr>
      </w:pPr>
    </w:p>
    <w:p w:rsidR="004077BD" w:rsidRDefault="004077BD">
      <w:pPr>
        <w:spacing w:line="500" w:lineRule="exact"/>
        <w:rPr>
          <w:rFonts w:ascii="宋体"/>
          <w:b/>
          <w:bCs/>
        </w:rPr>
      </w:pPr>
    </w:p>
    <w:p w:rsidR="004077BD" w:rsidRDefault="004077BD">
      <w:pPr>
        <w:spacing w:line="500" w:lineRule="exact"/>
        <w:rPr>
          <w:rFonts w:ascii="宋体"/>
          <w:b/>
          <w:bCs/>
        </w:rPr>
      </w:pPr>
    </w:p>
    <w:p w:rsidR="004077BD" w:rsidRDefault="004077BD">
      <w:pPr>
        <w:spacing w:line="500" w:lineRule="exact"/>
        <w:rPr>
          <w:rFonts w:ascii="宋体"/>
          <w:b/>
          <w:bCs/>
        </w:rPr>
      </w:pPr>
    </w:p>
    <w:p w:rsidR="004077BD" w:rsidRDefault="004077BD" w:rsidP="00A04EC8">
      <w:pPr>
        <w:spacing w:line="360" w:lineRule="auto"/>
        <w:ind w:firstLineChars="257" w:firstLine="540"/>
      </w:pPr>
    </w:p>
    <w:p w:rsidR="004077BD" w:rsidRDefault="00043926" w:rsidP="00A04EC8">
      <w:pPr>
        <w:spacing w:line="360" w:lineRule="auto"/>
        <w:ind w:firstLineChars="257" w:firstLine="540"/>
      </w:pPr>
      <w:r>
        <w:rPr>
          <w:rFonts w:hint="eastAsia"/>
        </w:rPr>
        <w:t>单位名称：（公章）：</w:t>
      </w:r>
    </w:p>
    <w:p w:rsidR="004077BD" w:rsidRDefault="004077BD" w:rsidP="00A04EC8">
      <w:pPr>
        <w:spacing w:line="360" w:lineRule="auto"/>
        <w:ind w:firstLineChars="257" w:firstLine="540"/>
      </w:pPr>
    </w:p>
    <w:p w:rsidR="004077BD" w:rsidRDefault="00043926" w:rsidP="00A04EC8">
      <w:pPr>
        <w:spacing w:line="360" w:lineRule="auto"/>
        <w:ind w:firstLineChars="257" w:firstLine="540"/>
      </w:pPr>
      <w:r>
        <w:rPr>
          <w:rFonts w:hint="eastAsia"/>
        </w:rPr>
        <w:t>日期：年月日</w:t>
      </w:r>
    </w:p>
    <w:p w:rsidR="004077BD" w:rsidRDefault="004077BD">
      <w:pPr>
        <w:spacing w:line="900" w:lineRule="exact"/>
        <w:ind w:firstLineChars="800" w:firstLine="2249"/>
        <w:rPr>
          <w:b/>
          <w:bCs/>
          <w:sz w:val="28"/>
        </w:rPr>
      </w:pPr>
    </w:p>
    <w:p w:rsidR="004077BD" w:rsidRDefault="004077BD">
      <w:pPr>
        <w:spacing w:line="900" w:lineRule="exact"/>
        <w:ind w:firstLineChars="800" w:firstLine="2249"/>
        <w:rPr>
          <w:b/>
          <w:bCs/>
          <w:sz w:val="28"/>
        </w:rPr>
      </w:pPr>
    </w:p>
    <w:p w:rsidR="004077BD" w:rsidRDefault="00043926">
      <w:pPr>
        <w:widowControl/>
        <w:jc w:val="left"/>
        <w:rPr>
          <w:b/>
          <w:bCs/>
          <w:sz w:val="28"/>
        </w:rPr>
      </w:pPr>
      <w:r>
        <w:rPr>
          <w:b/>
          <w:bCs/>
          <w:sz w:val="28"/>
        </w:rPr>
        <w:br w:type="page"/>
      </w:r>
    </w:p>
    <w:p w:rsidR="004077BD" w:rsidRDefault="004077BD">
      <w:pPr>
        <w:ind w:firstLineChars="800" w:firstLine="2249"/>
        <w:rPr>
          <w:b/>
          <w:bCs/>
          <w:sz w:val="28"/>
        </w:rPr>
      </w:pPr>
    </w:p>
    <w:p w:rsidR="004077BD" w:rsidRDefault="00043926">
      <w:pPr>
        <w:jc w:val="center"/>
        <w:rPr>
          <w:b/>
          <w:bCs/>
          <w:sz w:val="28"/>
        </w:rPr>
      </w:pPr>
      <w:r>
        <w:rPr>
          <w:rFonts w:hint="eastAsia"/>
          <w:b/>
          <w:bCs/>
          <w:sz w:val="28"/>
        </w:rPr>
        <w:t>法定代表人授权委托证明书</w:t>
      </w:r>
      <w:r w:rsidR="00FB7430" w:rsidRPr="00FB7430">
        <w:rPr>
          <w:rFonts w:hint="eastAsia"/>
          <w:b/>
          <w:bCs/>
          <w:sz w:val="28"/>
        </w:rPr>
        <w:t>（参考）</w:t>
      </w:r>
    </w:p>
    <w:p w:rsidR="004077BD" w:rsidRDefault="004077BD"/>
    <w:p w:rsidR="004077BD" w:rsidRDefault="00043926">
      <w:pPr>
        <w:rPr>
          <w:b/>
          <w:bCs/>
        </w:rPr>
      </w:pPr>
      <w:r>
        <w:rPr>
          <w:rFonts w:hint="eastAsia"/>
        </w:rPr>
        <w:t>深圳市中正招标有限公司</w:t>
      </w:r>
      <w:r>
        <w:rPr>
          <w:rFonts w:hint="eastAsia"/>
          <w:b/>
          <w:bCs/>
        </w:rPr>
        <w:t>：</w:t>
      </w:r>
    </w:p>
    <w:p w:rsidR="004077BD" w:rsidRDefault="004077BD">
      <w:pPr>
        <w:ind w:firstLine="630"/>
      </w:pPr>
    </w:p>
    <w:p w:rsidR="004077BD" w:rsidRDefault="00043926">
      <w:pPr>
        <w:adjustRightInd w:val="0"/>
        <w:snapToGrid w:val="0"/>
        <w:spacing w:line="360" w:lineRule="auto"/>
        <w:ind w:firstLine="629"/>
      </w:pPr>
      <w:r>
        <w:rPr>
          <w:rFonts w:hint="eastAsia"/>
        </w:rPr>
        <w:t>现委派</w:t>
      </w:r>
      <w:r>
        <w:rPr>
          <w:rFonts w:hint="eastAsia"/>
          <w:u w:val="single"/>
        </w:rPr>
        <w:t>（姓名、职务）</w:t>
      </w:r>
      <w:r>
        <w:rPr>
          <w:rFonts w:hint="eastAsia"/>
        </w:rPr>
        <w:t>参加贵公司组织的</w:t>
      </w:r>
      <w:r>
        <w:rPr>
          <w:rFonts w:hint="eastAsia"/>
          <w:u w:val="single"/>
        </w:rPr>
        <w:t>（招标项目名称、编号）</w:t>
      </w:r>
      <w:r>
        <w:rPr>
          <w:rFonts w:hint="eastAsia"/>
        </w:rPr>
        <w:t>招标活动，全权代表我单位处理投标的有关事宜。</w:t>
      </w:r>
    </w:p>
    <w:p w:rsidR="004077BD" w:rsidRDefault="004077BD">
      <w:pPr>
        <w:adjustRightInd w:val="0"/>
        <w:snapToGrid w:val="0"/>
        <w:spacing w:line="360" w:lineRule="auto"/>
        <w:ind w:firstLine="629"/>
      </w:pPr>
    </w:p>
    <w:p w:rsidR="004077BD" w:rsidRDefault="004077BD">
      <w:pPr>
        <w:ind w:firstLine="630"/>
      </w:pPr>
    </w:p>
    <w:p w:rsidR="004077BD" w:rsidRDefault="00043926">
      <w:pPr>
        <w:adjustRightInd w:val="0"/>
        <w:snapToGrid w:val="0"/>
        <w:spacing w:line="360" w:lineRule="auto"/>
        <w:ind w:firstLine="629"/>
        <w:rPr>
          <w:b/>
          <w:bCs/>
        </w:rPr>
      </w:pPr>
      <w:r>
        <w:rPr>
          <w:rFonts w:hint="eastAsia"/>
          <w:b/>
          <w:bCs/>
        </w:rPr>
        <w:t>附授权代表情况：</w:t>
      </w:r>
    </w:p>
    <w:p w:rsidR="004077BD" w:rsidRDefault="00043926">
      <w:pPr>
        <w:adjustRightInd w:val="0"/>
        <w:snapToGrid w:val="0"/>
        <w:spacing w:line="360" w:lineRule="auto"/>
        <w:ind w:firstLine="629"/>
      </w:pPr>
      <w:r>
        <w:rPr>
          <w:rFonts w:hint="eastAsia"/>
        </w:rPr>
        <w:t>姓名：性别：</w:t>
      </w:r>
    </w:p>
    <w:p w:rsidR="004077BD" w:rsidRDefault="00043926">
      <w:pPr>
        <w:adjustRightInd w:val="0"/>
        <w:snapToGrid w:val="0"/>
        <w:spacing w:line="360" w:lineRule="auto"/>
        <w:ind w:firstLine="629"/>
        <w:rPr>
          <w:b/>
          <w:bCs/>
        </w:rPr>
      </w:pPr>
      <w:r>
        <w:rPr>
          <w:rFonts w:hint="eastAsia"/>
        </w:rPr>
        <w:t>年龄：</w:t>
      </w:r>
    </w:p>
    <w:p w:rsidR="004077BD" w:rsidRDefault="00043926">
      <w:pPr>
        <w:adjustRightInd w:val="0"/>
        <w:snapToGrid w:val="0"/>
        <w:spacing w:line="360" w:lineRule="auto"/>
        <w:ind w:firstLine="629"/>
      </w:pPr>
      <w:r>
        <w:rPr>
          <w:rFonts w:hint="eastAsia"/>
        </w:rPr>
        <w:t>职务：</w:t>
      </w:r>
    </w:p>
    <w:p w:rsidR="004077BD" w:rsidRDefault="00043926">
      <w:pPr>
        <w:adjustRightInd w:val="0"/>
        <w:snapToGrid w:val="0"/>
        <w:spacing w:line="360" w:lineRule="auto"/>
        <w:ind w:firstLine="629"/>
      </w:pPr>
      <w:r>
        <w:rPr>
          <w:rFonts w:hint="eastAsia"/>
        </w:rPr>
        <w:t>身份证号码：</w:t>
      </w:r>
    </w:p>
    <w:p w:rsidR="004077BD" w:rsidRDefault="00043926">
      <w:pPr>
        <w:adjustRightInd w:val="0"/>
        <w:snapToGrid w:val="0"/>
        <w:spacing w:line="360" w:lineRule="auto"/>
        <w:ind w:firstLine="629"/>
        <w:rPr>
          <w:b/>
          <w:bCs/>
        </w:rPr>
      </w:pPr>
      <w:r>
        <w:rPr>
          <w:rFonts w:hint="eastAsia"/>
        </w:rPr>
        <w:t>邮编：</w:t>
      </w:r>
    </w:p>
    <w:p w:rsidR="004077BD" w:rsidRDefault="00043926">
      <w:pPr>
        <w:adjustRightInd w:val="0"/>
        <w:snapToGrid w:val="0"/>
        <w:spacing w:line="360" w:lineRule="auto"/>
        <w:ind w:firstLine="629"/>
      </w:pPr>
      <w:r>
        <w:rPr>
          <w:rFonts w:hint="eastAsia"/>
        </w:rPr>
        <w:t>通讯地址：</w:t>
      </w:r>
    </w:p>
    <w:p w:rsidR="004077BD" w:rsidRDefault="00043926">
      <w:pPr>
        <w:adjustRightInd w:val="0"/>
        <w:snapToGrid w:val="0"/>
        <w:spacing w:line="360" w:lineRule="auto"/>
        <w:ind w:firstLine="629"/>
      </w:pPr>
      <w:r>
        <w:rPr>
          <w:rFonts w:hint="eastAsia"/>
        </w:rPr>
        <w:t>电话：</w:t>
      </w:r>
    </w:p>
    <w:p w:rsidR="004077BD" w:rsidRDefault="004077BD">
      <w:pPr>
        <w:adjustRightInd w:val="0"/>
        <w:snapToGrid w:val="0"/>
        <w:spacing w:line="360" w:lineRule="auto"/>
        <w:ind w:firstLine="629"/>
      </w:pPr>
    </w:p>
    <w:p w:rsidR="004077BD" w:rsidRDefault="00043926">
      <w:pPr>
        <w:ind w:firstLine="630"/>
      </w:pPr>
      <w:r>
        <w:rPr>
          <w:rFonts w:hint="eastAsia"/>
        </w:rPr>
        <w:t>单位名称：（公章）</w:t>
      </w:r>
    </w:p>
    <w:p w:rsidR="004077BD" w:rsidRDefault="004077BD">
      <w:pPr>
        <w:ind w:firstLine="630"/>
      </w:pPr>
    </w:p>
    <w:p w:rsidR="004077BD" w:rsidRDefault="00043926">
      <w:pPr>
        <w:ind w:firstLine="630"/>
      </w:pPr>
      <w:r>
        <w:rPr>
          <w:rFonts w:hint="eastAsia"/>
        </w:rPr>
        <w:t>法定代表人：（签字）</w:t>
      </w:r>
    </w:p>
    <w:p w:rsidR="004077BD" w:rsidRDefault="004077BD">
      <w:pPr>
        <w:ind w:firstLine="630"/>
      </w:pPr>
    </w:p>
    <w:p w:rsidR="004077BD" w:rsidRDefault="00043926">
      <w:pPr>
        <w:adjustRightInd w:val="0"/>
        <w:snapToGrid w:val="0"/>
        <w:spacing w:line="300" w:lineRule="auto"/>
        <w:ind w:firstLineChars="2532" w:firstLine="5317"/>
      </w:pPr>
      <w:r>
        <w:rPr>
          <w:rFonts w:hint="eastAsia"/>
        </w:rPr>
        <w:t>年月日</w:t>
      </w:r>
    </w:p>
    <w:p w:rsidR="004077BD" w:rsidRDefault="00807635">
      <w:pPr>
        <w:spacing w:line="440" w:lineRule="exact"/>
        <w:rPr>
          <w:rFonts w:ascii="黑体" w:eastAsia="黑体"/>
        </w:rPr>
      </w:pPr>
      <w:bookmarkStart w:id="55" w:name="_Toc226217114"/>
      <w:r w:rsidRPr="00807635">
        <w:rPr>
          <w:rFonts w:ascii="宋体"/>
        </w:rPr>
        <w:pict>
          <v:rect id="Rectangle 2" o:spid="_x0000_s1045" style="position:absolute;left:0;text-align:left;margin-left:-10.35pt;margin-top:5.6pt;width:243pt;height:156pt;z-index:251678720">
            <v:textbox>
              <w:txbxContent>
                <w:p w:rsidR="004E7CD5" w:rsidRDefault="004E7CD5">
                  <w:pPr>
                    <w:ind w:firstLineChars="600" w:firstLine="1260"/>
                  </w:pPr>
                  <w:r>
                    <w:rPr>
                      <w:rFonts w:hint="eastAsia"/>
                    </w:rPr>
                    <w:t>被授权人（授权代表）</w:t>
                  </w:r>
                </w:p>
                <w:p w:rsidR="004E7CD5" w:rsidRDefault="004E7CD5">
                  <w:pPr>
                    <w:ind w:firstLineChars="500" w:firstLine="1050"/>
                  </w:pPr>
                  <w:r>
                    <w:rPr>
                      <w:rFonts w:hint="eastAsia"/>
                    </w:rPr>
                    <w:t>居民身份证复印件粘贴处</w:t>
                  </w:r>
                </w:p>
                <w:p w:rsidR="004E7CD5" w:rsidRDefault="004E7CD5">
                  <w:pPr>
                    <w:ind w:firstLineChars="500" w:firstLine="1050"/>
                  </w:pPr>
                </w:p>
                <w:p w:rsidR="004E7CD5" w:rsidRDefault="004E7CD5">
                  <w:pPr>
                    <w:jc w:val="center"/>
                  </w:pPr>
                  <w:r>
                    <w:rPr>
                      <w:rFonts w:hint="eastAsia"/>
                    </w:rPr>
                    <w:t>（正面）</w:t>
                  </w:r>
                </w:p>
              </w:txbxContent>
            </v:textbox>
          </v:rect>
        </w:pict>
      </w:r>
      <w:r>
        <w:rPr>
          <w:rFonts w:ascii="黑体" w:eastAsia="黑体"/>
        </w:rPr>
        <w:pict>
          <v:rect id="Rectangle 3" o:spid="_x0000_s1046" style="position:absolute;left:0;text-align:left;margin-left:249.9pt;margin-top:5.6pt;width:243pt;height:156pt;z-index:251679744">
            <v:textbox>
              <w:txbxContent>
                <w:p w:rsidR="004E7CD5" w:rsidRDefault="004E7CD5">
                  <w:pPr>
                    <w:ind w:firstLineChars="600" w:firstLine="1260"/>
                  </w:pPr>
                  <w:r>
                    <w:rPr>
                      <w:rFonts w:hint="eastAsia"/>
                    </w:rPr>
                    <w:t>被授权人（授权代表）</w:t>
                  </w:r>
                </w:p>
                <w:p w:rsidR="004E7CD5" w:rsidRDefault="004E7CD5">
                  <w:pPr>
                    <w:ind w:firstLineChars="500" w:firstLine="1050"/>
                  </w:pPr>
                  <w:r>
                    <w:rPr>
                      <w:rFonts w:hint="eastAsia"/>
                    </w:rPr>
                    <w:t>居民身份证复印件粘贴处</w:t>
                  </w:r>
                </w:p>
                <w:p w:rsidR="004E7CD5" w:rsidRDefault="004E7CD5">
                  <w:pPr>
                    <w:ind w:firstLineChars="500" w:firstLine="1050"/>
                  </w:pPr>
                </w:p>
                <w:p w:rsidR="004E7CD5" w:rsidRDefault="004E7CD5">
                  <w:pPr>
                    <w:ind w:firstLineChars="850" w:firstLine="1785"/>
                  </w:pPr>
                  <w:r>
                    <w:rPr>
                      <w:rFonts w:hint="eastAsia"/>
                    </w:rPr>
                    <w:t>（反面）</w:t>
                  </w:r>
                </w:p>
                <w:p w:rsidR="004E7CD5" w:rsidRDefault="004E7CD5"/>
              </w:txbxContent>
            </v:textbox>
          </v:rect>
        </w:pict>
      </w:r>
      <w:bookmarkEnd w:id="55"/>
    </w:p>
    <w:p w:rsidR="004077BD" w:rsidRDefault="004077BD">
      <w:pPr>
        <w:spacing w:line="440" w:lineRule="exact"/>
        <w:rPr>
          <w:rFonts w:ascii="黑体" w:eastAsia="黑体"/>
        </w:rPr>
      </w:pPr>
    </w:p>
    <w:p w:rsidR="004077BD" w:rsidRDefault="004077BD">
      <w:pPr>
        <w:spacing w:line="440" w:lineRule="exact"/>
        <w:rPr>
          <w:rFonts w:ascii="黑体" w:eastAsia="黑体"/>
        </w:rPr>
      </w:pPr>
    </w:p>
    <w:p w:rsidR="004077BD" w:rsidRDefault="004077BD">
      <w:pPr>
        <w:spacing w:line="440" w:lineRule="exact"/>
        <w:rPr>
          <w:rFonts w:ascii="黑体" w:eastAsia="黑体"/>
        </w:rPr>
      </w:pPr>
    </w:p>
    <w:p w:rsidR="004077BD" w:rsidRDefault="004077BD">
      <w:pPr>
        <w:spacing w:line="440" w:lineRule="exact"/>
        <w:rPr>
          <w:rFonts w:ascii="黑体" w:eastAsia="黑体"/>
        </w:rPr>
      </w:pPr>
    </w:p>
    <w:p w:rsidR="004077BD" w:rsidRDefault="00043926">
      <w:pPr>
        <w:tabs>
          <w:tab w:val="left" w:pos="5115"/>
        </w:tabs>
        <w:spacing w:line="440" w:lineRule="exact"/>
        <w:rPr>
          <w:rFonts w:ascii="黑体" w:eastAsia="黑体"/>
        </w:rPr>
      </w:pPr>
      <w:r>
        <w:rPr>
          <w:rFonts w:ascii="黑体" w:eastAsia="黑体"/>
        </w:rPr>
        <w:tab/>
      </w:r>
    </w:p>
    <w:p w:rsidR="004077BD" w:rsidRDefault="004077BD">
      <w:pPr>
        <w:spacing w:line="440" w:lineRule="exact"/>
        <w:rPr>
          <w:rFonts w:ascii="黑体" w:eastAsia="黑体"/>
        </w:rPr>
      </w:pPr>
    </w:p>
    <w:p w:rsidR="004077BD" w:rsidRDefault="004077BD">
      <w:pPr>
        <w:adjustRightInd w:val="0"/>
        <w:snapToGrid w:val="0"/>
        <w:spacing w:line="300" w:lineRule="auto"/>
        <w:ind w:firstLineChars="2385" w:firstLine="5008"/>
      </w:pPr>
    </w:p>
    <w:p w:rsidR="004077BD" w:rsidRDefault="004077BD">
      <w:pPr>
        <w:adjustRightInd w:val="0"/>
        <w:snapToGrid w:val="0"/>
        <w:spacing w:line="300" w:lineRule="auto"/>
      </w:pPr>
    </w:p>
    <w:p w:rsidR="004077BD" w:rsidRDefault="004077BD">
      <w:pPr>
        <w:adjustRightInd w:val="0"/>
        <w:snapToGrid w:val="0"/>
        <w:spacing w:line="300" w:lineRule="auto"/>
      </w:pPr>
    </w:p>
    <w:p w:rsidR="004077BD" w:rsidRDefault="00043926">
      <w:pPr>
        <w:adjustRightInd w:val="0"/>
        <w:snapToGrid w:val="0"/>
        <w:spacing w:line="300" w:lineRule="auto"/>
      </w:pPr>
      <w:r>
        <w:rPr>
          <w:rFonts w:asciiTheme="majorEastAsia" w:eastAsiaTheme="majorEastAsia" w:hAnsiTheme="majorEastAsia" w:hint="eastAsia"/>
          <w:b/>
          <w:sz w:val="24"/>
        </w:rPr>
        <w:t>注：法定代表人证明书和法定代表人授权委托证明书除装订于投标文件中外，还须另置一份按“投标人须知”18.4项要求单独密封。</w:t>
      </w:r>
    </w:p>
    <w:p w:rsidR="004077BD" w:rsidRDefault="00043926">
      <w:pPr>
        <w:widowControl/>
        <w:jc w:val="left"/>
      </w:pPr>
      <w:r>
        <w:br w:type="page"/>
      </w:r>
    </w:p>
    <w:p w:rsidR="004077BD" w:rsidRDefault="004077BD"/>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格式2  投标函</w:t>
      </w:r>
    </w:p>
    <w:p w:rsidR="004077BD" w:rsidRDefault="004077BD">
      <w:pPr>
        <w:adjustRightInd w:val="0"/>
        <w:snapToGrid w:val="0"/>
        <w:spacing w:line="312" w:lineRule="auto"/>
      </w:pPr>
    </w:p>
    <w:p w:rsidR="004077BD" w:rsidRDefault="00043926">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深圳市中正招标有限公司：</w:t>
      </w:r>
    </w:p>
    <w:p w:rsidR="004077BD" w:rsidRDefault="00043926">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4077BD" w:rsidRDefault="00043926">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2．我单位提交的投标文件为：投标书正本一份，副本四份，电子</w:t>
      </w:r>
      <w:r w:rsidR="00D053AF">
        <w:rPr>
          <w:rFonts w:asciiTheme="minorEastAsia" w:eastAsiaTheme="minorEastAsia" w:hAnsiTheme="minorEastAsia" w:cs="Courier New" w:hint="eastAsia"/>
          <w:snapToGrid w:val="0"/>
          <w:szCs w:val="18"/>
        </w:rPr>
        <w:t>备份光盘（或U盘）</w:t>
      </w:r>
      <w:r>
        <w:rPr>
          <w:rFonts w:asciiTheme="minorEastAsia" w:eastAsiaTheme="minorEastAsia" w:hAnsiTheme="minorEastAsia" w:cs="Courier New" w:hint="eastAsia"/>
          <w:snapToGrid w:val="0"/>
          <w:szCs w:val="18"/>
        </w:rPr>
        <w:t>一份（内容为投标文件正本盖章扫描件）。</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4．我单位愿意提供招标代理机构在招标文件中要求的所有资料，且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sidR="00342098">
        <w:rPr>
          <w:rFonts w:asciiTheme="minorEastAsia" w:eastAsiaTheme="minorEastAsia" w:hAnsiTheme="minorEastAsia"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hint="eastAsia"/>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同意中标后向招标代理机构支付招标文件要求数额的中标服务费。</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9．所有有关本标书的函电，请按下列地址联系：</w:t>
      </w:r>
    </w:p>
    <w:p w:rsidR="004077BD" w:rsidRDefault="004077BD">
      <w:pPr>
        <w:adjustRightInd w:val="0"/>
        <w:snapToGrid w:val="0"/>
        <w:spacing w:line="360" w:lineRule="auto"/>
        <w:ind w:firstLine="600"/>
      </w:pPr>
    </w:p>
    <w:p w:rsidR="004077BD" w:rsidRDefault="00043926">
      <w:pPr>
        <w:adjustRightInd w:val="0"/>
        <w:snapToGrid w:val="0"/>
        <w:spacing w:line="360" w:lineRule="auto"/>
        <w:ind w:firstLine="426"/>
      </w:pPr>
      <w:r>
        <w:t>单位：（盖章）</w:t>
      </w:r>
    </w:p>
    <w:p w:rsidR="004077BD" w:rsidRDefault="00043926">
      <w:pPr>
        <w:adjustRightInd w:val="0"/>
        <w:snapToGrid w:val="0"/>
        <w:spacing w:line="360" w:lineRule="auto"/>
        <w:ind w:firstLine="426"/>
      </w:pPr>
      <w:r>
        <w:rPr>
          <w:rFonts w:hint="eastAsia"/>
        </w:rPr>
        <w:t>授权代表：（签字）</w:t>
      </w:r>
    </w:p>
    <w:p w:rsidR="004077BD" w:rsidRDefault="00043926">
      <w:pPr>
        <w:adjustRightInd w:val="0"/>
        <w:snapToGrid w:val="0"/>
        <w:spacing w:line="360" w:lineRule="auto"/>
        <w:ind w:firstLine="426"/>
      </w:pPr>
      <w:r>
        <w:t>地址：</w:t>
      </w:r>
    </w:p>
    <w:p w:rsidR="004077BD" w:rsidRDefault="00043926">
      <w:pPr>
        <w:adjustRightInd w:val="0"/>
        <w:snapToGrid w:val="0"/>
        <w:spacing w:line="360" w:lineRule="auto"/>
        <w:ind w:firstLine="426"/>
      </w:pPr>
      <w:r>
        <w:t>电话：</w:t>
      </w:r>
    </w:p>
    <w:p w:rsidR="004077BD" w:rsidRDefault="00043926">
      <w:pPr>
        <w:adjustRightInd w:val="0"/>
        <w:snapToGrid w:val="0"/>
        <w:spacing w:line="360" w:lineRule="auto"/>
        <w:ind w:firstLine="426"/>
      </w:pPr>
      <w:r>
        <w:t>传真：</w:t>
      </w:r>
    </w:p>
    <w:p w:rsidR="004077BD" w:rsidRDefault="00043926">
      <w:pPr>
        <w:adjustRightInd w:val="0"/>
        <w:snapToGrid w:val="0"/>
        <w:spacing w:line="360" w:lineRule="auto"/>
        <w:ind w:firstLine="426"/>
      </w:pPr>
      <w:r>
        <w:t>邮编：</w:t>
      </w:r>
    </w:p>
    <w:p w:rsidR="004077BD" w:rsidRDefault="00043926">
      <w:pPr>
        <w:adjustRightInd w:val="0"/>
        <w:snapToGrid w:val="0"/>
        <w:spacing w:line="360" w:lineRule="auto"/>
        <w:ind w:firstLine="426"/>
      </w:pPr>
      <w:r>
        <w:t>联系人：</w:t>
      </w:r>
    </w:p>
    <w:p w:rsidR="004077BD" w:rsidRDefault="004077BD">
      <w:pPr>
        <w:adjustRightInd w:val="0"/>
        <w:snapToGrid w:val="0"/>
        <w:spacing w:line="360" w:lineRule="auto"/>
        <w:ind w:firstLine="600"/>
      </w:pPr>
    </w:p>
    <w:p w:rsidR="004077BD" w:rsidRDefault="00043926">
      <w:pPr>
        <w:adjustRightInd w:val="0"/>
        <w:snapToGrid w:val="0"/>
        <w:spacing w:line="360" w:lineRule="auto"/>
        <w:ind w:firstLine="600"/>
        <w:jc w:val="right"/>
      </w:pPr>
      <w:r>
        <w:rPr>
          <w:rFonts w:hint="eastAsia"/>
        </w:rPr>
        <w:t>年月日</w:t>
      </w:r>
    </w:p>
    <w:p w:rsidR="004077BD" w:rsidRDefault="004077BD">
      <w:pPr>
        <w:adjustRightInd w:val="0"/>
        <w:snapToGrid w:val="0"/>
        <w:spacing w:line="360" w:lineRule="auto"/>
        <w:ind w:firstLine="600"/>
        <w:jc w:val="right"/>
      </w:pPr>
    </w:p>
    <w:p w:rsidR="004077BD" w:rsidRDefault="004077BD">
      <w:pPr>
        <w:adjustRightInd w:val="0"/>
        <w:spacing w:line="300" w:lineRule="auto"/>
        <w:ind w:hanging="2"/>
        <w:jc w:val="center"/>
        <w:rPr>
          <w:b/>
          <w:snapToGrid w:val="0"/>
          <w:kern w:val="0"/>
          <w:sz w:val="28"/>
        </w:rPr>
      </w:pPr>
    </w:p>
    <w:p w:rsidR="004077BD" w:rsidRDefault="00043926">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rsidR="004077BD" w:rsidRDefault="004077BD">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格式3  评分中涉及的承诺及声明函</w:t>
      </w:r>
    </w:p>
    <w:p w:rsidR="004077BD" w:rsidRDefault="00043926">
      <w:pPr>
        <w:adjustRightInd w:val="0"/>
        <w:spacing w:line="300" w:lineRule="auto"/>
        <w:ind w:hanging="2"/>
        <w:jc w:val="center"/>
        <w:rPr>
          <w:b/>
          <w:snapToGrid w:val="0"/>
          <w:kern w:val="0"/>
          <w:sz w:val="28"/>
        </w:rPr>
      </w:pPr>
      <w:r>
        <w:rPr>
          <w:rFonts w:hint="eastAsia"/>
          <w:b/>
          <w:snapToGrid w:val="0"/>
          <w:kern w:val="0"/>
          <w:sz w:val="28"/>
        </w:rPr>
        <w:t>诚信承诺函</w:t>
      </w:r>
    </w:p>
    <w:p w:rsidR="004077BD" w:rsidRDefault="004077BD">
      <w:pPr>
        <w:pStyle w:val="afff3"/>
        <w:keepNext w:val="0"/>
        <w:adjustRightInd/>
        <w:spacing w:before="0" w:after="0" w:line="240" w:lineRule="auto"/>
        <w:outlineLvl w:val="2"/>
        <w:rPr>
          <w:rFonts w:hAnsi="宋体"/>
          <w:szCs w:val="24"/>
        </w:rPr>
      </w:pPr>
    </w:p>
    <w:p w:rsidR="004077BD" w:rsidRDefault="00043926">
      <w:pPr>
        <w:spacing w:line="360" w:lineRule="auto"/>
        <w:rPr>
          <w:rFonts w:cs="Courier New"/>
          <w:snapToGrid w:val="0"/>
          <w:szCs w:val="18"/>
        </w:rPr>
      </w:pPr>
      <w:r>
        <w:rPr>
          <w:rFonts w:cs="Courier New" w:hint="eastAsia"/>
          <w:snapToGrid w:val="0"/>
          <w:szCs w:val="18"/>
        </w:rPr>
        <w:t>深圳市中正招标有限公司：</w:t>
      </w:r>
    </w:p>
    <w:p w:rsidR="004077BD" w:rsidRDefault="00043926">
      <w:pPr>
        <w:spacing w:line="360" w:lineRule="auto"/>
        <w:ind w:firstLineChars="200" w:firstLine="420"/>
        <w:rPr>
          <w:rFonts w:cs="Courier New"/>
          <w:snapToGrid w:val="0"/>
          <w:szCs w:val="18"/>
        </w:rPr>
      </w:pPr>
      <w:r>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rsidR="004077BD" w:rsidRDefault="00043926">
      <w:pPr>
        <w:spacing w:line="360" w:lineRule="auto"/>
        <w:ind w:firstLineChars="200" w:firstLine="420"/>
        <w:rPr>
          <w:rFonts w:cs="Courier New"/>
          <w:snapToGrid w:val="0"/>
          <w:szCs w:val="18"/>
        </w:rPr>
      </w:pPr>
      <w:r>
        <w:rPr>
          <w:rFonts w:cs="Courier New" w:hint="eastAsia"/>
          <w:snapToGrid w:val="0"/>
          <w:szCs w:val="18"/>
        </w:rPr>
        <w:t>我单位承诺，在参加政府采购活动中没有出现下列行为之一：</w:t>
      </w:r>
    </w:p>
    <w:p w:rsidR="004077BD" w:rsidRDefault="00043926">
      <w:pPr>
        <w:spacing w:line="360" w:lineRule="auto"/>
        <w:ind w:firstLineChars="200" w:firstLine="420"/>
        <w:rPr>
          <w:rFonts w:cs="Courier New"/>
          <w:snapToGrid w:val="0"/>
          <w:szCs w:val="18"/>
        </w:rPr>
      </w:pPr>
      <w:r>
        <w:rPr>
          <w:rFonts w:cs="Courier New" w:hint="eastAsia"/>
          <w:snapToGrid w:val="0"/>
          <w:szCs w:val="18"/>
        </w:rPr>
        <w:t>（一）投标截止后，无正当理由撤销其投标行为，导致项目无法正常开评标的；</w:t>
      </w:r>
    </w:p>
    <w:p w:rsidR="004077BD" w:rsidRDefault="00043926">
      <w:pPr>
        <w:spacing w:line="360" w:lineRule="auto"/>
        <w:ind w:firstLineChars="200" w:firstLine="420"/>
        <w:rPr>
          <w:rFonts w:cs="Courier New"/>
          <w:snapToGrid w:val="0"/>
          <w:szCs w:val="18"/>
        </w:rPr>
      </w:pPr>
      <w:r>
        <w:rPr>
          <w:rFonts w:cs="Courier New" w:hint="eastAsia"/>
          <w:snapToGrid w:val="0"/>
          <w:szCs w:val="18"/>
        </w:rPr>
        <w:t>（二）未按《采购条例》规定签订、履行采购合同，严重影响采购人日常工作的；</w:t>
      </w:r>
    </w:p>
    <w:p w:rsidR="004077BD" w:rsidRDefault="00043926">
      <w:pPr>
        <w:spacing w:line="360" w:lineRule="auto"/>
        <w:ind w:firstLineChars="200" w:firstLine="420"/>
        <w:rPr>
          <w:rFonts w:cs="Courier New"/>
          <w:snapToGrid w:val="0"/>
          <w:szCs w:val="18"/>
        </w:rPr>
      </w:pPr>
      <w:r>
        <w:rPr>
          <w:rFonts w:cs="Courier New" w:hint="eastAsia"/>
          <w:snapToGrid w:val="0"/>
          <w:szCs w:val="18"/>
        </w:rPr>
        <w:t>（三）在投标文件中未说明且未经采购人同意，将中标项目分包给他人，情节严重的；</w:t>
      </w:r>
    </w:p>
    <w:p w:rsidR="004077BD" w:rsidRDefault="00043926">
      <w:pPr>
        <w:spacing w:line="360" w:lineRule="auto"/>
        <w:ind w:firstLineChars="200" w:firstLine="420"/>
        <w:rPr>
          <w:rFonts w:cs="Courier New"/>
          <w:snapToGrid w:val="0"/>
          <w:szCs w:val="18"/>
        </w:rPr>
      </w:pPr>
      <w:r>
        <w:rPr>
          <w:rFonts w:cs="Courier New" w:hint="eastAsia"/>
          <w:snapToGrid w:val="0"/>
          <w:szCs w:val="18"/>
        </w:rPr>
        <w:t>（四）严重违反合同约定，擅自降低货物质量等次和售后服务，货物、工程或者服务存在严重质量问题的；</w:t>
      </w:r>
    </w:p>
    <w:p w:rsidR="004077BD" w:rsidRDefault="00043926">
      <w:pPr>
        <w:spacing w:line="360" w:lineRule="auto"/>
        <w:ind w:firstLineChars="200" w:firstLine="420"/>
        <w:rPr>
          <w:rFonts w:cs="Courier New"/>
          <w:snapToGrid w:val="0"/>
          <w:szCs w:val="18"/>
        </w:rPr>
      </w:pPr>
      <w:r>
        <w:rPr>
          <w:rFonts w:cs="Courier New" w:hint="eastAsia"/>
          <w:snapToGrid w:val="0"/>
          <w:szCs w:val="18"/>
        </w:rPr>
        <w:t>（五）严重违反合同约定，未能完成全部货物、服务或工程项目，中途停止配送或者变相增加费用的；</w:t>
      </w:r>
    </w:p>
    <w:p w:rsidR="004077BD" w:rsidRDefault="00043926">
      <w:pPr>
        <w:spacing w:line="360" w:lineRule="auto"/>
        <w:ind w:firstLineChars="200" w:firstLine="420"/>
        <w:rPr>
          <w:rFonts w:cs="Courier New"/>
          <w:snapToGrid w:val="0"/>
          <w:szCs w:val="18"/>
        </w:rPr>
      </w:pPr>
      <w:r>
        <w:rPr>
          <w:rFonts w:cs="Courier New" w:hint="eastAsia"/>
          <w:snapToGrid w:val="0"/>
          <w:szCs w:val="18"/>
        </w:rPr>
        <w:t>（六）捏造事实、提供虚假材料进行质疑的；</w:t>
      </w:r>
    </w:p>
    <w:p w:rsidR="004077BD" w:rsidRDefault="00043926">
      <w:pPr>
        <w:spacing w:line="360" w:lineRule="auto"/>
        <w:ind w:firstLineChars="200" w:firstLine="420"/>
        <w:rPr>
          <w:rFonts w:cs="Courier New"/>
          <w:snapToGrid w:val="0"/>
          <w:szCs w:val="18"/>
        </w:rPr>
      </w:pPr>
      <w:r>
        <w:rPr>
          <w:rFonts w:cs="Courier New" w:hint="eastAsia"/>
          <w:snapToGrid w:val="0"/>
          <w:szCs w:val="18"/>
        </w:rPr>
        <w:t>（七）假冒他人名义质疑的；</w:t>
      </w:r>
    </w:p>
    <w:p w:rsidR="004077BD" w:rsidRDefault="00043926">
      <w:pPr>
        <w:spacing w:line="360" w:lineRule="auto"/>
        <w:ind w:firstLineChars="200" w:firstLine="420"/>
        <w:rPr>
          <w:rFonts w:cs="Courier New"/>
          <w:snapToGrid w:val="0"/>
          <w:szCs w:val="18"/>
        </w:rPr>
      </w:pPr>
      <w:r>
        <w:rPr>
          <w:rFonts w:cs="Courier New" w:hint="eastAsia"/>
          <w:snapToGrid w:val="0"/>
          <w:szCs w:val="18"/>
        </w:rPr>
        <w:t>（八）无正当理由拒不配合进行质疑调查的。</w:t>
      </w:r>
    </w:p>
    <w:p w:rsidR="004077BD" w:rsidRDefault="00043926">
      <w:pPr>
        <w:spacing w:line="360" w:lineRule="auto"/>
        <w:ind w:firstLineChars="200" w:firstLine="420"/>
        <w:rPr>
          <w:rFonts w:cs="Courier New"/>
          <w:snapToGrid w:val="0"/>
          <w:szCs w:val="18"/>
        </w:rPr>
      </w:pPr>
      <w:r>
        <w:rPr>
          <w:rFonts w:cs="Courier New" w:hint="eastAsia"/>
          <w:snapToGrid w:val="0"/>
          <w:szCs w:val="18"/>
        </w:rPr>
        <w:t>特此承诺。</w:t>
      </w:r>
    </w:p>
    <w:p w:rsidR="004077BD" w:rsidRDefault="004077BD">
      <w:pPr>
        <w:spacing w:line="360" w:lineRule="auto"/>
        <w:ind w:firstLineChars="200" w:firstLine="420"/>
        <w:rPr>
          <w:rFonts w:cs="Courier New"/>
          <w:snapToGrid w:val="0"/>
          <w:szCs w:val="18"/>
        </w:rPr>
      </w:pPr>
    </w:p>
    <w:p w:rsidR="004077BD" w:rsidRDefault="00043926">
      <w:pPr>
        <w:adjustRightInd w:val="0"/>
        <w:snapToGrid w:val="0"/>
        <w:spacing w:line="300" w:lineRule="auto"/>
        <w:rPr>
          <w:snapToGrid w:val="0"/>
          <w:kern w:val="0"/>
        </w:rPr>
      </w:pPr>
      <w:r>
        <w:rPr>
          <w:rFonts w:hint="eastAsia"/>
          <w:snapToGrid w:val="0"/>
          <w:kern w:val="0"/>
        </w:rPr>
        <w:t>投标单位：（盖章）</w:t>
      </w: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授权代表或法定代表人：（签字）</w:t>
      </w:r>
    </w:p>
    <w:p w:rsidR="004077BD" w:rsidRDefault="004077BD">
      <w:pPr>
        <w:adjustRightInd w:val="0"/>
        <w:snapToGrid w:val="0"/>
        <w:spacing w:line="300" w:lineRule="auto"/>
        <w:ind w:right="420"/>
        <w:rPr>
          <w:snapToGrid w:val="0"/>
          <w:kern w:val="0"/>
        </w:rPr>
      </w:pPr>
    </w:p>
    <w:p w:rsidR="004077BD" w:rsidRDefault="004077BD">
      <w:pPr>
        <w:adjustRightInd w:val="0"/>
        <w:snapToGrid w:val="0"/>
        <w:spacing w:line="300" w:lineRule="auto"/>
        <w:ind w:right="420"/>
        <w:rPr>
          <w:snapToGrid w:val="0"/>
          <w:kern w:val="0"/>
        </w:rPr>
      </w:pPr>
    </w:p>
    <w:p w:rsidR="004077BD" w:rsidRDefault="004077BD">
      <w:pPr>
        <w:adjustRightInd w:val="0"/>
        <w:snapToGrid w:val="0"/>
        <w:spacing w:line="300" w:lineRule="auto"/>
        <w:ind w:right="420"/>
        <w:rPr>
          <w:snapToGrid w:val="0"/>
          <w:kern w:val="0"/>
        </w:rPr>
      </w:pPr>
    </w:p>
    <w:p w:rsidR="004077BD" w:rsidRDefault="00043926">
      <w:pPr>
        <w:adjustRightInd w:val="0"/>
        <w:snapToGrid w:val="0"/>
        <w:spacing w:line="360" w:lineRule="auto"/>
        <w:ind w:firstLine="600"/>
        <w:jc w:val="right"/>
      </w:pPr>
      <w:r>
        <w:rPr>
          <w:rFonts w:hint="eastAsia"/>
        </w:rPr>
        <w:t>年月日</w:t>
      </w:r>
    </w:p>
    <w:p w:rsidR="004077BD" w:rsidRDefault="004077BD"/>
    <w:p w:rsidR="004077BD" w:rsidRDefault="004077BD"/>
    <w:p w:rsidR="004077BD" w:rsidRDefault="004077BD">
      <w:pPr>
        <w:adjustRightInd w:val="0"/>
        <w:spacing w:line="300" w:lineRule="auto"/>
        <w:ind w:hanging="2"/>
        <w:jc w:val="center"/>
        <w:rPr>
          <w:b/>
          <w:snapToGrid w:val="0"/>
          <w:kern w:val="0"/>
          <w:sz w:val="28"/>
        </w:rPr>
      </w:pPr>
    </w:p>
    <w:p w:rsidR="004077BD" w:rsidRDefault="00043926">
      <w:pPr>
        <w:widowControl/>
        <w:jc w:val="left"/>
        <w:rPr>
          <w:b/>
          <w:snapToGrid w:val="0"/>
          <w:kern w:val="0"/>
          <w:sz w:val="28"/>
        </w:rPr>
      </w:pPr>
      <w:r>
        <w:rPr>
          <w:b/>
          <w:snapToGrid w:val="0"/>
          <w:kern w:val="0"/>
          <w:sz w:val="28"/>
        </w:rPr>
        <w:br w:type="page"/>
      </w:r>
    </w:p>
    <w:p w:rsidR="004077BD" w:rsidRDefault="004077BD">
      <w:pPr>
        <w:adjustRightInd w:val="0"/>
        <w:spacing w:line="300" w:lineRule="auto"/>
        <w:ind w:hanging="2"/>
        <w:jc w:val="center"/>
        <w:rPr>
          <w:b/>
          <w:snapToGrid w:val="0"/>
          <w:kern w:val="0"/>
          <w:sz w:val="28"/>
        </w:rPr>
      </w:pPr>
    </w:p>
    <w:p w:rsidR="004077BD" w:rsidRDefault="00043926">
      <w:pPr>
        <w:pStyle w:val="4"/>
        <w:tabs>
          <w:tab w:val="left" w:pos="0"/>
        </w:tabs>
        <w:jc w:val="center"/>
        <w:rPr>
          <w:rFonts w:ascii="宋体" w:eastAsia="宋体" w:hAnsi="宋体"/>
        </w:rPr>
      </w:pPr>
      <w:r>
        <w:rPr>
          <w:rFonts w:ascii="宋体" w:eastAsia="宋体" w:hAnsi="宋体" w:hint="eastAsia"/>
        </w:rPr>
        <w:t>中小企业声明函</w:t>
      </w:r>
    </w:p>
    <w:p w:rsidR="004077BD" w:rsidRDefault="00043926" w:rsidP="001D4078">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（单位名称）</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提供的货物全部由符合政策要求的中小企业制造</w:t>
      </w:r>
      <w:r>
        <w:rPr>
          <w:rFonts w:asciiTheme="minorEastAsia" w:eastAsiaTheme="minorEastAsia" w:hAnsiTheme="minorEastAsia"/>
          <w:szCs w:val="21"/>
        </w:rPr>
        <w:t>。相关企业（含联合体中的中小企业、签订分包意向协议的中小企业）的具体情况如下：</w:t>
      </w:r>
    </w:p>
    <w:p w:rsidR="004077BD" w:rsidRDefault="00043926" w:rsidP="001D4078">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hint="eastAsia"/>
          <w:szCs w:val="21"/>
        </w:rPr>
        <w:t>行业</w:t>
      </w:r>
      <w:r>
        <w:rPr>
          <w:rFonts w:asciiTheme="minorEastAsia" w:eastAsiaTheme="minorEastAsia" w:hAnsiTheme="minorEastAsia"/>
          <w:szCs w:val="21"/>
        </w:rPr>
        <w:t>；</w:t>
      </w:r>
      <w:r>
        <w:rPr>
          <w:rFonts w:asciiTheme="minorEastAsia" w:eastAsiaTheme="minorEastAsia" w:hAnsiTheme="minorEastAsia" w:hint="eastAsia"/>
          <w:szCs w:val="21"/>
        </w:rPr>
        <w:t>制造商</w:t>
      </w:r>
      <w:r>
        <w:rPr>
          <w:rFonts w:asciiTheme="minorEastAsia" w:eastAsiaTheme="minorEastAsia" w:hAnsiTheme="minorEastAsia"/>
          <w:szCs w:val="21"/>
        </w:rPr>
        <w:t>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4077BD" w:rsidRDefault="00043926" w:rsidP="001D4078">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hint="eastAsia"/>
          <w:szCs w:val="21"/>
        </w:rPr>
        <w:t>行业</w:t>
      </w:r>
      <w:r>
        <w:rPr>
          <w:rFonts w:asciiTheme="minorEastAsia" w:eastAsiaTheme="minorEastAsia" w:hAnsiTheme="minorEastAsia"/>
          <w:szCs w:val="21"/>
        </w:rPr>
        <w:t>；</w:t>
      </w:r>
      <w:r>
        <w:rPr>
          <w:rFonts w:asciiTheme="minorEastAsia" w:eastAsiaTheme="minorEastAsia" w:hAnsiTheme="minorEastAsia" w:hint="eastAsia"/>
          <w:szCs w:val="21"/>
        </w:rPr>
        <w:t>制造商</w:t>
      </w:r>
      <w:r>
        <w:rPr>
          <w:rFonts w:asciiTheme="minorEastAsia" w:eastAsiaTheme="minorEastAsia" w:hAnsiTheme="minorEastAsia"/>
          <w:szCs w:val="21"/>
        </w:rPr>
        <w:t>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4077BD" w:rsidRDefault="00043926" w:rsidP="001D4078">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rsidR="004077BD" w:rsidRDefault="00043926" w:rsidP="001D4078">
      <w:pPr>
        <w:pStyle w:val="a8"/>
        <w:spacing w:before="108" w:line="304" w:lineRule="auto"/>
        <w:ind w:right="-1" w:firstLine="408"/>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4077BD" w:rsidRDefault="00043926" w:rsidP="001D4078">
      <w:pPr>
        <w:spacing w:line="360" w:lineRule="auto"/>
        <w:ind w:right="-1" w:firstLineChars="200" w:firstLine="420"/>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rsidR="00580E5C" w:rsidRDefault="00580E5C" w:rsidP="001D4078">
      <w:pPr>
        <w:spacing w:line="360" w:lineRule="auto"/>
        <w:ind w:right="-1" w:firstLineChars="200" w:firstLine="420"/>
        <w:rPr>
          <w:rFonts w:asciiTheme="minorEastAsia" w:eastAsiaTheme="minorEastAsia" w:hAnsiTheme="minorEastAsia"/>
          <w:szCs w:val="21"/>
        </w:rPr>
      </w:pPr>
      <w:r>
        <w:rPr>
          <w:rFonts w:asciiTheme="minorEastAsia" w:eastAsiaTheme="minorEastAsia" w:hAnsiTheme="minorEastAsia"/>
          <w:szCs w:val="21"/>
        </w:rPr>
        <w:t>本企业</w:t>
      </w:r>
      <w:r w:rsidRPr="00580E5C">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r>
        <w:rPr>
          <w:rFonts w:asciiTheme="minorEastAsia" w:eastAsiaTheme="minorEastAsia" w:hAnsiTheme="minorEastAsia" w:hint="eastAsia"/>
          <w:szCs w:val="21"/>
        </w:rPr>
        <w:t>。</w:t>
      </w:r>
    </w:p>
    <w:p w:rsidR="004077BD" w:rsidRDefault="00043926">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4077BD" w:rsidRDefault="00043926">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4077BD" w:rsidRDefault="00043926">
      <w:pPr>
        <w:spacing w:line="360" w:lineRule="auto"/>
        <w:ind w:firstLineChars="200" w:firstLine="420"/>
        <w:rPr>
          <w:rFonts w:ascii="宋体" w:hAnsi="宋体"/>
          <w:szCs w:val="21"/>
        </w:rPr>
      </w:pPr>
      <w:r>
        <w:rPr>
          <w:rFonts w:ascii="宋体" w:hAnsi="宋体" w:hint="eastAsia"/>
          <w:szCs w:val="21"/>
        </w:rPr>
        <w:t>备注：</w:t>
      </w:r>
    </w:p>
    <w:p w:rsidR="004077BD" w:rsidRDefault="00043926">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相关规定。如不符合前述相关规定所确定的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4077BD" w:rsidRDefault="00043926">
      <w:pPr>
        <w:spacing w:line="360" w:lineRule="auto"/>
        <w:ind w:firstLineChars="200" w:firstLine="420"/>
        <w:rPr>
          <w:rFonts w:ascii="宋体" w:hAnsi="宋体"/>
          <w:szCs w:val="21"/>
        </w:rPr>
      </w:pPr>
      <w:r>
        <w:rPr>
          <w:rFonts w:ascii="宋体" w:hAnsi="宋体" w:hint="eastAsia"/>
          <w:szCs w:val="21"/>
        </w:rPr>
        <w:t>2、从业人员、营业收入、资产总额填报上一年度数据，无上一年度数据的新成立企业可不填报。</w:t>
      </w:r>
    </w:p>
    <w:p w:rsidR="004077BD" w:rsidRDefault="00043926">
      <w:pPr>
        <w:spacing w:line="360" w:lineRule="auto"/>
        <w:ind w:firstLineChars="200" w:firstLine="420"/>
        <w:rPr>
          <w:rFonts w:ascii="宋体" w:hAnsi="宋体"/>
          <w:szCs w:val="21"/>
        </w:rPr>
      </w:pPr>
      <w:r>
        <w:rPr>
          <w:rFonts w:ascii="宋体" w:hAnsi="宋体" w:hint="eastAsia"/>
          <w:szCs w:val="21"/>
        </w:rPr>
        <w:t>3、供应商提供的货物既有中小企业制造货物，也有大型企业制造货物的，不享受中小企业扶持政策。</w:t>
      </w:r>
    </w:p>
    <w:p w:rsidR="004077BD" w:rsidRDefault="00043926">
      <w:pPr>
        <w:pStyle w:val="4"/>
        <w:tabs>
          <w:tab w:val="left" w:pos="0"/>
        </w:tabs>
        <w:jc w:val="center"/>
        <w:rPr>
          <w:rFonts w:ascii="宋体" w:eastAsia="宋体" w:hAnsi="宋体"/>
        </w:rPr>
      </w:pPr>
      <w:r>
        <w:rPr>
          <w:rFonts w:ascii="宋体" w:eastAsia="宋体" w:hAnsi="宋体" w:hint="eastAsia"/>
        </w:rPr>
        <w:lastRenderedPageBreak/>
        <w:t>监狱企业声明函</w:t>
      </w:r>
    </w:p>
    <w:p w:rsidR="004077BD" w:rsidRDefault="00043926">
      <w:pPr>
        <w:spacing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4077BD" w:rsidRDefault="00043926">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4077BD" w:rsidRDefault="00043926">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4077BD" w:rsidRDefault="00043926">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4077BD" w:rsidRDefault="004077BD">
      <w:pPr>
        <w:spacing w:line="360" w:lineRule="auto"/>
        <w:ind w:firstLineChars="200" w:firstLine="420"/>
        <w:jc w:val="right"/>
        <w:rPr>
          <w:rFonts w:ascii="宋体" w:hAnsi="宋体"/>
          <w:szCs w:val="21"/>
        </w:rPr>
      </w:pPr>
    </w:p>
    <w:p w:rsidR="004077BD" w:rsidRDefault="00043926">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4077BD" w:rsidRDefault="004077BD">
      <w:pPr>
        <w:spacing w:line="360" w:lineRule="auto"/>
        <w:ind w:left="723" w:hangingChars="300" w:hanging="723"/>
        <w:rPr>
          <w:b/>
          <w:sz w:val="24"/>
        </w:rPr>
      </w:pPr>
    </w:p>
    <w:p w:rsidR="004077BD" w:rsidRDefault="00043926">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4077BD" w:rsidRDefault="00043926">
      <w:pPr>
        <w:pStyle w:val="4"/>
        <w:tabs>
          <w:tab w:val="left" w:pos="0"/>
        </w:tabs>
        <w:jc w:val="center"/>
        <w:rPr>
          <w:rFonts w:ascii="宋体" w:eastAsia="宋体" w:hAnsi="宋体"/>
        </w:rPr>
      </w:pPr>
      <w:r>
        <w:rPr>
          <w:rFonts w:ascii="宋体" w:eastAsia="宋体" w:hAnsi="宋体" w:hint="eastAsia"/>
        </w:rPr>
        <w:t>残疾人福利性单位声明函</w:t>
      </w:r>
    </w:p>
    <w:p w:rsidR="004077BD" w:rsidRDefault="00043926">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或者提供其他残疾人福利性单位制造的货物（不包括使用非残疾人福利性单位注册商标的货物）。</w:t>
      </w:r>
    </w:p>
    <w:p w:rsidR="004077BD" w:rsidRDefault="00043926">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580E5C" w:rsidRDefault="00580E5C" w:rsidP="00580E5C">
      <w:pPr>
        <w:spacing w:line="360" w:lineRule="auto"/>
        <w:ind w:firstLineChars="200" w:firstLine="420"/>
        <w:rPr>
          <w:rFonts w:ascii="宋体" w:hAnsi="宋体"/>
          <w:szCs w:val="21"/>
        </w:rPr>
      </w:pPr>
      <w:r>
        <w:rPr>
          <w:rFonts w:ascii="宋体" w:hAnsi="宋体" w:hint="eastAsia"/>
          <w:szCs w:val="21"/>
        </w:rPr>
        <w:t>本单位</w:t>
      </w:r>
      <w:r w:rsidRPr="00580E5C">
        <w:rPr>
          <w:rFonts w:ascii="宋体" w:hAnsi="宋体" w:hint="eastAsia"/>
          <w:szCs w:val="21"/>
        </w:rPr>
        <w:t>知悉《关于促进残疾人就业政府采购政策的通知》（财库〔2017〕141 号）的规定，承诺提供的声明函内容是真实的，如提供声明函内容不实，则依法追究相关法律责任</w:t>
      </w:r>
      <w:r>
        <w:rPr>
          <w:rFonts w:ascii="宋体" w:hAnsi="宋体" w:hint="eastAsia"/>
          <w:szCs w:val="21"/>
        </w:rPr>
        <w:t>。</w:t>
      </w:r>
    </w:p>
    <w:p w:rsidR="004077BD" w:rsidRDefault="00043926">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4077BD" w:rsidRDefault="00043926">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4077BD" w:rsidRDefault="00043926">
      <w:pPr>
        <w:spacing w:line="360" w:lineRule="auto"/>
        <w:jc w:val="left"/>
        <w:rPr>
          <w:rFonts w:ascii="宋体" w:hAnsi="宋体"/>
          <w:szCs w:val="21"/>
        </w:rPr>
      </w:pPr>
      <w:r>
        <w:rPr>
          <w:rFonts w:ascii="宋体" w:hAnsi="宋体" w:hint="eastAsia"/>
          <w:szCs w:val="21"/>
        </w:rPr>
        <w:t xml:space="preserve">    备注：填写前请认真阅读《财政部、民政部、中国残疾人联合会关于促进残疾人就业政府采购政策的通知》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w:t>
      </w:r>
      <w:r>
        <w:rPr>
          <w:rFonts w:ascii="宋体" w:hAnsi="宋体" w:hint="eastAsia"/>
          <w:szCs w:val="21"/>
        </w:rPr>
        <w:lastRenderedPageBreak/>
        <w:t>格扣除。</w:t>
      </w:r>
    </w:p>
    <w:p w:rsidR="004077BD" w:rsidRDefault="00043926">
      <w:pPr>
        <w:pStyle w:val="4"/>
        <w:tabs>
          <w:tab w:val="left" w:pos="0"/>
        </w:tabs>
        <w:jc w:val="center"/>
        <w:rPr>
          <w:rFonts w:ascii="宋体" w:eastAsia="宋体" w:hAnsi="宋体"/>
        </w:rPr>
      </w:pPr>
      <w:r>
        <w:rPr>
          <w:rFonts w:ascii="宋体" w:eastAsia="宋体" w:hAnsi="宋体" w:hint="eastAsia"/>
        </w:rPr>
        <w:t>列入政府优先采购清单的投标产品一览表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213"/>
        <w:gridCol w:w="1840"/>
        <w:gridCol w:w="818"/>
        <w:gridCol w:w="989"/>
        <w:gridCol w:w="1080"/>
        <w:gridCol w:w="1464"/>
        <w:gridCol w:w="1503"/>
        <w:gridCol w:w="720"/>
      </w:tblGrid>
      <w:tr w:rsidR="004077BD">
        <w:trPr>
          <w:jc w:val="center"/>
        </w:trPr>
        <w:tc>
          <w:tcPr>
            <w:tcW w:w="540" w:type="dxa"/>
            <w:vMerge w:val="restart"/>
            <w:vAlign w:val="center"/>
          </w:tcPr>
          <w:p w:rsidR="004077BD" w:rsidRDefault="00043926">
            <w:pPr>
              <w:rPr>
                <w:b/>
                <w:szCs w:val="21"/>
              </w:rPr>
            </w:pPr>
            <w:r>
              <w:rPr>
                <w:rFonts w:hint="eastAsia"/>
                <w:b/>
                <w:szCs w:val="21"/>
              </w:rPr>
              <w:t>序号</w:t>
            </w:r>
          </w:p>
        </w:tc>
        <w:tc>
          <w:tcPr>
            <w:tcW w:w="1213" w:type="dxa"/>
            <w:vMerge w:val="restart"/>
            <w:vAlign w:val="center"/>
          </w:tcPr>
          <w:p w:rsidR="004077BD" w:rsidRDefault="00043926">
            <w:pPr>
              <w:jc w:val="center"/>
              <w:rPr>
                <w:b/>
                <w:szCs w:val="21"/>
              </w:rPr>
            </w:pPr>
            <w:r>
              <w:rPr>
                <w:rFonts w:hint="eastAsia"/>
                <w:b/>
                <w:szCs w:val="21"/>
              </w:rPr>
              <w:t>投标产品名称</w:t>
            </w:r>
          </w:p>
        </w:tc>
        <w:tc>
          <w:tcPr>
            <w:tcW w:w="1840" w:type="dxa"/>
            <w:vMerge w:val="restart"/>
            <w:vAlign w:val="center"/>
          </w:tcPr>
          <w:p w:rsidR="004077BD" w:rsidRDefault="00043926">
            <w:pPr>
              <w:jc w:val="center"/>
              <w:rPr>
                <w:b/>
                <w:szCs w:val="21"/>
              </w:rPr>
            </w:pPr>
            <w:r>
              <w:rPr>
                <w:rFonts w:hint="eastAsia"/>
                <w:b/>
                <w:szCs w:val="21"/>
              </w:rPr>
              <w:t>规格及型号</w:t>
            </w:r>
          </w:p>
        </w:tc>
        <w:tc>
          <w:tcPr>
            <w:tcW w:w="4351" w:type="dxa"/>
            <w:gridSpan w:val="4"/>
          </w:tcPr>
          <w:p w:rsidR="004077BD" w:rsidRDefault="00043926">
            <w:pPr>
              <w:jc w:val="center"/>
              <w:rPr>
                <w:b/>
                <w:szCs w:val="21"/>
              </w:rPr>
            </w:pPr>
            <w:r>
              <w:rPr>
                <w:rFonts w:hint="eastAsia"/>
                <w:b/>
                <w:szCs w:val="21"/>
              </w:rPr>
              <w:t>该投标产品报价及占投标总价的比例</w:t>
            </w:r>
          </w:p>
        </w:tc>
        <w:tc>
          <w:tcPr>
            <w:tcW w:w="1503" w:type="dxa"/>
            <w:vMerge w:val="restart"/>
            <w:vAlign w:val="center"/>
          </w:tcPr>
          <w:p w:rsidR="004077BD" w:rsidRDefault="00043926">
            <w:pPr>
              <w:rPr>
                <w:b/>
                <w:szCs w:val="21"/>
              </w:rPr>
            </w:pPr>
            <w:r>
              <w:rPr>
                <w:rFonts w:hint="eastAsia"/>
                <w:b/>
                <w:szCs w:val="21"/>
              </w:rPr>
              <w:t>属于优先采购清单的类别</w:t>
            </w:r>
          </w:p>
        </w:tc>
        <w:tc>
          <w:tcPr>
            <w:tcW w:w="720" w:type="dxa"/>
            <w:vMerge w:val="restart"/>
            <w:vAlign w:val="center"/>
          </w:tcPr>
          <w:p w:rsidR="004077BD" w:rsidRDefault="00043926">
            <w:pPr>
              <w:rPr>
                <w:b/>
                <w:szCs w:val="21"/>
              </w:rPr>
            </w:pPr>
            <w:r>
              <w:rPr>
                <w:rFonts w:hint="eastAsia"/>
                <w:b/>
                <w:szCs w:val="21"/>
              </w:rPr>
              <w:t>备注</w:t>
            </w:r>
          </w:p>
        </w:tc>
      </w:tr>
      <w:tr w:rsidR="004077BD">
        <w:trPr>
          <w:jc w:val="center"/>
        </w:trPr>
        <w:tc>
          <w:tcPr>
            <w:tcW w:w="540" w:type="dxa"/>
            <w:vMerge/>
            <w:vAlign w:val="center"/>
          </w:tcPr>
          <w:p w:rsidR="004077BD" w:rsidRDefault="004077BD">
            <w:pPr>
              <w:rPr>
                <w:szCs w:val="21"/>
              </w:rPr>
            </w:pPr>
          </w:p>
        </w:tc>
        <w:tc>
          <w:tcPr>
            <w:tcW w:w="1213" w:type="dxa"/>
            <w:vMerge/>
            <w:vAlign w:val="center"/>
          </w:tcPr>
          <w:p w:rsidR="004077BD" w:rsidRDefault="004077BD">
            <w:pPr>
              <w:rPr>
                <w:szCs w:val="21"/>
              </w:rPr>
            </w:pPr>
          </w:p>
        </w:tc>
        <w:tc>
          <w:tcPr>
            <w:tcW w:w="1840" w:type="dxa"/>
            <w:vMerge/>
            <w:vAlign w:val="center"/>
          </w:tcPr>
          <w:p w:rsidR="004077BD" w:rsidRDefault="004077BD">
            <w:pPr>
              <w:rPr>
                <w:szCs w:val="21"/>
              </w:rPr>
            </w:pPr>
          </w:p>
        </w:tc>
        <w:tc>
          <w:tcPr>
            <w:tcW w:w="818" w:type="dxa"/>
            <w:vAlign w:val="center"/>
          </w:tcPr>
          <w:p w:rsidR="004077BD" w:rsidRDefault="00043926">
            <w:pPr>
              <w:rPr>
                <w:szCs w:val="21"/>
              </w:rPr>
            </w:pPr>
            <w:r>
              <w:rPr>
                <w:rFonts w:hint="eastAsia"/>
                <w:szCs w:val="21"/>
              </w:rPr>
              <w:t>数量</w:t>
            </w:r>
          </w:p>
        </w:tc>
        <w:tc>
          <w:tcPr>
            <w:tcW w:w="989" w:type="dxa"/>
            <w:vAlign w:val="center"/>
          </w:tcPr>
          <w:p w:rsidR="004077BD" w:rsidRDefault="00043926">
            <w:pPr>
              <w:rPr>
                <w:szCs w:val="21"/>
              </w:rPr>
            </w:pPr>
            <w:r>
              <w:rPr>
                <w:rFonts w:hint="eastAsia"/>
                <w:szCs w:val="21"/>
              </w:rPr>
              <w:t>投标单价（元）</w:t>
            </w:r>
          </w:p>
        </w:tc>
        <w:tc>
          <w:tcPr>
            <w:tcW w:w="1080" w:type="dxa"/>
            <w:vAlign w:val="center"/>
          </w:tcPr>
          <w:p w:rsidR="004077BD" w:rsidRDefault="00043926">
            <w:pPr>
              <w:rPr>
                <w:szCs w:val="21"/>
              </w:rPr>
            </w:pPr>
            <w:r>
              <w:rPr>
                <w:rFonts w:hint="eastAsia"/>
                <w:szCs w:val="21"/>
              </w:rPr>
              <w:t>投标合计报价（元）</w:t>
            </w:r>
          </w:p>
        </w:tc>
        <w:tc>
          <w:tcPr>
            <w:tcW w:w="1464" w:type="dxa"/>
            <w:vAlign w:val="center"/>
          </w:tcPr>
          <w:p w:rsidR="004077BD" w:rsidRDefault="00043926">
            <w:pPr>
              <w:rPr>
                <w:szCs w:val="21"/>
              </w:rPr>
            </w:pPr>
            <w:r>
              <w:rPr>
                <w:rFonts w:hint="eastAsia"/>
                <w:szCs w:val="21"/>
              </w:rPr>
              <w:t>占投标总价的比例（</w:t>
            </w:r>
            <w:r>
              <w:rPr>
                <w:rFonts w:hint="eastAsia"/>
                <w:szCs w:val="21"/>
              </w:rPr>
              <w:t>%</w:t>
            </w:r>
            <w:r>
              <w:rPr>
                <w:rFonts w:hint="eastAsia"/>
                <w:szCs w:val="21"/>
              </w:rPr>
              <w:t>）</w:t>
            </w:r>
          </w:p>
        </w:tc>
        <w:tc>
          <w:tcPr>
            <w:tcW w:w="1503" w:type="dxa"/>
            <w:vMerge/>
            <w:vAlign w:val="center"/>
          </w:tcPr>
          <w:p w:rsidR="004077BD" w:rsidRDefault="004077BD">
            <w:pPr>
              <w:rPr>
                <w:szCs w:val="21"/>
              </w:rPr>
            </w:pPr>
          </w:p>
        </w:tc>
        <w:tc>
          <w:tcPr>
            <w:tcW w:w="720" w:type="dxa"/>
            <w:vMerge/>
            <w:vAlign w:val="center"/>
          </w:tcPr>
          <w:p w:rsidR="004077BD" w:rsidRDefault="004077BD">
            <w:pPr>
              <w:rPr>
                <w:szCs w:val="21"/>
              </w:rPr>
            </w:pPr>
          </w:p>
        </w:tc>
      </w:tr>
      <w:tr w:rsidR="004077BD">
        <w:trPr>
          <w:jc w:val="center"/>
        </w:trPr>
        <w:tc>
          <w:tcPr>
            <w:tcW w:w="540" w:type="dxa"/>
          </w:tcPr>
          <w:p w:rsidR="004077BD" w:rsidRDefault="00043926">
            <w:pPr>
              <w:rPr>
                <w:rFonts w:ascii="宋体" w:hAnsi="宋体"/>
                <w:szCs w:val="21"/>
              </w:rPr>
            </w:pPr>
            <w:r>
              <w:rPr>
                <w:rFonts w:ascii="宋体" w:hAnsi="宋体" w:hint="eastAsia"/>
                <w:szCs w:val="21"/>
              </w:rPr>
              <w:t>1</w:t>
            </w:r>
          </w:p>
        </w:tc>
        <w:tc>
          <w:tcPr>
            <w:tcW w:w="1213" w:type="dxa"/>
          </w:tcPr>
          <w:p w:rsidR="004077BD" w:rsidRDefault="004077BD">
            <w:pPr>
              <w:rPr>
                <w:szCs w:val="21"/>
              </w:rPr>
            </w:pPr>
          </w:p>
        </w:tc>
        <w:tc>
          <w:tcPr>
            <w:tcW w:w="1840" w:type="dxa"/>
          </w:tcPr>
          <w:p w:rsidR="004077BD" w:rsidRDefault="004077BD">
            <w:pPr>
              <w:rPr>
                <w:szCs w:val="21"/>
              </w:rPr>
            </w:pPr>
          </w:p>
        </w:tc>
        <w:tc>
          <w:tcPr>
            <w:tcW w:w="818" w:type="dxa"/>
          </w:tcPr>
          <w:p w:rsidR="004077BD" w:rsidRDefault="004077BD">
            <w:pPr>
              <w:rPr>
                <w:szCs w:val="21"/>
              </w:rPr>
            </w:pPr>
          </w:p>
        </w:tc>
        <w:tc>
          <w:tcPr>
            <w:tcW w:w="989" w:type="dxa"/>
          </w:tcPr>
          <w:p w:rsidR="004077BD" w:rsidRDefault="004077BD">
            <w:pPr>
              <w:rPr>
                <w:szCs w:val="21"/>
              </w:rPr>
            </w:pPr>
          </w:p>
        </w:tc>
        <w:tc>
          <w:tcPr>
            <w:tcW w:w="1080" w:type="dxa"/>
          </w:tcPr>
          <w:p w:rsidR="004077BD" w:rsidRDefault="004077BD">
            <w:pPr>
              <w:rPr>
                <w:szCs w:val="21"/>
              </w:rPr>
            </w:pPr>
          </w:p>
        </w:tc>
        <w:tc>
          <w:tcPr>
            <w:tcW w:w="1464" w:type="dxa"/>
          </w:tcPr>
          <w:p w:rsidR="004077BD" w:rsidRDefault="004077BD">
            <w:pPr>
              <w:rPr>
                <w:szCs w:val="21"/>
              </w:rPr>
            </w:pPr>
          </w:p>
        </w:tc>
        <w:tc>
          <w:tcPr>
            <w:tcW w:w="1503" w:type="dxa"/>
          </w:tcPr>
          <w:p w:rsidR="004077BD" w:rsidRDefault="004077BD">
            <w:pPr>
              <w:rPr>
                <w:szCs w:val="21"/>
              </w:rPr>
            </w:pPr>
          </w:p>
        </w:tc>
        <w:tc>
          <w:tcPr>
            <w:tcW w:w="720" w:type="dxa"/>
          </w:tcPr>
          <w:p w:rsidR="004077BD" w:rsidRDefault="004077BD">
            <w:pPr>
              <w:rPr>
                <w:szCs w:val="21"/>
              </w:rPr>
            </w:pPr>
          </w:p>
        </w:tc>
      </w:tr>
      <w:tr w:rsidR="004077BD">
        <w:trPr>
          <w:jc w:val="center"/>
        </w:trPr>
        <w:tc>
          <w:tcPr>
            <w:tcW w:w="540" w:type="dxa"/>
          </w:tcPr>
          <w:p w:rsidR="004077BD" w:rsidRDefault="00043926">
            <w:pPr>
              <w:rPr>
                <w:rFonts w:ascii="宋体" w:hAnsi="宋体"/>
                <w:szCs w:val="21"/>
              </w:rPr>
            </w:pPr>
            <w:r>
              <w:rPr>
                <w:rFonts w:ascii="宋体" w:hAnsi="宋体" w:hint="eastAsia"/>
                <w:szCs w:val="21"/>
              </w:rPr>
              <w:t>2</w:t>
            </w:r>
          </w:p>
        </w:tc>
        <w:tc>
          <w:tcPr>
            <w:tcW w:w="1213" w:type="dxa"/>
          </w:tcPr>
          <w:p w:rsidR="004077BD" w:rsidRDefault="004077BD">
            <w:pPr>
              <w:rPr>
                <w:szCs w:val="21"/>
              </w:rPr>
            </w:pPr>
          </w:p>
        </w:tc>
        <w:tc>
          <w:tcPr>
            <w:tcW w:w="1840" w:type="dxa"/>
          </w:tcPr>
          <w:p w:rsidR="004077BD" w:rsidRDefault="004077BD">
            <w:pPr>
              <w:rPr>
                <w:szCs w:val="21"/>
              </w:rPr>
            </w:pPr>
          </w:p>
        </w:tc>
        <w:tc>
          <w:tcPr>
            <w:tcW w:w="818" w:type="dxa"/>
          </w:tcPr>
          <w:p w:rsidR="004077BD" w:rsidRDefault="004077BD">
            <w:pPr>
              <w:rPr>
                <w:szCs w:val="21"/>
              </w:rPr>
            </w:pPr>
          </w:p>
        </w:tc>
        <w:tc>
          <w:tcPr>
            <w:tcW w:w="989" w:type="dxa"/>
          </w:tcPr>
          <w:p w:rsidR="004077BD" w:rsidRDefault="004077BD">
            <w:pPr>
              <w:rPr>
                <w:szCs w:val="21"/>
              </w:rPr>
            </w:pPr>
          </w:p>
        </w:tc>
        <w:tc>
          <w:tcPr>
            <w:tcW w:w="1080" w:type="dxa"/>
          </w:tcPr>
          <w:p w:rsidR="004077BD" w:rsidRDefault="004077BD">
            <w:pPr>
              <w:rPr>
                <w:szCs w:val="21"/>
              </w:rPr>
            </w:pPr>
          </w:p>
        </w:tc>
        <w:tc>
          <w:tcPr>
            <w:tcW w:w="1464" w:type="dxa"/>
          </w:tcPr>
          <w:p w:rsidR="004077BD" w:rsidRDefault="004077BD">
            <w:pPr>
              <w:rPr>
                <w:szCs w:val="21"/>
              </w:rPr>
            </w:pPr>
          </w:p>
        </w:tc>
        <w:tc>
          <w:tcPr>
            <w:tcW w:w="1503" w:type="dxa"/>
          </w:tcPr>
          <w:p w:rsidR="004077BD" w:rsidRDefault="004077BD">
            <w:pPr>
              <w:rPr>
                <w:szCs w:val="21"/>
              </w:rPr>
            </w:pPr>
          </w:p>
        </w:tc>
        <w:tc>
          <w:tcPr>
            <w:tcW w:w="720" w:type="dxa"/>
          </w:tcPr>
          <w:p w:rsidR="004077BD" w:rsidRDefault="004077BD">
            <w:pPr>
              <w:rPr>
                <w:szCs w:val="21"/>
              </w:rPr>
            </w:pPr>
          </w:p>
        </w:tc>
      </w:tr>
    </w:tbl>
    <w:p w:rsidR="004077BD" w:rsidRDefault="00043926">
      <w:pPr>
        <w:spacing w:line="360" w:lineRule="auto"/>
        <w:rPr>
          <w:szCs w:val="21"/>
        </w:rPr>
      </w:pPr>
      <w:r>
        <w:rPr>
          <w:rFonts w:hint="eastAsia"/>
          <w:szCs w:val="21"/>
        </w:rPr>
        <w:t>注</w:t>
      </w:r>
      <w:r>
        <w:rPr>
          <w:rFonts w:ascii="宋体" w:hAnsi="宋体" w:hint="eastAsia"/>
          <w:szCs w:val="21"/>
        </w:rPr>
        <w:t xml:space="preserve">：1. </w:t>
      </w:r>
      <w:r>
        <w:rPr>
          <w:rFonts w:hint="eastAsia"/>
          <w:szCs w:val="21"/>
        </w:rPr>
        <w:t>投标人的投标产品若不属于招标文件第四章“政府采购</w:t>
      </w:r>
      <w:r>
        <w:rPr>
          <w:rFonts w:hint="eastAsia"/>
          <w:bCs/>
          <w:szCs w:val="21"/>
        </w:rPr>
        <w:t>优惠政策”</w:t>
      </w:r>
      <w:r>
        <w:rPr>
          <w:rFonts w:hint="eastAsia"/>
          <w:szCs w:val="21"/>
        </w:rPr>
        <w:t>中所述清单或目录范围内，则无需填写该表。</w:t>
      </w:r>
    </w:p>
    <w:p w:rsidR="004077BD" w:rsidRDefault="00043926">
      <w:pPr>
        <w:spacing w:line="360" w:lineRule="auto"/>
        <w:rPr>
          <w:rFonts w:ascii="宋体" w:hAnsi="宋体"/>
          <w:szCs w:val="21"/>
        </w:rPr>
      </w:pPr>
      <w:r>
        <w:rPr>
          <w:rFonts w:ascii="宋体" w:hAnsi="宋体" w:hint="eastAsia"/>
          <w:szCs w:val="21"/>
        </w:rPr>
        <w:t>2. “该投标产品报价及占投标总价的比例”栏中须准确填报该投标产品的投标单价、数量、投标合计报价及占</w:t>
      </w:r>
      <w:r>
        <w:rPr>
          <w:rFonts w:hint="eastAsia"/>
          <w:szCs w:val="21"/>
        </w:rPr>
        <w:t>投标总</w:t>
      </w:r>
      <w:r>
        <w:rPr>
          <w:rFonts w:ascii="宋体" w:hAnsi="宋体" w:hint="eastAsia"/>
          <w:szCs w:val="21"/>
        </w:rPr>
        <w:t>价的比例。</w:t>
      </w:r>
    </w:p>
    <w:p w:rsidR="004077BD" w:rsidRDefault="00043926">
      <w:pPr>
        <w:spacing w:line="360" w:lineRule="auto"/>
        <w:rPr>
          <w:rFonts w:ascii="宋体" w:hAnsi="宋体"/>
          <w:szCs w:val="21"/>
        </w:rPr>
      </w:pPr>
      <w:r>
        <w:rPr>
          <w:rFonts w:ascii="宋体" w:hAnsi="宋体" w:hint="eastAsia"/>
          <w:szCs w:val="21"/>
        </w:rPr>
        <w:t>3. “属于优先采购清单的类别”栏中填写“《节能产品政府采购品目清单》”、“《环境标志产品政府采购品目清单》”（以</w:t>
      </w:r>
      <w:r>
        <w:rPr>
          <w:rFonts w:ascii="宋体" w:hAnsi="宋体" w:hint="eastAsia"/>
          <w:bCs/>
          <w:szCs w:val="21"/>
        </w:rPr>
        <w:t>中国政府采购网（http://www.ccgp.gov.cn/）最新一期查询结果为准</w:t>
      </w:r>
      <w:r>
        <w:rPr>
          <w:rFonts w:ascii="宋体" w:hAnsi="宋体" w:hint="eastAsia"/>
          <w:szCs w:val="21"/>
        </w:rPr>
        <w:t>）。</w:t>
      </w:r>
    </w:p>
    <w:p w:rsidR="004077BD" w:rsidRDefault="00043926">
      <w:pPr>
        <w:spacing w:line="360" w:lineRule="auto"/>
        <w:jc w:val="left"/>
      </w:pPr>
      <w:r>
        <w:rPr>
          <w:rFonts w:ascii="宋体" w:hAnsi="宋体" w:hint="eastAsia"/>
          <w:b/>
          <w:szCs w:val="21"/>
        </w:rPr>
        <w:t>4. 对上表所列</w:t>
      </w:r>
      <w:r>
        <w:rPr>
          <w:rFonts w:ascii="宋体" w:hAnsi="宋体"/>
          <w:b/>
          <w:szCs w:val="21"/>
        </w:rPr>
        <w:t>属于</w:t>
      </w:r>
      <w:r>
        <w:rPr>
          <w:rFonts w:ascii="宋体" w:hAnsi="宋体" w:hint="eastAsia"/>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ascii="宋体" w:hAnsi="宋体" w:hint="eastAsia"/>
          <w:b/>
          <w:szCs w:val="21"/>
        </w:rPr>
        <w:t>内</w:t>
      </w:r>
      <w:r>
        <w:rPr>
          <w:rFonts w:ascii="宋体" w:hAnsi="宋体"/>
          <w:b/>
          <w:szCs w:val="21"/>
        </w:rPr>
        <w:t>的</w:t>
      </w:r>
      <w:r>
        <w:rPr>
          <w:rFonts w:ascii="宋体" w:hAnsi="宋体" w:hint="eastAsia"/>
          <w:b/>
          <w:szCs w:val="21"/>
        </w:rPr>
        <w:t>产品，投标人须提供</w:t>
      </w:r>
      <w:r>
        <w:rPr>
          <w:rFonts w:ascii="宋体" w:hAnsi="宋体"/>
          <w:b/>
          <w:szCs w:val="21"/>
        </w:rPr>
        <w:t>国家确定的认证机构出具的、处于有效期之内的节能产品、环境标志产品认证证书，</w:t>
      </w:r>
      <w:r>
        <w:rPr>
          <w:rFonts w:ascii="宋体" w:hAnsi="宋体" w:hint="eastAsia"/>
          <w:b/>
          <w:szCs w:val="21"/>
        </w:rPr>
        <w:t>以及相应的品目清单，并显著标识投标产品所处位置。</w:t>
      </w:r>
      <w:r>
        <w:rPr>
          <w:rFonts w:ascii="宋体" w:hAnsi="宋体" w:hint="eastAsia"/>
          <w:szCs w:val="21"/>
        </w:rPr>
        <w:t>提供以上证明材料的扫描件或复印件加盖投标人公章，提供的证书若存在不齐全、已过有效期或其他未被评标委员会接受的瑕疵将不予认可。</w:t>
      </w:r>
    </w:p>
    <w:p w:rsidR="004077BD" w:rsidRDefault="004077BD">
      <w:pPr>
        <w:adjustRightInd w:val="0"/>
        <w:snapToGrid w:val="0"/>
        <w:spacing w:line="360" w:lineRule="auto"/>
        <w:ind w:firstLine="600"/>
        <w:jc w:val="right"/>
      </w:pPr>
    </w:p>
    <w:p w:rsidR="004077BD" w:rsidRDefault="004077BD">
      <w:pPr>
        <w:adjustRightInd w:val="0"/>
        <w:snapToGrid w:val="0"/>
        <w:spacing w:line="360" w:lineRule="auto"/>
        <w:ind w:firstLine="600"/>
        <w:jc w:val="right"/>
      </w:pPr>
    </w:p>
    <w:p w:rsidR="004077BD" w:rsidRDefault="004077BD">
      <w:pPr>
        <w:adjustRightInd w:val="0"/>
        <w:snapToGrid w:val="0"/>
        <w:spacing w:line="360" w:lineRule="auto"/>
        <w:ind w:firstLine="600"/>
        <w:jc w:val="left"/>
      </w:pPr>
    </w:p>
    <w:p w:rsidR="004077BD" w:rsidRDefault="004077BD">
      <w:pPr>
        <w:adjustRightInd w:val="0"/>
        <w:snapToGrid w:val="0"/>
        <w:spacing w:line="360" w:lineRule="auto"/>
        <w:ind w:firstLine="600"/>
        <w:jc w:val="left"/>
      </w:pPr>
    </w:p>
    <w:p w:rsidR="004567EA" w:rsidRDefault="004567EA">
      <w:pPr>
        <w:widowControl/>
        <w:jc w:val="left"/>
      </w:pPr>
      <w:r>
        <w:br w:type="page"/>
      </w:r>
    </w:p>
    <w:p w:rsidR="004077BD" w:rsidRDefault="004077BD">
      <w:pPr>
        <w:adjustRightInd w:val="0"/>
        <w:snapToGrid w:val="0"/>
        <w:spacing w:line="360" w:lineRule="auto"/>
        <w:ind w:firstLine="600"/>
        <w:jc w:val="left"/>
      </w:pPr>
    </w:p>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6" w:name="_Toc44690706"/>
      <w:bookmarkStart w:id="57" w:name="_Toc44690433"/>
      <w:bookmarkStart w:id="58" w:name="_Toc44691165"/>
      <w:bookmarkStart w:id="59" w:name="_Toc44691397"/>
      <w:r>
        <w:rPr>
          <w:rFonts w:asciiTheme="minorEastAsia" w:eastAsiaTheme="minorEastAsia" w:hAnsiTheme="minorEastAsia" w:hint="eastAsia"/>
          <w:sz w:val="24"/>
        </w:rPr>
        <w:t>格式4  开标一览表</w:t>
      </w:r>
      <w:bookmarkEnd w:id="56"/>
      <w:bookmarkEnd w:id="57"/>
      <w:bookmarkEnd w:id="58"/>
      <w:bookmarkEnd w:id="59"/>
    </w:p>
    <w:p w:rsidR="004077BD" w:rsidRDefault="004077BD">
      <w:pPr>
        <w:adjustRightInd w:val="0"/>
        <w:snapToGrid w:val="0"/>
        <w:spacing w:line="360" w:lineRule="auto"/>
        <w:rPr>
          <w:bCs/>
          <w:snapToGrid w:val="0"/>
          <w:kern w:val="0"/>
        </w:rPr>
      </w:pPr>
    </w:p>
    <w:p w:rsidR="004077BD" w:rsidRDefault="00043926">
      <w:pPr>
        <w:adjustRightInd w:val="0"/>
        <w:snapToGrid w:val="0"/>
        <w:spacing w:line="360" w:lineRule="auto"/>
        <w:rPr>
          <w:bCs/>
          <w:snapToGrid w:val="0"/>
          <w:kern w:val="0"/>
        </w:rPr>
      </w:pPr>
      <w:r>
        <w:rPr>
          <w:bCs/>
          <w:snapToGrid w:val="0"/>
          <w:kern w:val="0"/>
        </w:rPr>
        <w:t>项目名称：</w:t>
      </w:r>
    </w:p>
    <w:p w:rsidR="004077BD" w:rsidRDefault="00043926">
      <w:pPr>
        <w:adjustRightInd w:val="0"/>
        <w:snapToGrid w:val="0"/>
        <w:spacing w:line="360" w:lineRule="auto"/>
        <w:rPr>
          <w:bCs/>
          <w:snapToGrid w:val="0"/>
          <w:kern w:val="0"/>
        </w:rPr>
      </w:pPr>
      <w:r>
        <w:rPr>
          <w:rFonts w:hint="eastAsia"/>
          <w:bCs/>
          <w:snapToGrid w:val="0"/>
          <w:kern w:val="0"/>
        </w:rPr>
        <w:t>项目</w:t>
      </w:r>
      <w:r>
        <w:rPr>
          <w:bCs/>
          <w:snapToGrid w:val="0"/>
          <w:kern w:val="0"/>
        </w:rPr>
        <w:t>编号：</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976"/>
        <w:gridCol w:w="4396"/>
        <w:gridCol w:w="2261"/>
      </w:tblGrid>
      <w:tr w:rsidR="004567EA" w:rsidTr="004567EA">
        <w:trPr>
          <w:cantSplit/>
          <w:trHeight w:val="720"/>
          <w:jc w:val="center"/>
        </w:trPr>
        <w:tc>
          <w:tcPr>
            <w:tcW w:w="2976" w:type="dxa"/>
            <w:tcBorders>
              <w:top w:val="double" w:sz="4" w:space="0" w:color="auto"/>
              <w:bottom w:val="single" w:sz="4" w:space="0" w:color="auto"/>
            </w:tcBorders>
            <w:vAlign w:val="center"/>
          </w:tcPr>
          <w:p w:rsidR="004567EA" w:rsidRDefault="004567EA">
            <w:pPr>
              <w:adjustRightInd w:val="0"/>
              <w:snapToGrid w:val="0"/>
              <w:spacing w:line="360" w:lineRule="auto"/>
              <w:jc w:val="center"/>
              <w:rPr>
                <w:snapToGrid w:val="0"/>
                <w:kern w:val="0"/>
              </w:rPr>
            </w:pPr>
            <w:r>
              <w:rPr>
                <w:snapToGrid w:val="0"/>
                <w:kern w:val="0"/>
              </w:rPr>
              <w:t>项目名称</w:t>
            </w:r>
          </w:p>
        </w:tc>
        <w:tc>
          <w:tcPr>
            <w:tcW w:w="4396" w:type="dxa"/>
            <w:tcBorders>
              <w:top w:val="double" w:sz="4" w:space="0" w:color="auto"/>
              <w:bottom w:val="single" w:sz="4" w:space="0" w:color="auto"/>
            </w:tcBorders>
            <w:vAlign w:val="center"/>
          </w:tcPr>
          <w:p w:rsidR="004567EA" w:rsidRDefault="004567EA">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rsidR="004567EA" w:rsidRDefault="004567EA">
            <w:pPr>
              <w:adjustRightInd w:val="0"/>
              <w:snapToGrid w:val="0"/>
              <w:spacing w:line="360" w:lineRule="auto"/>
              <w:jc w:val="center"/>
              <w:rPr>
                <w:snapToGrid w:val="0"/>
                <w:kern w:val="0"/>
              </w:rPr>
            </w:pPr>
            <w:r>
              <w:rPr>
                <w:snapToGrid w:val="0"/>
                <w:kern w:val="0"/>
              </w:rPr>
              <w:t>（人民币元）</w:t>
            </w:r>
          </w:p>
        </w:tc>
        <w:tc>
          <w:tcPr>
            <w:tcW w:w="2261" w:type="dxa"/>
            <w:tcBorders>
              <w:top w:val="double" w:sz="4" w:space="0" w:color="auto"/>
              <w:bottom w:val="single" w:sz="4" w:space="0" w:color="auto"/>
            </w:tcBorders>
            <w:vAlign w:val="center"/>
          </w:tcPr>
          <w:p w:rsidR="004567EA" w:rsidRDefault="004567EA">
            <w:pPr>
              <w:adjustRightInd w:val="0"/>
              <w:snapToGrid w:val="0"/>
              <w:spacing w:line="360" w:lineRule="auto"/>
              <w:jc w:val="center"/>
              <w:rPr>
                <w:snapToGrid w:val="0"/>
                <w:kern w:val="0"/>
              </w:rPr>
            </w:pPr>
            <w:r>
              <w:rPr>
                <w:rFonts w:hint="eastAsia"/>
                <w:snapToGrid w:val="0"/>
                <w:kern w:val="0"/>
              </w:rPr>
              <w:t>备注</w:t>
            </w:r>
          </w:p>
        </w:tc>
      </w:tr>
      <w:tr w:rsidR="004567EA" w:rsidTr="004567EA">
        <w:trPr>
          <w:cantSplit/>
          <w:trHeight w:val="1419"/>
          <w:jc w:val="center"/>
        </w:trPr>
        <w:tc>
          <w:tcPr>
            <w:tcW w:w="2976" w:type="dxa"/>
            <w:tcBorders>
              <w:top w:val="single" w:sz="4" w:space="0" w:color="auto"/>
            </w:tcBorders>
            <w:vAlign w:val="center"/>
          </w:tcPr>
          <w:p w:rsidR="004567EA" w:rsidRDefault="00097A47">
            <w:pPr>
              <w:adjustRightInd w:val="0"/>
              <w:snapToGrid w:val="0"/>
              <w:spacing w:line="360" w:lineRule="auto"/>
              <w:jc w:val="center"/>
            </w:pPr>
            <w:r>
              <w:rPr>
                <w:rFonts w:hint="eastAsia"/>
              </w:rPr>
              <w:t>过渡场地门禁及通道闸机采购项目（第三次招标）</w:t>
            </w:r>
          </w:p>
        </w:tc>
        <w:tc>
          <w:tcPr>
            <w:tcW w:w="4396" w:type="dxa"/>
            <w:tcBorders>
              <w:top w:val="single" w:sz="4" w:space="0" w:color="auto"/>
            </w:tcBorders>
            <w:vAlign w:val="center"/>
          </w:tcPr>
          <w:p w:rsidR="004567EA" w:rsidRDefault="004567EA">
            <w:pPr>
              <w:adjustRightInd w:val="0"/>
              <w:snapToGrid w:val="0"/>
              <w:spacing w:line="360" w:lineRule="auto"/>
              <w:rPr>
                <w:snapToGrid w:val="0"/>
                <w:kern w:val="0"/>
                <w:u w:val="single"/>
              </w:rPr>
            </w:pPr>
            <w:r>
              <w:rPr>
                <w:snapToGrid w:val="0"/>
                <w:kern w:val="0"/>
              </w:rPr>
              <w:t>大写：</w:t>
            </w:r>
          </w:p>
          <w:p w:rsidR="004567EA" w:rsidRDefault="004567EA">
            <w:pPr>
              <w:adjustRightInd w:val="0"/>
              <w:snapToGrid w:val="0"/>
              <w:spacing w:line="360" w:lineRule="auto"/>
              <w:rPr>
                <w:snapToGrid w:val="0"/>
                <w:kern w:val="0"/>
                <w:u w:val="single"/>
              </w:rPr>
            </w:pPr>
            <w:r>
              <w:rPr>
                <w:snapToGrid w:val="0"/>
                <w:kern w:val="0"/>
              </w:rPr>
              <w:t>小写：</w:t>
            </w:r>
          </w:p>
        </w:tc>
        <w:tc>
          <w:tcPr>
            <w:tcW w:w="2261" w:type="dxa"/>
            <w:tcBorders>
              <w:top w:val="single" w:sz="4" w:space="0" w:color="auto"/>
            </w:tcBorders>
            <w:vAlign w:val="center"/>
          </w:tcPr>
          <w:p w:rsidR="004567EA" w:rsidRDefault="004567EA">
            <w:pPr>
              <w:adjustRightInd w:val="0"/>
              <w:snapToGrid w:val="0"/>
              <w:spacing w:line="360" w:lineRule="auto"/>
              <w:jc w:val="center"/>
              <w:rPr>
                <w:snapToGrid w:val="0"/>
                <w:kern w:val="0"/>
              </w:rPr>
            </w:pPr>
          </w:p>
        </w:tc>
      </w:tr>
    </w:tbl>
    <w:p w:rsidR="004077BD" w:rsidRDefault="004077BD">
      <w:pPr>
        <w:adjustRightInd w:val="0"/>
        <w:snapToGrid w:val="0"/>
        <w:spacing w:line="360" w:lineRule="auto"/>
        <w:rPr>
          <w:snapToGrid w:val="0"/>
          <w:kern w:val="0"/>
        </w:rPr>
      </w:pPr>
    </w:p>
    <w:p w:rsidR="004077BD" w:rsidRDefault="004077BD">
      <w:pPr>
        <w:adjustRightInd w:val="0"/>
        <w:snapToGrid w:val="0"/>
        <w:spacing w:line="360" w:lineRule="auto"/>
        <w:rPr>
          <w:snapToGrid w:val="0"/>
          <w:kern w:val="0"/>
        </w:rPr>
      </w:pPr>
    </w:p>
    <w:p w:rsidR="004077BD" w:rsidRDefault="00043926">
      <w:pPr>
        <w:adjustRightInd w:val="0"/>
        <w:snapToGrid w:val="0"/>
        <w:spacing w:line="360" w:lineRule="auto"/>
        <w:rPr>
          <w:snapToGrid w:val="0"/>
          <w:kern w:val="0"/>
        </w:rPr>
      </w:pPr>
      <w:r>
        <w:rPr>
          <w:snapToGrid w:val="0"/>
          <w:kern w:val="0"/>
        </w:rPr>
        <w:t>投标单位：（盖章）</w:t>
      </w:r>
    </w:p>
    <w:p w:rsidR="004077BD" w:rsidRDefault="004077BD">
      <w:pPr>
        <w:adjustRightInd w:val="0"/>
        <w:snapToGrid w:val="0"/>
        <w:spacing w:line="360" w:lineRule="auto"/>
        <w:rPr>
          <w:snapToGrid w:val="0"/>
          <w:kern w:val="0"/>
        </w:rPr>
      </w:pPr>
    </w:p>
    <w:p w:rsidR="004077BD" w:rsidRDefault="004077BD">
      <w:pPr>
        <w:adjustRightInd w:val="0"/>
        <w:snapToGrid w:val="0"/>
        <w:spacing w:line="360" w:lineRule="auto"/>
        <w:rPr>
          <w:snapToGrid w:val="0"/>
          <w:kern w:val="0"/>
        </w:rPr>
      </w:pPr>
    </w:p>
    <w:p w:rsidR="004077BD" w:rsidRDefault="00043926">
      <w:pPr>
        <w:adjustRightInd w:val="0"/>
        <w:snapToGrid w:val="0"/>
        <w:spacing w:line="360" w:lineRule="auto"/>
        <w:rPr>
          <w:snapToGrid w:val="0"/>
          <w:kern w:val="0"/>
        </w:rPr>
      </w:pPr>
      <w:r>
        <w:rPr>
          <w:snapToGrid w:val="0"/>
          <w:kern w:val="0"/>
        </w:rPr>
        <w:t>法定代表人或授权代表：（签字）</w:t>
      </w:r>
    </w:p>
    <w:p w:rsidR="004077BD" w:rsidRDefault="00043926">
      <w:pPr>
        <w:adjustRightInd w:val="0"/>
        <w:snapToGrid w:val="0"/>
        <w:spacing w:line="360" w:lineRule="auto"/>
        <w:ind w:firstLineChars="3250" w:firstLine="6825"/>
        <w:rPr>
          <w:snapToGrid w:val="0"/>
          <w:kern w:val="0"/>
        </w:rPr>
      </w:pPr>
      <w:r>
        <w:rPr>
          <w:snapToGrid w:val="0"/>
          <w:kern w:val="0"/>
        </w:rPr>
        <w:t>年月日</w:t>
      </w:r>
    </w:p>
    <w:p w:rsidR="004077BD" w:rsidRDefault="004077BD">
      <w:pPr>
        <w:adjustRightInd w:val="0"/>
        <w:snapToGrid w:val="0"/>
        <w:spacing w:line="360" w:lineRule="auto"/>
        <w:ind w:firstLineChars="500" w:firstLine="1050"/>
        <w:rPr>
          <w:snapToGrid w:val="0"/>
          <w:kern w:val="0"/>
        </w:rPr>
      </w:pPr>
    </w:p>
    <w:p w:rsidR="004077BD" w:rsidRDefault="00043926">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rsidR="004077BD" w:rsidRDefault="00043926">
      <w:pPr>
        <w:adjustRightInd w:val="0"/>
        <w:spacing w:line="312" w:lineRule="auto"/>
        <w:ind w:left="2" w:firstLineChars="202" w:firstLine="424"/>
        <w:rPr>
          <w:rFonts w:ascii="宋体" w:hAnsi="宋体"/>
          <w:bCs/>
        </w:rPr>
      </w:pPr>
      <w:r>
        <w:rPr>
          <w:rFonts w:ascii="宋体" w:hAnsi="宋体"/>
          <w:bCs/>
        </w:rPr>
        <w:t>2、</w:t>
      </w:r>
      <w:r>
        <w:rPr>
          <w:rFonts w:ascii="宋体" w:hAnsi="宋体" w:hint="eastAsia"/>
          <w:bCs/>
        </w:rPr>
        <w:t>投标</w:t>
      </w:r>
      <w:r w:rsidR="00FC242A">
        <w:rPr>
          <w:rFonts w:hint="eastAsia"/>
          <w:snapToGrid w:val="0"/>
          <w:kern w:val="0"/>
        </w:rPr>
        <w:t>总</w:t>
      </w:r>
      <w:r>
        <w:rPr>
          <w:rFonts w:ascii="宋体" w:hAnsi="宋体" w:hint="eastAsia"/>
          <w:bCs/>
        </w:rPr>
        <w:t>价必须是完成该项目的一切费用总和，包括设备费、运输费、装卸费、安装费、调试费、保险费、技术培训费、售后服务费、国家规定的各项税费等全部费用。</w:t>
      </w:r>
    </w:p>
    <w:p w:rsidR="004077BD" w:rsidRDefault="00043926">
      <w:pPr>
        <w:adjustRightInd w:val="0"/>
        <w:spacing w:line="312" w:lineRule="auto"/>
        <w:ind w:left="2" w:firstLineChars="202" w:firstLine="424"/>
        <w:rPr>
          <w:rFonts w:ascii="宋体" w:hAnsi="宋体"/>
          <w:bCs/>
        </w:rPr>
      </w:pPr>
      <w:r>
        <w:rPr>
          <w:rFonts w:ascii="宋体" w:hAnsi="宋体" w:hint="eastAsia"/>
          <w:szCs w:val="21"/>
        </w:rPr>
        <w:t>3、根据《中华人民共和国财政部令第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077BD" w:rsidRDefault="00043926">
      <w:pPr>
        <w:adjustRightInd w:val="0"/>
        <w:spacing w:line="312" w:lineRule="auto"/>
        <w:ind w:left="2" w:firstLineChars="200" w:firstLine="420"/>
        <w:rPr>
          <w:rFonts w:ascii="宋体" w:hAnsi="宋体"/>
          <w:szCs w:val="21"/>
        </w:rPr>
      </w:pPr>
      <w:r>
        <w:rPr>
          <w:rFonts w:ascii="宋体" w:hAnsi="宋体" w:hint="eastAsia"/>
          <w:szCs w:val="21"/>
        </w:rPr>
        <w:t>4、</w:t>
      </w:r>
      <w:r>
        <w:rPr>
          <w:rFonts w:ascii="宋体" w:hAnsi="宋体"/>
          <w:snapToGrid w:val="0"/>
          <w:kern w:val="0"/>
        </w:rPr>
        <w:t>此表应经法定代表人或其授权委托人签名，并加盖公章。</w:t>
      </w:r>
    </w:p>
    <w:p w:rsidR="004077BD" w:rsidRDefault="004567EA">
      <w:pPr>
        <w:adjustRightInd w:val="0"/>
        <w:spacing w:line="312" w:lineRule="auto"/>
        <w:ind w:firstLine="437"/>
      </w:pPr>
      <w:r>
        <w:rPr>
          <w:rFonts w:ascii="宋体" w:hAnsi="宋体" w:hint="eastAsia"/>
          <w:b/>
          <w:snapToGrid w:val="0"/>
          <w:kern w:val="0"/>
          <w:sz w:val="24"/>
        </w:rPr>
        <w:t>5</w:t>
      </w:r>
      <w:r w:rsidR="00043926">
        <w:rPr>
          <w:rFonts w:ascii="宋体" w:hAnsi="宋体" w:hint="eastAsia"/>
          <w:b/>
          <w:snapToGrid w:val="0"/>
          <w:kern w:val="0"/>
          <w:sz w:val="24"/>
        </w:rPr>
        <w:t>、</w:t>
      </w:r>
      <w:r w:rsidR="00043926">
        <w:rPr>
          <w:rFonts w:ascii="宋体" w:hAnsi="宋体"/>
          <w:b/>
          <w:snapToGrid w:val="0"/>
          <w:kern w:val="0"/>
          <w:sz w:val="24"/>
        </w:rPr>
        <w:t>此表</w:t>
      </w:r>
      <w:r w:rsidR="00043926">
        <w:rPr>
          <w:rFonts w:ascii="宋体" w:hAnsi="宋体" w:hint="eastAsia"/>
          <w:b/>
          <w:snapToGrid w:val="0"/>
          <w:kern w:val="0"/>
          <w:sz w:val="24"/>
        </w:rPr>
        <w:t>无</w:t>
      </w:r>
      <w:r w:rsidR="00043926">
        <w:rPr>
          <w:rFonts w:ascii="宋体" w:hAnsi="宋体"/>
          <w:b/>
          <w:snapToGrid w:val="0"/>
          <w:kern w:val="0"/>
          <w:sz w:val="24"/>
        </w:rPr>
        <w:t>需装订于正副本内，应按“投标人须知”18.</w:t>
      </w:r>
      <w:r w:rsidR="00043926">
        <w:rPr>
          <w:rFonts w:ascii="宋体" w:hAnsi="宋体" w:hint="eastAsia"/>
          <w:b/>
          <w:snapToGrid w:val="0"/>
          <w:kern w:val="0"/>
          <w:sz w:val="24"/>
        </w:rPr>
        <w:t>4</w:t>
      </w:r>
      <w:r w:rsidR="00043926">
        <w:rPr>
          <w:rFonts w:ascii="宋体" w:hAnsi="宋体"/>
          <w:b/>
          <w:snapToGrid w:val="0"/>
          <w:kern w:val="0"/>
          <w:sz w:val="24"/>
        </w:rPr>
        <w:t>项要求单独密封。</w:t>
      </w:r>
    </w:p>
    <w:p w:rsidR="004077BD" w:rsidRDefault="004077BD">
      <w:pPr>
        <w:pStyle w:val="ac"/>
        <w:adjustRightInd w:val="0"/>
        <w:snapToGrid w:val="0"/>
        <w:spacing w:line="312" w:lineRule="auto"/>
        <w:jc w:val="center"/>
        <w:rPr>
          <w:rFonts w:ascii="Times New Roman" w:hAnsi="Times New Roman"/>
          <w:b/>
          <w:sz w:val="28"/>
        </w:rPr>
      </w:pPr>
    </w:p>
    <w:p w:rsidR="004077BD" w:rsidRDefault="004077BD"/>
    <w:p w:rsidR="004077BD" w:rsidRDefault="004077BD"/>
    <w:p w:rsidR="004077BD" w:rsidRDefault="004077BD"/>
    <w:p w:rsidR="004077BD" w:rsidRDefault="004077BD"/>
    <w:p w:rsidR="004077BD" w:rsidRDefault="00043926">
      <w:pPr>
        <w:widowControl/>
        <w:jc w:val="left"/>
      </w:pPr>
      <w:r>
        <w:br w:type="page"/>
      </w:r>
    </w:p>
    <w:p w:rsidR="004077BD" w:rsidRDefault="004077BD"/>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0" w:name="_Toc44691398"/>
      <w:bookmarkStart w:id="61" w:name="_Toc44691166"/>
      <w:bookmarkStart w:id="62" w:name="_Toc44690707"/>
      <w:bookmarkStart w:id="63" w:name="_Toc44690434"/>
      <w:r>
        <w:rPr>
          <w:rFonts w:asciiTheme="minorEastAsia" w:eastAsiaTheme="minorEastAsia" w:hAnsiTheme="minorEastAsia" w:hint="eastAsia"/>
          <w:sz w:val="24"/>
        </w:rPr>
        <w:t>格式5  报价表</w:t>
      </w:r>
      <w:bookmarkEnd w:id="60"/>
      <w:bookmarkEnd w:id="61"/>
      <w:bookmarkEnd w:id="62"/>
      <w:bookmarkEnd w:id="63"/>
    </w:p>
    <w:p w:rsidR="004077BD" w:rsidRDefault="00043926">
      <w:pPr>
        <w:spacing w:line="300" w:lineRule="auto"/>
        <w:rPr>
          <w:rFonts w:ascii="楷体_GB2312" w:eastAsia="楷体_GB2312"/>
          <w:b/>
          <w:sz w:val="24"/>
        </w:rPr>
      </w:pPr>
      <w:r>
        <w:rPr>
          <w:rFonts w:ascii="楷体_GB2312" w:eastAsia="楷体_GB2312" w:hint="eastAsia"/>
          <w:b/>
          <w:sz w:val="24"/>
        </w:rPr>
        <w:t>1   报价要求</w:t>
      </w:r>
    </w:p>
    <w:p w:rsidR="004077BD" w:rsidRDefault="00043926">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  所有价格应按“招标文件”中规定的货币单位填写。</w:t>
      </w:r>
    </w:p>
    <w:p w:rsidR="004077BD" w:rsidRDefault="00043926">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报价包括</w:t>
      </w:r>
      <w:r>
        <w:rPr>
          <w:rFonts w:asciiTheme="minorEastAsia" w:eastAsiaTheme="minorEastAsia" w:hAnsiTheme="minorEastAsia" w:hint="eastAsia"/>
          <w:bCs/>
        </w:rPr>
        <w:t>设备费、运输费、装卸费、安装费、调试费、保险费、技术培训费、售后服务费、国家规定的各项税费等全部费用</w:t>
      </w:r>
      <w:r>
        <w:rPr>
          <w:rFonts w:asciiTheme="minorEastAsia" w:eastAsiaTheme="minorEastAsia" w:hAnsiTheme="minorEastAsia" w:hint="eastAsia"/>
          <w:snapToGrid w:val="0"/>
          <w:kern w:val="0"/>
        </w:rPr>
        <w:t>。</w:t>
      </w:r>
    </w:p>
    <w:p w:rsidR="004077BD" w:rsidRDefault="00043926">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1.3 “分项价格表”应将所有设备报价，并分别列出“品牌、型号、产地及制造厂商”。</w:t>
      </w:r>
    </w:p>
    <w:p w:rsidR="004077BD" w:rsidRDefault="00043926">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1.4  此表应经法定代表人或授权委托人签名，并加盖公章。</w:t>
      </w:r>
    </w:p>
    <w:p w:rsidR="004077BD" w:rsidRDefault="004077BD">
      <w:pPr>
        <w:adjustRightInd w:val="0"/>
        <w:snapToGrid w:val="0"/>
        <w:spacing w:line="300" w:lineRule="auto"/>
        <w:rPr>
          <w:snapToGrid w:val="0"/>
          <w:kern w:val="0"/>
        </w:rPr>
      </w:pPr>
    </w:p>
    <w:p w:rsidR="004077BD" w:rsidRDefault="00043926">
      <w:pPr>
        <w:spacing w:line="300" w:lineRule="auto"/>
        <w:rPr>
          <w:rFonts w:eastAsia="楷体_GB2312"/>
          <w:b/>
          <w:sz w:val="24"/>
        </w:rPr>
      </w:pPr>
      <w:r>
        <w:rPr>
          <w:rFonts w:eastAsia="楷体_GB2312" w:hint="eastAsia"/>
          <w:b/>
          <w:sz w:val="24"/>
        </w:rPr>
        <w:t xml:space="preserve">2   </w:t>
      </w:r>
      <w:r>
        <w:rPr>
          <w:rFonts w:eastAsia="楷体_GB2312" w:hint="eastAsia"/>
          <w:b/>
          <w:sz w:val="24"/>
        </w:rPr>
        <w:t>报价表</w:t>
      </w: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jc w:val="center"/>
        <w:rPr>
          <w:rFonts w:asciiTheme="minorEastAsia" w:eastAsiaTheme="minorEastAsia" w:hAnsiTheme="minorEastAsia"/>
          <w:bCs/>
          <w:snapToGrid w:val="0"/>
          <w:kern w:val="0"/>
          <w:sz w:val="24"/>
          <w:u w:val="single"/>
        </w:rPr>
      </w:pPr>
      <w:r>
        <w:rPr>
          <w:rFonts w:asciiTheme="minorEastAsia" w:eastAsiaTheme="minorEastAsia" w:hAnsiTheme="minorEastAsia" w:hint="eastAsia"/>
          <w:snapToGrid w:val="0"/>
          <w:kern w:val="0"/>
          <w:sz w:val="24"/>
        </w:rPr>
        <w:t>（一）</w:t>
      </w:r>
      <w:r>
        <w:rPr>
          <w:rFonts w:asciiTheme="minorEastAsia" w:eastAsiaTheme="minorEastAsia" w:hAnsiTheme="minorEastAsia" w:hint="eastAsia"/>
          <w:bCs/>
          <w:snapToGrid w:val="0"/>
          <w:kern w:val="0"/>
          <w:sz w:val="24"/>
        </w:rPr>
        <w:t>报价总表</w:t>
      </w:r>
    </w:p>
    <w:p w:rsidR="004077BD" w:rsidRDefault="00043926">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hint="eastAsia"/>
          <w:bCs/>
          <w:snapToGrid w:val="0"/>
          <w:kern w:val="0"/>
        </w:rPr>
        <w:t>项目名称：</w:t>
      </w:r>
    </w:p>
    <w:p w:rsidR="004077BD" w:rsidRDefault="00043926">
      <w:pPr>
        <w:adjustRightInd w:val="0"/>
        <w:snapToGrid w:val="0"/>
        <w:spacing w:line="300" w:lineRule="auto"/>
        <w:rPr>
          <w:rFonts w:asciiTheme="minorEastAsia" w:eastAsiaTheme="minorEastAsia" w:hAnsiTheme="minorEastAsia"/>
          <w:bCs/>
          <w:snapToGrid w:val="0"/>
          <w:kern w:val="0"/>
        </w:rPr>
      </w:pPr>
      <w:r>
        <w:rPr>
          <w:rFonts w:asciiTheme="minorEastAsia" w:eastAsiaTheme="minorEastAsia" w:hAnsiTheme="minorEastAsia" w:hint="eastAsia"/>
          <w:bCs/>
          <w:snapToGrid w:val="0"/>
          <w:kern w:val="0"/>
        </w:rPr>
        <w:t xml:space="preserve">项目编号：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46"/>
        <w:gridCol w:w="3322"/>
        <w:gridCol w:w="5220"/>
      </w:tblGrid>
      <w:tr w:rsidR="004077BD">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序号</w:t>
            </w:r>
          </w:p>
        </w:tc>
        <w:tc>
          <w:tcPr>
            <w:tcW w:w="3322"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名称</w:t>
            </w:r>
          </w:p>
        </w:tc>
        <w:tc>
          <w:tcPr>
            <w:tcW w:w="5220"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总价（单位：元）</w:t>
            </w:r>
          </w:p>
        </w:tc>
      </w:tr>
      <w:tr w:rsidR="004077BD">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p>
        </w:tc>
        <w:tc>
          <w:tcPr>
            <w:tcW w:w="3322"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设备费</w:t>
            </w:r>
          </w:p>
        </w:tc>
        <w:tc>
          <w:tcPr>
            <w:tcW w:w="5220"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p>
        </w:tc>
        <w:tc>
          <w:tcPr>
            <w:tcW w:w="3322"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运输费</w:t>
            </w:r>
          </w:p>
        </w:tc>
        <w:tc>
          <w:tcPr>
            <w:tcW w:w="5220"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p>
        </w:tc>
        <w:tc>
          <w:tcPr>
            <w:tcW w:w="3322"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装卸费</w:t>
            </w:r>
          </w:p>
        </w:tc>
        <w:tc>
          <w:tcPr>
            <w:tcW w:w="5220"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p>
        </w:tc>
        <w:tc>
          <w:tcPr>
            <w:tcW w:w="3322"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安装费</w:t>
            </w:r>
          </w:p>
        </w:tc>
        <w:tc>
          <w:tcPr>
            <w:tcW w:w="5220"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p>
        </w:tc>
        <w:tc>
          <w:tcPr>
            <w:tcW w:w="3322"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调试费</w:t>
            </w:r>
          </w:p>
        </w:tc>
        <w:tc>
          <w:tcPr>
            <w:tcW w:w="5220"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p>
        </w:tc>
        <w:tc>
          <w:tcPr>
            <w:tcW w:w="3322"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保险费</w:t>
            </w:r>
          </w:p>
        </w:tc>
        <w:tc>
          <w:tcPr>
            <w:tcW w:w="5220"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p>
        </w:tc>
        <w:tc>
          <w:tcPr>
            <w:tcW w:w="3322"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技术培训费</w:t>
            </w:r>
          </w:p>
        </w:tc>
        <w:tc>
          <w:tcPr>
            <w:tcW w:w="5220"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p>
        </w:tc>
        <w:tc>
          <w:tcPr>
            <w:tcW w:w="3322"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售后服务费</w:t>
            </w:r>
          </w:p>
        </w:tc>
        <w:tc>
          <w:tcPr>
            <w:tcW w:w="5220"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p>
        </w:tc>
        <w:tc>
          <w:tcPr>
            <w:tcW w:w="3322"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国家规定的各项税费</w:t>
            </w:r>
          </w:p>
        </w:tc>
        <w:tc>
          <w:tcPr>
            <w:tcW w:w="5220"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p>
        </w:tc>
        <w:tc>
          <w:tcPr>
            <w:tcW w:w="3322"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其它</w:t>
            </w:r>
          </w:p>
        </w:tc>
        <w:tc>
          <w:tcPr>
            <w:tcW w:w="5220"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4068" w:type="dxa"/>
            <w:gridSpan w:val="2"/>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   计</w:t>
            </w:r>
          </w:p>
        </w:tc>
        <w:tc>
          <w:tcPr>
            <w:tcW w:w="5220"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bl>
    <w:p w:rsidR="004077BD" w:rsidRDefault="00043926">
      <w:pPr>
        <w:rPr>
          <w:rFonts w:asciiTheme="minorEastAsia" w:eastAsiaTheme="minorEastAsia" w:hAnsiTheme="minorEastAsia"/>
          <w:szCs w:val="21"/>
        </w:rPr>
      </w:pPr>
      <w:r>
        <w:rPr>
          <w:rFonts w:asciiTheme="minorEastAsia" w:eastAsiaTheme="minorEastAsia" w:hAnsiTheme="minorEastAsia" w:hint="eastAsia"/>
          <w:szCs w:val="21"/>
        </w:rPr>
        <w:t>备注：1、</w:t>
      </w:r>
      <w:r>
        <w:rPr>
          <w:rFonts w:asciiTheme="minorEastAsia" w:eastAsiaTheme="minorEastAsia" w:hAnsiTheme="minorEastAsia" w:hint="eastAsia"/>
          <w:bCs/>
          <w:szCs w:val="21"/>
        </w:rPr>
        <w:t>本表格仅为指导性范本，供应商可根据项目具体情况对各分项内容进行调整。</w:t>
      </w:r>
    </w:p>
    <w:p w:rsidR="004077BD" w:rsidRDefault="00043926">
      <w:pPr>
        <w:adjustRightInd w:val="0"/>
        <w:jc w:val="left"/>
        <w:rPr>
          <w:rFonts w:asciiTheme="minorEastAsia" w:eastAsiaTheme="minorEastAsia" w:hAnsiTheme="minorEastAsia"/>
          <w:snapToGrid w:val="0"/>
          <w:kern w:val="0"/>
          <w:szCs w:val="21"/>
        </w:rPr>
      </w:pPr>
      <w:r>
        <w:rPr>
          <w:rFonts w:asciiTheme="minorEastAsia" w:eastAsiaTheme="minorEastAsia" w:hAnsiTheme="minorEastAsia" w:hint="eastAsia"/>
          <w:szCs w:val="21"/>
        </w:rPr>
        <w:t xml:space="preserve">      2、</w:t>
      </w:r>
      <w:r>
        <w:rPr>
          <w:rFonts w:asciiTheme="minorEastAsia" w:eastAsiaTheme="minorEastAsia" w:hAnsiTheme="minorEastAsia" w:hint="eastAsia"/>
        </w:rPr>
        <w:t>开标一览表中的投标</w:t>
      </w:r>
      <w:r w:rsidR="00FC242A">
        <w:rPr>
          <w:rFonts w:hint="eastAsia"/>
          <w:snapToGrid w:val="0"/>
          <w:kern w:val="0"/>
        </w:rPr>
        <w:t>总</w:t>
      </w:r>
      <w:r>
        <w:rPr>
          <w:rFonts w:asciiTheme="minorEastAsia" w:eastAsiaTheme="minorEastAsia" w:hAnsiTheme="minorEastAsia" w:hint="eastAsia"/>
        </w:rPr>
        <w:t>价应与本表中的报价合计金额一致</w:t>
      </w:r>
      <w:r>
        <w:rPr>
          <w:rFonts w:asciiTheme="minorEastAsia" w:eastAsiaTheme="minorEastAsia" w:hAnsiTheme="minorEastAsia" w:hint="eastAsia"/>
          <w:szCs w:val="21"/>
        </w:rPr>
        <w:t>。</w:t>
      </w:r>
    </w:p>
    <w:p w:rsidR="004077BD" w:rsidRDefault="004077BD">
      <w:pPr>
        <w:adjustRightInd w:val="0"/>
        <w:snapToGrid w:val="0"/>
        <w:spacing w:line="300" w:lineRule="auto"/>
        <w:rPr>
          <w:rFonts w:asciiTheme="minorEastAsia" w:eastAsiaTheme="minorEastAsia" w:hAnsiTheme="minorEastAsia"/>
          <w:snapToGrid w:val="0"/>
          <w:kern w:val="0"/>
        </w:rPr>
      </w:pPr>
    </w:p>
    <w:p w:rsidR="004077BD" w:rsidRDefault="00043926">
      <w:pPr>
        <w:adjustRightInd w:val="0"/>
        <w:snapToGrid w:val="0"/>
        <w:spacing w:line="300" w:lineRule="auto"/>
        <w:jc w:val="center"/>
        <w:rPr>
          <w:rFonts w:asciiTheme="minorEastAsia" w:eastAsiaTheme="minorEastAsia" w:hAnsiTheme="minorEastAsia"/>
          <w:bCs/>
        </w:rPr>
      </w:pPr>
      <w:r>
        <w:rPr>
          <w:rFonts w:asciiTheme="minorEastAsia" w:eastAsiaTheme="minorEastAsia" w:hAnsiTheme="minorEastAsia" w:hint="eastAsia"/>
          <w:snapToGrid w:val="0"/>
          <w:kern w:val="0"/>
          <w:sz w:val="24"/>
        </w:rPr>
        <w:t>（二）</w:t>
      </w:r>
      <w:r>
        <w:rPr>
          <w:rFonts w:asciiTheme="minorEastAsia" w:eastAsiaTheme="minorEastAsia" w:hAnsiTheme="minorEastAsia"/>
          <w:snapToGrid w:val="0"/>
          <w:kern w:val="0"/>
          <w:sz w:val="24"/>
        </w:rPr>
        <w:t>分项价格表</w:t>
      </w:r>
    </w:p>
    <w:p w:rsidR="004077BD" w:rsidRDefault="00043926">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hint="eastAsia"/>
          <w:bCs/>
          <w:snapToGrid w:val="0"/>
          <w:kern w:val="0"/>
        </w:rPr>
        <w:t>项目名称：</w:t>
      </w:r>
    </w:p>
    <w:p w:rsidR="004077BD" w:rsidRDefault="00043926">
      <w:pPr>
        <w:adjustRightInd w:val="0"/>
        <w:snapToGrid w:val="0"/>
        <w:spacing w:line="300" w:lineRule="auto"/>
        <w:rPr>
          <w:rFonts w:asciiTheme="minorEastAsia" w:eastAsiaTheme="minorEastAsia" w:hAnsiTheme="minorEastAsia"/>
          <w:snapToGrid w:val="0"/>
          <w:kern w:val="0"/>
          <w:sz w:val="24"/>
        </w:rPr>
      </w:pPr>
      <w:r>
        <w:rPr>
          <w:rFonts w:asciiTheme="minorEastAsia" w:eastAsiaTheme="minorEastAsia" w:hAnsiTheme="minorEastAsia" w:hint="eastAsia"/>
          <w:bCs/>
          <w:snapToGrid w:val="0"/>
          <w:kern w:val="0"/>
        </w:rPr>
        <w:t xml:space="preserve">项目编号：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69"/>
        <w:gridCol w:w="1821"/>
        <w:gridCol w:w="709"/>
        <w:gridCol w:w="851"/>
        <w:gridCol w:w="1417"/>
        <w:gridCol w:w="992"/>
        <w:gridCol w:w="709"/>
        <w:gridCol w:w="873"/>
        <w:gridCol w:w="1276"/>
        <w:gridCol w:w="1248"/>
      </w:tblGrid>
      <w:tr w:rsidR="004077BD">
        <w:trPr>
          <w:cantSplit/>
          <w:jc w:val="center"/>
        </w:trPr>
        <w:tc>
          <w:tcPr>
            <w:tcW w:w="66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序号</w:t>
            </w:r>
          </w:p>
        </w:tc>
        <w:tc>
          <w:tcPr>
            <w:tcW w:w="1821"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货物</w:t>
            </w:r>
            <w:r>
              <w:rPr>
                <w:rFonts w:asciiTheme="minorEastAsia" w:eastAsiaTheme="minorEastAsia" w:hAnsiTheme="minorEastAsia"/>
                <w:snapToGrid w:val="0"/>
                <w:kern w:val="0"/>
              </w:rPr>
              <w:t>名称</w:t>
            </w:r>
          </w:p>
        </w:tc>
        <w:tc>
          <w:tcPr>
            <w:tcW w:w="70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品牌</w:t>
            </w:r>
          </w:p>
        </w:tc>
        <w:tc>
          <w:tcPr>
            <w:tcW w:w="851"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zCs w:val="21"/>
              </w:rPr>
              <w:t>规格/型号</w:t>
            </w:r>
          </w:p>
        </w:tc>
        <w:tc>
          <w:tcPr>
            <w:tcW w:w="1417"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制造厂商</w:t>
            </w:r>
          </w:p>
        </w:tc>
        <w:tc>
          <w:tcPr>
            <w:tcW w:w="992"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原产地</w:t>
            </w:r>
          </w:p>
        </w:tc>
        <w:tc>
          <w:tcPr>
            <w:tcW w:w="70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数量</w:t>
            </w:r>
          </w:p>
        </w:tc>
        <w:tc>
          <w:tcPr>
            <w:tcW w:w="873"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单价</w:t>
            </w:r>
          </w:p>
        </w:tc>
        <w:tc>
          <w:tcPr>
            <w:tcW w:w="127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w:t>
            </w:r>
            <w:r>
              <w:rPr>
                <w:rFonts w:asciiTheme="minorEastAsia" w:eastAsiaTheme="minorEastAsia" w:hAnsiTheme="minorEastAsia"/>
                <w:snapToGrid w:val="0"/>
                <w:kern w:val="0"/>
              </w:rPr>
              <w:t>价</w:t>
            </w:r>
          </w:p>
        </w:tc>
        <w:tc>
          <w:tcPr>
            <w:tcW w:w="1248" w:type="dxa"/>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是否为进口产品</w:t>
            </w:r>
          </w:p>
        </w:tc>
      </w:tr>
      <w:tr w:rsidR="004077BD">
        <w:trPr>
          <w:cantSplit/>
          <w:jc w:val="center"/>
        </w:trPr>
        <w:tc>
          <w:tcPr>
            <w:tcW w:w="669" w:type="dxa"/>
            <w:vAlign w:val="center"/>
          </w:tcPr>
          <w:p w:rsidR="004077BD" w:rsidRDefault="00043926">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1821" w:type="dxa"/>
            <w:vAlign w:val="center"/>
          </w:tcPr>
          <w:p w:rsidR="004077BD" w:rsidRDefault="004077BD">
            <w:pPr>
              <w:widowControl/>
              <w:spacing w:line="360" w:lineRule="auto"/>
              <w:jc w:val="center"/>
              <w:rPr>
                <w:rFonts w:asciiTheme="minorEastAsia" w:eastAsiaTheme="minorEastAsia" w:hAnsiTheme="minorEastAsia" w:cs="宋体"/>
                <w:kern w:val="0"/>
                <w:szCs w:val="21"/>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76"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48"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669" w:type="dxa"/>
            <w:vAlign w:val="center"/>
          </w:tcPr>
          <w:p w:rsidR="004077BD" w:rsidRDefault="00043926">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1821" w:type="dxa"/>
            <w:vAlign w:val="center"/>
          </w:tcPr>
          <w:p w:rsidR="004077BD" w:rsidRDefault="004077BD">
            <w:pPr>
              <w:widowControl/>
              <w:spacing w:line="360" w:lineRule="auto"/>
              <w:jc w:val="center"/>
              <w:rPr>
                <w:rFonts w:asciiTheme="minorEastAsia" w:eastAsiaTheme="minorEastAsia" w:hAnsiTheme="minorEastAsia" w:cs="宋体"/>
                <w:kern w:val="0"/>
                <w:szCs w:val="21"/>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76"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48"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669" w:type="dxa"/>
            <w:vAlign w:val="center"/>
          </w:tcPr>
          <w:p w:rsidR="004077BD" w:rsidRDefault="00043926">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3</w:t>
            </w:r>
          </w:p>
        </w:tc>
        <w:tc>
          <w:tcPr>
            <w:tcW w:w="1821" w:type="dxa"/>
            <w:vAlign w:val="center"/>
          </w:tcPr>
          <w:p w:rsidR="004077BD" w:rsidRDefault="004077BD">
            <w:pPr>
              <w:widowControl/>
              <w:spacing w:line="360" w:lineRule="auto"/>
              <w:jc w:val="center"/>
              <w:rPr>
                <w:rFonts w:asciiTheme="minorEastAsia" w:eastAsiaTheme="minorEastAsia" w:hAnsiTheme="minorEastAsia" w:cs="宋体"/>
                <w:kern w:val="0"/>
                <w:szCs w:val="21"/>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76"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48"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669" w:type="dxa"/>
            <w:vAlign w:val="center"/>
          </w:tcPr>
          <w:p w:rsidR="004077BD" w:rsidRDefault="00043926">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4</w:t>
            </w:r>
          </w:p>
        </w:tc>
        <w:tc>
          <w:tcPr>
            <w:tcW w:w="1821" w:type="dxa"/>
            <w:vAlign w:val="center"/>
          </w:tcPr>
          <w:p w:rsidR="004077BD" w:rsidRDefault="004077BD">
            <w:pPr>
              <w:widowControl/>
              <w:spacing w:line="360" w:lineRule="auto"/>
              <w:jc w:val="center"/>
              <w:rPr>
                <w:rFonts w:asciiTheme="minorEastAsia" w:eastAsiaTheme="minorEastAsia" w:hAnsiTheme="minorEastAsia" w:cs="宋体"/>
                <w:kern w:val="0"/>
                <w:szCs w:val="21"/>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76"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48"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669" w:type="dxa"/>
            <w:vAlign w:val="center"/>
          </w:tcPr>
          <w:p w:rsidR="004077BD" w:rsidRDefault="00043926">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5</w:t>
            </w:r>
          </w:p>
        </w:tc>
        <w:tc>
          <w:tcPr>
            <w:tcW w:w="1821" w:type="dxa"/>
            <w:vAlign w:val="center"/>
          </w:tcPr>
          <w:p w:rsidR="004077BD" w:rsidRDefault="004077BD">
            <w:pPr>
              <w:widowControl/>
              <w:spacing w:line="360" w:lineRule="auto"/>
              <w:jc w:val="center"/>
              <w:rPr>
                <w:rFonts w:asciiTheme="minorEastAsia" w:eastAsiaTheme="minorEastAsia" w:hAnsiTheme="minorEastAsia" w:cs="宋体"/>
                <w:kern w:val="0"/>
                <w:szCs w:val="21"/>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76"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48"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669" w:type="dxa"/>
            <w:vAlign w:val="center"/>
          </w:tcPr>
          <w:p w:rsidR="004077BD" w:rsidRDefault="00043926">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1821" w:type="dxa"/>
            <w:vAlign w:val="center"/>
          </w:tcPr>
          <w:p w:rsidR="004077BD" w:rsidRDefault="004077BD">
            <w:pPr>
              <w:widowControl/>
              <w:spacing w:line="360" w:lineRule="auto"/>
              <w:jc w:val="center"/>
              <w:rPr>
                <w:rFonts w:asciiTheme="minorEastAsia" w:eastAsiaTheme="minorEastAsia" w:hAnsiTheme="minorEastAsia" w:cs="宋体"/>
                <w:kern w:val="0"/>
                <w:szCs w:val="21"/>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76"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48"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669" w:type="dxa"/>
            <w:vAlign w:val="center"/>
          </w:tcPr>
          <w:p w:rsidR="004077BD" w:rsidRDefault="00043926">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7</w:t>
            </w:r>
          </w:p>
        </w:tc>
        <w:tc>
          <w:tcPr>
            <w:tcW w:w="1821" w:type="dxa"/>
            <w:vAlign w:val="center"/>
          </w:tcPr>
          <w:p w:rsidR="004077BD" w:rsidRDefault="004077BD">
            <w:pPr>
              <w:widowControl/>
              <w:spacing w:line="360" w:lineRule="auto"/>
              <w:jc w:val="center"/>
              <w:rPr>
                <w:rFonts w:asciiTheme="minorEastAsia" w:eastAsiaTheme="minorEastAsia" w:hAnsiTheme="minorEastAsia" w:cs="宋体"/>
                <w:kern w:val="0"/>
                <w:szCs w:val="21"/>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76"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48"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669" w:type="dxa"/>
            <w:vAlign w:val="center"/>
          </w:tcPr>
          <w:p w:rsidR="004077BD" w:rsidRDefault="00043926">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8</w:t>
            </w:r>
          </w:p>
        </w:tc>
        <w:tc>
          <w:tcPr>
            <w:tcW w:w="1821" w:type="dxa"/>
            <w:vAlign w:val="center"/>
          </w:tcPr>
          <w:p w:rsidR="004077BD" w:rsidRDefault="004077BD">
            <w:pPr>
              <w:widowControl/>
              <w:spacing w:line="360" w:lineRule="auto"/>
              <w:jc w:val="center"/>
              <w:rPr>
                <w:rFonts w:asciiTheme="minorEastAsia" w:eastAsiaTheme="minorEastAsia" w:hAnsiTheme="minorEastAsia" w:cs="宋体"/>
                <w:kern w:val="0"/>
                <w:szCs w:val="21"/>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76"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48"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669" w:type="dxa"/>
            <w:vAlign w:val="center"/>
          </w:tcPr>
          <w:p w:rsidR="004077BD" w:rsidRDefault="00043926">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9</w:t>
            </w:r>
          </w:p>
        </w:tc>
        <w:tc>
          <w:tcPr>
            <w:tcW w:w="1821" w:type="dxa"/>
            <w:vAlign w:val="center"/>
          </w:tcPr>
          <w:p w:rsidR="004077BD" w:rsidRDefault="004077BD">
            <w:pPr>
              <w:widowControl/>
              <w:spacing w:line="360" w:lineRule="auto"/>
              <w:jc w:val="center"/>
              <w:rPr>
                <w:rFonts w:asciiTheme="minorEastAsia" w:eastAsiaTheme="minorEastAsia" w:hAnsiTheme="minorEastAsia" w:cs="宋体"/>
                <w:kern w:val="0"/>
                <w:szCs w:val="21"/>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76"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48"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669" w:type="dxa"/>
            <w:vAlign w:val="center"/>
          </w:tcPr>
          <w:p w:rsidR="004077BD" w:rsidRDefault="00043926">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10</w:t>
            </w:r>
          </w:p>
        </w:tc>
        <w:tc>
          <w:tcPr>
            <w:tcW w:w="1821" w:type="dxa"/>
            <w:vAlign w:val="center"/>
          </w:tcPr>
          <w:p w:rsidR="004077BD" w:rsidRDefault="004077BD">
            <w:pPr>
              <w:widowControl/>
              <w:spacing w:line="360" w:lineRule="auto"/>
              <w:jc w:val="center"/>
              <w:rPr>
                <w:rFonts w:asciiTheme="minorEastAsia" w:eastAsiaTheme="minorEastAsia" w:hAnsiTheme="minorEastAsia" w:cs="Arial"/>
                <w:kern w:val="0"/>
                <w:szCs w:val="21"/>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76"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48"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10565" w:type="dxa"/>
            <w:gridSpan w:val="10"/>
            <w:vAlign w:val="center"/>
          </w:tcPr>
          <w:p w:rsidR="004077BD" w:rsidRDefault="00043926">
            <w:pPr>
              <w:adjustRightInd w:val="0"/>
              <w:snapToGrid w:val="0"/>
              <w:spacing w:line="300" w:lineRule="auto"/>
              <w:jc w:val="left"/>
              <w:rPr>
                <w:rFonts w:asciiTheme="minorEastAsia" w:eastAsiaTheme="minorEastAsia" w:hAnsiTheme="minorEastAsia"/>
                <w:snapToGrid w:val="0"/>
                <w:kern w:val="0"/>
              </w:rPr>
            </w:pPr>
            <w:r>
              <w:rPr>
                <w:rFonts w:asciiTheme="minorEastAsia" w:eastAsiaTheme="minorEastAsia" w:hAnsiTheme="minorEastAsia" w:hint="eastAsia"/>
                <w:sz w:val="24"/>
              </w:rPr>
              <w:t>总计（即投标总价；币种：人民币；单位：元）：</w:t>
            </w:r>
          </w:p>
        </w:tc>
      </w:tr>
    </w:tbl>
    <w:p w:rsidR="004077BD" w:rsidRDefault="00043926">
      <w:pPr>
        <w:rPr>
          <w:rFonts w:asciiTheme="minorEastAsia" w:eastAsiaTheme="minorEastAsia" w:hAnsiTheme="minorEastAsia"/>
        </w:rPr>
      </w:pPr>
      <w:r>
        <w:rPr>
          <w:rFonts w:asciiTheme="minorEastAsia" w:eastAsiaTheme="minorEastAsia" w:hAnsiTheme="minorEastAsia" w:hint="eastAsia"/>
          <w:snapToGrid w:val="0"/>
          <w:kern w:val="0"/>
        </w:rPr>
        <w:t>注：</w:t>
      </w:r>
      <w:r>
        <w:rPr>
          <w:rFonts w:asciiTheme="minorEastAsia" w:eastAsiaTheme="minorEastAsia" w:hAnsiTheme="minorEastAsia" w:hint="eastAsia"/>
        </w:rPr>
        <w:t>1. 本表</w:t>
      </w:r>
      <w:r>
        <w:rPr>
          <w:rFonts w:asciiTheme="minorEastAsia" w:eastAsiaTheme="minorEastAsia" w:hAnsiTheme="minorEastAsia"/>
        </w:rPr>
        <w:t>应</w:t>
      </w:r>
      <w:r>
        <w:rPr>
          <w:rFonts w:asciiTheme="minorEastAsia" w:eastAsiaTheme="minorEastAsia" w:hAnsiTheme="minorEastAsia" w:hint="eastAsia"/>
        </w:rPr>
        <w:t>根据</w:t>
      </w:r>
      <w:r w:rsidR="00CD5120">
        <w:rPr>
          <w:rFonts w:ascii="宋体" w:hAnsi="宋体" w:cs="Arial" w:hint="eastAsia"/>
          <w:bCs/>
          <w:szCs w:val="21"/>
        </w:rPr>
        <w:t>招标文件第二章《项目需求》中</w:t>
      </w:r>
      <w:r w:rsidR="00CD5120" w:rsidRPr="00CD5120">
        <w:rPr>
          <w:rFonts w:asciiTheme="minorEastAsia" w:eastAsiaTheme="minorEastAsia" w:hAnsiTheme="minorEastAsia" w:hint="eastAsia"/>
        </w:rPr>
        <w:t>“一、采购范围”</w:t>
      </w:r>
      <w:r>
        <w:rPr>
          <w:rFonts w:asciiTheme="minorEastAsia" w:eastAsiaTheme="minorEastAsia" w:hAnsiTheme="minorEastAsia" w:hint="eastAsia"/>
        </w:rPr>
        <w:t>的</w:t>
      </w:r>
      <w:r>
        <w:rPr>
          <w:rFonts w:asciiTheme="minorEastAsia" w:eastAsiaTheme="minorEastAsia" w:hAnsiTheme="minorEastAsia" w:hint="eastAsia"/>
          <w:b/>
          <w:szCs w:val="21"/>
        </w:rPr>
        <w:t>“（二）货物清单明细”</w:t>
      </w:r>
      <w:r>
        <w:rPr>
          <w:rFonts w:asciiTheme="minorEastAsia" w:eastAsiaTheme="minorEastAsia" w:hAnsiTheme="minorEastAsia" w:hint="eastAsia"/>
        </w:rPr>
        <w:t>填写</w:t>
      </w:r>
      <w:r>
        <w:rPr>
          <w:rFonts w:asciiTheme="minorEastAsia" w:eastAsiaTheme="minorEastAsia" w:hAnsiTheme="minorEastAsia"/>
        </w:rPr>
        <w:t>，</w:t>
      </w:r>
      <w:r>
        <w:rPr>
          <w:rFonts w:asciiTheme="minorEastAsia" w:eastAsiaTheme="minorEastAsia" w:hAnsiTheme="minorEastAsia" w:hint="eastAsia"/>
          <w:b/>
        </w:rPr>
        <w:t>本表格式不得修改</w:t>
      </w:r>
      <w:r>
        <w:rPr>
          <w:rFonts w:asciiTheme="minorEastAsia" w:eastAsiaTheme="minorEastAsia" w:hAnsiTheme="minorEastAsia" w:hint="eastAsia"/>
        </w:rPr>
        <w:t>（续行除外）。</w:t>
      </w:r>
      <w:r w:rsidR="004567EA" w:rsidRPr="004567EA">
        <w:rPr>
          <w:rFonts w:asciiTheme="minorEastAsia" w:eastAsiaTheme="minorEastAsia" w:hAnsiTheme="minorEastAsia" w:hint="eastAsia"/>
          <w:b/>
        </w:rPr>
        <w:t>对于定制</w:t>
      </w:r>
      <w:r w:rsidR="00C2701E">
        <w:rPr>
          <w:rFonts w:asciiTheme="minorEastAsia" w:eastAsiaTheme="minorEastAsia" w:hAnsiTheme="minorEastAsia" w:hint="eastAsia"/>
          <w:b/>
        </w:rPr>
        <w:t>类</w:t>
      </w:r>
      <w:r w:rsidR="004567EA" w:rsidRPr="004567EA">
        <w:rPr>
          <w:rFonts w:asciiTheme="minorEastAsia" w:eastAsiaTheme="minorEastAsia" w:hAnsiTheme="minorEastAsia" w:hint="eastAsia"/>
          <w:b/>
        </w:rPr>
        <w:t>产品</w:t>
      </w:r>
      <w:r w:rsidR="00C2701E">
        <w:rPr>
          <w:rFonts w:asciiTheme="minorEastAsia" w:eastAsiaTheme="minorEastAsia" w:hAnsiTheme="minorEastAsia" w:hint="eastAsia"/>
          <w:b/>
        </w:rPr>
        <w:t>，可以不填写品牌、型号等信息，但</w:t>
      </w:r>
      <w:r w:rsidR="004567EA" w:rsidRPr="004567EA">
        <w:rPr>
          <w:rFonts w:asciiTheme="minorEastAsia" w:eastAsiaTheme="minorEastAsia" w:hAnsiTheme="minorEastAsia" w:hint="eastAsia"/>
          <w:b/>
        </w:rPr>
        <w:t>必须</w:t>
      </w:r>
      <w:r w:rsidR="002E27B9">
        <w:rPr>
          <w:rFonts w:asciiTheme="minorEastAsia" w:eastAsiaTheme="minorEastAsia" w:hAnsiTheme="minorEastAsia" w:hint="eastAsia"/>
          <w:b/>
        </w:rPr>
        <w:t>注</w:t>
      </w:r>
      <w:r w:rsidR="00C2701E">
        <w:rPr>
          <w:rFonts w:asciiTheme="minorEastAsia" w:eastAsiaTheme="minorEastAsia" w:hAnsiTheme="minorEastAsia" w:hint="eastAsia"/>
          <w:b/>
        </w:rPr>
        <w:t>明</w:t>
      </w:r>
      <w:r w:rsidR="004567EA" w:rsidRPr="004567EA">
        <w:rPr>
          <w:rFonts w:asciiTheme="minorEastAsia" w:eastAsiaTheme="minorEastAsia" w:hAnsiTheme="minorEastAsia" w:hint="eastAsia"/>
          <w:b/>
        </w:rPr>
        <w:t>“</w:t>
      </w:r>
      <w:r w:rsidRPr="004567EA">
        <w:rPr>
          <w:rFonts w:asciiTheme="minorEastAsia" w:eastAsiaTheme="minorEastAsia" w:hAnsiTheme="minorEastAsia" w:hint="eastAsia"/>
          <w:b/>
        </w:rPr>
        <w:t>定制</w:t>
      </w:r>
      <w:r w:rsidR="004567EA" w:rsidRPr="004567EA">
        <w:rPr>
          <w:rFonts w:asciiTheme="minorEastAsia" w:eastAsiaTheme="minorEastAsia" w:hAnsiTheme="minorEastAsia" w:hint="eastAsia"/>
          <w:b/>
        </w:rPr>
        <w:t>”，否则该产品技术参数按负偏离处理</w:t>
      </w:r>
      <w:r w:rsidRPr="004567EA">
        <w:rPr>
          <w:rFonts w:asciiTheme="minorEastAsia" w:eastAsiaTheme="minorEastAsia" w:hAnsiTheme="minorEastAsia"/>
          <w:b/>
        </w:rPr>
        <w:t>。</w:t>
      </w:r>
    </w:p>
    <w:p w:rsidR="004077BD" w:rsidRDefault="00043926">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2、投标人必须对照进口产品的规定明确其投标产品是否为进口产品。</w:t>
      </w:r>
    </w:p>
    <w:p w:rsidR="004077BD" w:rsidRDefault="00043926">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3、投标总价应为以上各分项价格之和；投标总价和表中单个采购条目报价均不得超过对应的财政预算限额，否则将导致无效投标。</w:t>
      </w:r>
    </w:p>
    <w:p w:rsidR="004077BD" w:rsidRDefault="00043926">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4、开标一览表中的投标</w:t>
      </w:r>
      <w:r w:rsidR="00FC242A">
        <w:rPr>
          <w:rFonts w:hint="eastAsia"/>
          <w:snapToGrid w:val="0"/>
          <w:kern w:val="0"/>
        </w:rPr>
        <w:t>总</w:t>
      </w:r>
      <w:r>
        <w:rPr>
          <w:rFonts w:asciiTheme="minorEastAsia" w:eastAsiaTheme="minorEastAsia" w:hAnsiTheme="minorEastAsia" w:hint="eastAsia"/>
        </w:rPr>
        <w:t>价应与本表中的投标总价金额一致。</w:t>
      </w:r>
    </w:p>
    <w:p w:rsidR="004077BD" w:rsidRDefault="00043926">
      <w:pPr>
        <w:adjustRightInd w:val="0"/>
        <w:snapToGrid w:val="0"/>
        <w:spacing w:line="300" w:lineRule="auto"/>
        <w:rPr>
          <w:rFonts w:asciiTheme="minorEastAsia" w:eastAsiaTheme="minorEastAsia" w:hAnsiTheme="minorEastAsia"/>
          <w:snapToGrid w:val="0"/>
          <w:kern w:val="0"/>
        </w:rPr>
      </w:pPr>
      <w:r>
        <w:rPr>
          <w:rFonts w:asciiTheme="minorEastAsia" w:eastAsiaTheme="minorEastAsia" w:hAnsiTheme="minorEastAsia" w:hint="eastAsia"/>
        </w:rPr>
        <w:t>5、“原产地”是指该产品的实际生产加工地，而非品牌总公司所在地。</w:t>
      </w:r>
    </w:p>
    <w:p w:rsidR="004077BD" w:rsidRDefault="004077BD">
      <w:pPr>
        <w:adjustRightInd w:val="0"/>
        <w:snapToGrid w:val="0"/>
        <w:spacing w:line="300" w:lineRule="auto"/>
        <w:rPr>
          <w:rFonts w:asciiTheme="minorEastAsia" w:eastAsiaTheme="minorEastAsia" w:hAnsiTheme="minorEastAsia"/>
          <w:snapToGrid w:val="0"/>
          <w:kern w:val="0"/>
        </w:rPr>
      </w:pPr>
    </w:p>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（三）</w:t>
      </w:r>
      <w:r>
        <w:rPr>
          <w:rFonts w:asciiTheme="minorEastAsia" w:eastAsiaTheme="minorEastAsia" w:hAnsiTheme="minorEastAsia" w:hint="eastAsia"/>
          <w:bCs/>
          <w:sz w:val="24"/>
        </w:rPr>
        <w:t>供应商认为需要涉及的其他内容报价清单</w:t>
      </w: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投标单位：（盖章）</w:t>
      </w: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法定代表人或授权代表：（签字）</w:t>
      </w:r>
    </w:p>
    <w:p w:rsidR="004077BD" w:rsidRDefault="004077BD">
      <w:pPr>
        <w:adjustRightInd w:val="0"/>
        <w:snapToGrid w:val="0"/>
        <w:spacing w:line="300" w:lineRule="auto"/>
        <w:rPr>
          <w:snapToGrid w:val="0"/>
          <w:kern w:val="0"/>
        </w:rPr>
      </w:pPr>
    </w:p>
    <w:p w:rsidR="004077BD" w:rsidRDefault="00043926">
      <w:pPr>
        <w:wordWrap w:val="0"/>
        <w:adjustRightInd w:val="0"/>
        <w:snapToGrid w:val="0"/>
        <w:spacing w:line="300" w:lineRule="auto"/>
        <w:jc w:val="right"/>
        <w:rPr>
          <w:snapToGrid w:val="0"/>
          <w:kern w:val="0"/>
        </w:rPr>
      </w:pPr>
      <w:r>
        <w:rPr>
          <w:rFonts w:hint="eastAsia"/>
          <w:snapToGrid w:val="0"/>
          <w:kern w:val="0"/>
        </w:rPr>
        <w:t>年月日</w:t>
      </w:r>
    </w:p>
    <w:p w:rsidR="004077BD" w:rsidRDefault="004077BD"/>
    <w:p w:rsidR="004077BD" w:rsidRDefault="004077BD">
      <w:pPr>
        <w:pStyle w:val="ac"/>
        <w:adjustRightInd w:val="0"/>
        <w:snapToGrid w:val="0"/>
        <w:spacing w:line="312" w:lineRule="auto"/>
        <w:jc w:val="center"/>
        <w:rPr>
          <w:rFonts w:ascii="Times New Roman" w:hAnsi="Times New Roman"/>
          <w:b/>
          <w:sz w:val="28"/>
        </w:rPr>
      </w:pPr>
    </w:p>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043926">
      <w:pPr>
        <w:widowControl/>
        <w:jc w:val="left"/>
      </w:pPr>
      <w:r>
        <w:br w:type="page"/>
      </w:r>
    </w:p>
    <w:p w:rsidR="004077BD" w:rsidRDefault="004077BD"/>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4" w:name="_Toc44691167"/>
      <w:bookmarkStart w:id="65" w:name="_Toc44691399"/>
      <w:bookmarkStart w:id="66" w:name="_Toc44690708"/>
      <w:bookmarkStart w:id="67" w:name="_Toc44690435"/>
      <w:r>
        <w:rPr>
          <w:rFonts w:asciiTheme="minorEastAsia" w:eastAsiaTheme="minorEastAsia" w:hAnsiTheme="minorEastAsia" w:hint="eastAsia"/>
          <w:sz w:val="24"/>
        </w:rPr>
        <w:t>格式6  技术规格</w:t>
      </w:r>
      <w:bookmarkEnd w:id="64"/>
      <w:bookmarkEnd w:id="65"/>
      <w:bookmarkEnd w:id="66"/>
      <w:bookmarkEnd w:id="67"/>
    </w:p>
    <w:p w:rsidR="004077BD" w:rsidRDefault="004077BD">
      <w:pPr>
        <w:pStyle w:val="a1"/>
      </w:pPr>
    </w:p>
    <w:p w:rsidR="004077BD" w:rsidRDefault="00043926">
      <w:pPr>
        <w:spacing w:line="360" w:lineRule="auto"/>
        <w:ind w:left="420"/>
        <w:rPr>
          <w:rFonts w:ascii="宋体" w:hAnsi="宋体"/>
        </w:rPr>
      </w:pPr>
      <w:r>
        <w:rPr>
          <w:rFonts w:ascii="宋体" w:hAnsi="宋体" w:hint="eastAsia"/>
        </w:rPr>
        <w:t>1、对投标产品的整体描述（包括采用文字、表格等形式）</w:t>
      </w:r>
    </w:p>
    <w:p w:rsidR="004077BD" w:rsidRDefault="00043926">
      <w:pPr>
        <w:spacing w:line="360" w:lineRule="auto"/>
        <w:ind w:left="420"/>
        <w:rPr>
          <w:rFonts w:ascii="宋体" w:hAnsi="宋体"/>
        </w:rPr>
      </w:pPr>
      <w:r>
        <w:rPr>
          <w:rFonts w:ascii="宋体" w:hAnsi="宋体" w:hint="eastAsia"/>
        </w:rPr>
        <w:t>2、投标产品采用的技术标准</w:t>
      </w:r>
    </w:p>
    <w:p w:rsidR="004077BD" w:rsidRDefault="00043926">
      <w:pPr>
        <w:spacing w:line="360" w:lineRule="auto"/>
        <w:ind w:left="420"/>
        <w:rPr>
          <w:rFonts w:ascii="宋体" w:hAnsi="宋体"/>
        </w:rPr>
      </w:pPr>
      <w:r>
        <w:rPr>
          <w:rFonts w:ascii="宋体" w:hAnsi="宋体" w:hint="eastAsia"/>
        </w:rPr>
        <w:t>3、投标产品的性能特点（包括新技术、新工艺、新材料的应用等）</w:t>
      </w:r>
    </w:p>
    <w:p w:rsidR="004077BD" w:rsidRDefault="00043926">
      <w:pPr>
        <w:spacing w:line="360" w:lineRule="auto"/>
        <w:ind w:left="420"/>
        <w:rPr>
          <w:rFonts w:ascii="宋体" w:hAnsi="宋体"/>
        </w:rPr>
      </w:pPr>
      <w:r>
        <w:rPr>
          <w:rFonts w:ascii="宋体" w:hAnsi="宋体" w:hint="eastAsia"/>
        </w:rPr>
        <w:t>4、投标产品的外形尺寸图、成品的彩色图样等</w:t>
      </w:r>
    </w:p>
    <w:p w:rsidR="004077BD" w:rsidRDefault="00043926">
      <w:pPr>
        <w:spacing w:line="360" w:lineRule="auto"/>
        <w:ind w:left="420"/>
        <w:rPr>
          <w:rFonts w:ascii="宋体" w:hAnsi="宋体"/>
        </w:rPr>
      </w:pPr>
      <w:r>
        <w:rPr>
          <w:rFonts w:ascii="宋体" w:hAnsi="宋体" w:hint="eastAsia"/>
        </w:rPr>
        <w:t>5、投标产品的说明书等</w:t>
      </w:r>
    </w:p>
    <w:p w:rsidR="004077BD" w:rsidRDefault="00043926">
      <w:pPr>
        <w:spacing w:line="360" w:lineRule="auto"/>
        <w:ind w:left="420"/>
        <w:rPr>
          <w:rFonts w:ascii="宋体" w:hAnsi="宋体"/>
        </w:rPr>
      </w:pPr>
      <w:r>
        <w:rPr>
          <w:rFonts w:ascii="宋体" w:hAnsi="宋体" w:hint="eastAsia"/>
        </w:rPr>
        <w:t>6、其它</w:t>
      </w: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投标单位：（盖章）</w:t>
      </w: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法定代表人或授权代表：（签字）</w:t>
      </w: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wordWrap w:val="0"/>
        <w:adjustRightInd w:val="0"/>
        <w:snapToGrid w:val="0"/>
        <w:spacing w:line="300" w:lineRule="auto"/>
        <w:jc w:val="right"/>
        <w:rPr>
          <w:snapToGrid w:val="0"/>
          <w:kern w:val="0"/>
        </w:rPr>
      </w:pPr>
      <w:r>
        <w:rPr>
          <w:rFonts w:hint="eastAsia"/>
          <w:snapToGrid w:val="0"/>
          <w:kern w:val="0"/>
        </w:rPr>
        <w:t>年月日</w:t>
      </w: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043926">
      <w:pPr>
        <w:widowControl/>
        <w:jc w:val="left"/>
        <w:rPr>
          <w:b/>
          <w:szCs w:val="21"/>
        </w:rPr>
      </w:pPr>
      <w:r>
        <w:rPr>
          <w:b/>
          <w:szCs w:val="21"/>
        </w:rPr>
        <w:br w:type="page"/>
      </w:r>
    </w:p>
    <w:p w:rsidR="004077BD" w:rsidRDefault="004077BD">
      <w:pPr>
        <w:pStyle w:val="ac"/>
        <w:adjustRightInd w:val="0"/>
        <w:snapToGrid w:val="0"/>
        <w:spacing w:line="312" w:lineRule="auto"/>
        <w:jc w:val="left"/>
        <w:rPr>
          <w:rFonts w:ascii="Times New Roman" w:hAnsi="Times New Roman"/>
          <w:b/>
          <w:sz w:val="21"/>
          <w:szCs w:val="21"/>
        </w:rPr>
      </w:pPr>
    </w:p>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7</w:t>
      </w:r>
      <w:r>
        <w:rPr>
          <w:rFonts w:asciiTheme="minorEastAsia" w:eastAsiaTheme="minorEastAsia" w:hAnsiTheme="minorEastAsia"/>
          <w:sz w:val="24"/>
        </w:rPr>
        <w:t xml:space="preserve">  交付进度</w:t>
      </w:r>
    </w:p>
    <w:p w:rsidR="004077BD" w:rsidRDefault="004077BD"/>
    <w:p w:rsidR="004077BD" w:rsidRDefault="00043926">
      <w:pPr>
        <w:jc w:val="center"/>
      </w:pPr>
      <w:r>
        <w:t>货物交付进度表</w:t>
      </w:r>
    </w:p>
    <w:p w:rsidR="004077BD" w:rsidRDefault="004077BD"/>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tblPr>
      <w:tblGrid>
        <w:gridCol w:w="630"/>
        <w:gridCol w:w="2520"/>
        <w:gridCol w:w="735"/>
        <w:gridCol w:w="735"/>
        <w:gridCol w:w="1500"/>
        <w:gridCol w:w="1530"/>
        <w:gridCol w:w="1530"/>
      </w:tblGrid>
      <w:tr w:rsidR="004077BD">
        <w:trPr>
          <w:tblHeader/>
          <w:jc w:val="center"/>
        </w:trPr>
        <w:tc>
          <w:tcPr>
            <w:tcW w:w="630" w:type="dxa"/>
          </w:tcPr>
          <w:p w:rsidR="004077BD" w:rsidRDefault="0004392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名称</w:t>
            </w:r>
          </w:p>
        </w:tc>
        <w:tc>
          <w:tcPr>
            <w:tcW w:w="735"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备注</w:t>
            </w:r>
          </w:p>
        </w:tc>
      </w:tr>
      <w:tr w:rsidR="004077BD">
        <w:trPr>
          <w:tblHeader/>
          <w:jc w:val="center"/>
        </w:trPr>
        <w:tc>
          <w:tcPr>
            <w:tcW w:w="630" w:type="dxa"/>
          </w:tcPr>
          <w:p w:rsidR="004077BD" w:rsidRDefault="004077BD">
            <w:pPr>
              <w:autoSpaceDE w:val="0"/>
              <w:autoSpaceDN w:val="0"/>
              <w:adjustRightInd w:val="0"/>
              <w:spacing w:before="120" w:after="120" w:line="240" w:lineRule="atLeast"/>
              <w:ind w:left="28" w:right="28"/>
              <w:jc w:val="center"/>
              <w:rPr>
                <w:kern w:val="0"/>
                <w:sz w:val="18"/>
                <w:szCs w:val="22"/>
              </w:rPr>
            </w:pPr>
          </w:p>
        </w:tc>
        <w:tc>
          <w:tcPr>
            <w:tcW w:w="252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0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3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30" w:type="dxa"/>
          </w:tcPr>
          <w:p w:rsidR="004077BD" w:rsidRDefault="004077BD">
            <w:pPr>
              <w:autoSpaceDE w:val="0"/>
              <w:autoSpaceDN w:val="0"/>
              <w:adjustRightInd w:val="0"/>
              <w:spacing w:before="120" w:after="120" w:line="240" w:lineRule="atLeast"/>
              <w:ind w:left="15" w:right="28"/>
              <w:jc w:val="center"/>
              <w:rPr>
                <w:kern w:val="0"/>
                <w:sz w:val="18"/>
                <w:szCs w:val="22"/>
              </w:rPr>
            </w:pPr>
          </w:p>
        </w:tc>
      </w:tr>
      <w:tr w:rsidR="004077BD">
        <w:trPr>
          <w:tblHeader/>
          <w:jc w:val="center"/>
        </w:trPr>
        <w:tc>
          <w:tcPr>
            <w:tcW w:w="630" w:type="dxa"/>
          </w:tcPr>
          <w:p w:rsidR="004077BD" w:rsidRDefault="004077BD">
            <w:pPr>
              <w:autoSpaceDE w:val="0"/>
              <w:autoSpaceDN w:val="0"/>
              <w:adjustRightInd w:val="0"/>
              <w:spacing w:before="120" w:after="120" w:line="240" w:lineRule="atLeast"/>
              <w:ind w:left="28" w:right="28"/>
              <w:jc w:val="center"/>
              <w:rPr>
                <w:kern w:val="0"/>
                <w:sz w:val="18"/>
                <w:szCs w:val="22"/>
              </w:rPr>
            </w:pPr>
          </w:p>
        </w:tc>
        <w:tc>
          <w:tcPr>
            <w:tcW w:w="252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0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3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30" w:type="dxa"/>
          </w:tcPr>
          <w:p w:rsidR="004077BD" w:rsidRDefault="004077BD">
            <w:pPr>
              <w:autoSpaceDE w:val="0"/>
              <w:autoSpaceDN w:val="0"/>
              <w:adjustRightInd w:val="0"/>
              <w:spacing w:before="120" w:after="120" w:line="240" w:lineRule="atLeast"/>
              <w:ind w:left="15" w:right="28"/>
              <w:jc w:val="center"/>
              <w:rPr>
                <w:kern w:val="0"/>
                <w:sz w:val="18"/>
                <w:szCs w:val="22"/>
              </w:rPr>
            </w:pPr>
          </w:p>
        </w:tc>
      </w:tr>
    </w:tbl>
    <w:p w:rsidR="004077BD" w:rsidRDefault="004077BD"/>
    <w:p w:rsidR="004077BD" w:rsidRDefault="004077BD"/>
    <w:p w:rsidR="004077BD" w:rsidRDefault="00043926">
      <w:pPr>
        <w:jc w:val="center"/>
      </w:pPr>
      <w:r>
        <w:t>安装调试进度表</w:t>
      </w:r>
    </w:p>
    <w:p w:rsidR="004077BD" w:rsidRDefault="004077BD">
      <w:pPr>
        <w:jc w:val="cente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tblPr>
      <w:tblGrid>
        <w:gridCol w:w="630"/>
        <w:gridCol w:w="2520"/>
        <w:gridCol w:w="735"/>
        <w:gridCol w:w="735"/>
        <w:gridCol w:w="1500"/>
        <w:gridCol w:w="1851"/>
        <w:gridCol w:w="1209"/>
      </w:tblGrid>
      <w:tr w:rsidR="004077BD">
        <w:trPr>
          <w:tblHeader/>
          <w:jc w:val="center"/>
        </w:trPr>
        <w:tc>
          <w:tcPr>
            <w:tcW w:w="630" w:type="dxa"/>
          </w:tcPr>
          <w:p w:rsidR="004077BD" w:rsidRDefault="0004392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名称</w:t>
            </w:r>
          </w:p>
        </w:tc>
        <w:tc>
          <w:tcPr>
            <w:tcW w:w="735"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备注</w:t>
            </w:r>
          </w:p>
        </w:tc>
      </w:tr>
      <w:tr w:rsidR="004077BD">
        <w:trPr>
          <w:tblHeader/>
          <w:jc w:val="center"/>
        </w:trPr>
        <w:tc>
          <w:tcPr>
            <w:tcW w:w="630" w:type="dxa"/>
          </w:tcPr>
          <w:p w:rsidR="004077BD" w:rsidRDefault="004077BD">
            <w:pPr>
              <w:autoSpaceDE w:val="0"/>
              <w:autoSpaceDN w:val="0"/>
              <w:adjustRightInd w:val="0"/>
              <w:spacing w:before="120" w:after="120" w:line="240" w:lineRule="atLeast"/>
              <w:ind w:left="28" w:right="28"/>
              <w:jc w:val="center"/>
              <w:rPr>
                <w:kern w:val="0"/>
                <w:sz w:val="18"/>
                <w:szCs w:val="22"/>
              </w:rPr>
            </w:pPr>
          </w:p>
        </w:tc>
        <w:tc>
          <w:tcPr>
            <w:tcW w:w="252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0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851"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209" w:type="dxa"/>
          </w:tcPr>
          <w:p w:rsidR="004077BD" w:rsidRDefault="004077BD">
            <w:pPr>
              <w:autoSpaceDE w:val="0"/>
              <w:autoSpaceDN w:val="0"/>
              <w:adjustRightInd w:val="0"/>
              <w:spacing w:before="120" w:after="120" w:line="240" w:lineRule="atLeast"/>
              <w:ind w:left="15" w:right="28"/>
              <w:jc w:val="center"/>
              <w:rPr>
                <w:kern w:val="0"/>
                <w:sz w:val="18"/>
                <w:szCs w:val="22"/>
              </w:rPr>
            </w:pPr>
          </w:p>
        </w:tc>
      </w:tr>
      <w:tr w:rsidR="004077BD">
        <w:trPr>
          <w:tblHeader/>
          <w:jc w:val="center"/>
        </w:trPr>
        <w:tc>
          <w:tcPr>
            <w:tcW w:w="630" w:type="dxa"/>
          </w:tcPr>
          <w:p w:rsidR="004077BD" w:rsidRDefault="004077BD">
            <w:pPr>
              <w:autoSpaceDE w:val="0"/>
              <w:autoSpaceDN w:val="0"/>
              <w:adjustRightInd w:val="0"/>
              <w:spacing w:before="120" w:after="120" w:line="240" w:lineRule="atLeast"/>
              <w:ind w:left="28" w:right="28"/>
              <w:jc w:val="center"/>
              <w:rPr>
                <w:kern w:val="0"/>
                <w:sz w:val="18"/>
                <w:szCs w:val="22"/>
              </w:rPr>
            </w:pPr>
          </w:p>
        </w:tc>
        <w:tc>
          <w:tcPr>
            <w:tcW w:w="252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0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851"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209" w:type="dxa"/>
          </w:tcPr>
          <w:p w:rsidR="004077BD" w:rsidRDefault="004077BD">
            <w:pPr>
              <w:autoSpaceDE w:val="0"/>
              <w:autoSpaceDN w:val="0"/>
              <w:adjustRightInd w:val="0"/>
              <w:spacing w:before="120" w:after="120" w:line="240" w:lineRule="atLeast"/>
              <w:ind w:left="15" w:right="28"/>
              <w:jc w:val="center"/>
              <w:rPr>
                <w:kern w:val="0"/>
                <w:sz w:val="18"/>
                <w:szCs w:val="22"/>
              </w:rPr>
            </w:pPr>
          </w:p>
        </w:tc>
      </w:tr>
    </w:tbl>
    <w:p w:rsidR="004077BD" w:rsidRDefault="004077BD">
      <w:pPr>
        <w:jc w:val="center"/>
      </w:pP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投标单位：（盖章）</w:t>
      </w: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授权代表或法定代表人：（签字）</w:t>
      </w:r>
    </w:p>
    <w:p w:rsidR="004077BD" w:rsidRDefault="004077BD">
      <w:pPr>
        <w:adjustRightInd w:val="0"/>
        <w:snapToGrid w:val="0"/>
        <w:spacing w:line="300" w:lineRule="auto"/>
        <w:ind w:right="420"/>
        <w:rPr>
          <w:snapToGrid w:val="0"/>
          <w:kern w:val="0"/>
        </w:rPr>
      </w:pPr>
    </w:p>
    <w:p w:rsidR="004077BD" w:rsidRDefault="004077BD">
      <w:pPr>
        <w:adjustRightInd w:val="0"/>
        <w:snapToGrid w:val="0"/>
        <w:spacing w:line="300" w:lineRule="auto"/>
        <w:ind w:right="420"/>
        <w:rPr>
          <w:snapToGrid w:val="0"/>
          <w:kern w:val="0"/>
        </w:rPr>
      </w:pPr>
    </w:p>
    <w:p w:rsidR="004077BD" w:rsidRDefault="004077BD">
      <w:pPr>
        <w:adjustRightInd w:val="0"/>
        <w:snapToGrid w:val="0"/>
        <w:spacing w:line="300" w:lineRule="auto"/>
        <w:ind w:right="420"/>
        <w:rPr>
          <w:snapToGrid w:val="0"/>
          <w:kern w:val="0"/>
        </w:rPr>
      </w:pPr>
    </w:p>
    <w:p w:rsidR="004077BD" w:rsidRDefault="00043926">
      <w:pPr>
        <w:adjustRightInd w:val="0"/>
        <w:snapToGrid w:val="0"/>
        <w:spacing w:line="300" w:lineRule="auto"/>
        <w:ind w:right="420" w:firstLineChars="2950" w:firstLine="6195"/>
        <w:rPr>
          <w:snapToGrid w:val="0"/>
          <w:kern w:val="0"/>
        </w:rPr>
      </w:pPr>
      <w:r>
        <w:rPr>
          <w:rFonts w:hint="eastAsia"/>
          <w:snapToGrid w:val="0"/>
          <w:kern w:val="0"/>
        </w:rPr>
        <w:t>年月日</w:t>
      </w:r>
    </w:p>
    <w:p w:rsidR="004077BD" w:rsidRDefault="004077BD">
      <w:pPr>
        <w:pStyle w:val="3"/>
        <w:spacing w:before="0"/>
        <w:rPr>
          <w:rFonts w:ascii="宋体" w:hAnsi="宋体"/>
          <w:sz w:val="28"/>
        </w:rPr>
      </w:pPr>
    </w:p>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043926">
      <w:pPr>
        <w:widowControl/>
        <w:jc w:val="left"/>
        <w:rPr>
          <w:rFonts w:asciiTheme="minorEastAsia" w:eastAsiaTheme="minorEastAsia" w:hAnsiTheme="minorEastAsia"/>
          <w:b/>
          <w:sz w:val="24"/>
        </w:rPr>
      </w:pPr>
      <w:bookmarkStart w:id="68" w:name="_Toc44690436"/>
      <w:bookmarkStart w:id="69" w:name="_Toc44690709"/>
      <w:bookmarkStart w:id="70" w:name="_Toc44691168"/>
      <w:bookmarkStart w:id="71" w:name="_Toc44691400"/>
      <w:r>
        <w:rPr>
          <w:rFonts w:asciiTheme="minorEastAsia" w:eastAsiaTheme="minorEastAsia" w:hAnsiTheme="minorEastAsia"/>
          <w:sz w:val="24"/>
        </w:rPr>
        <w:br w:type="page"/>
      </w:r>
    </w:p>
    <w:p w:rsidR="004077BD" w:rsidRDefault="004077BD">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格式8  售后服务和质量承诺</w:t>
      </w:r>
      <w:bookmarkEnd w:id="68"/>
      <w:bookmarkEnd w:id="69"/>
      <w:bookmarkEnd w:id="70"/>
      <w:bookmarkEnd w:id="71"/>
    </w:p>
    <w:p w:rsidR="004077BD" w:rsidRDefault="004077BD">
      <w:pPr>
        <w:adjustRightInd w:val="0"/>
        <w:snapToGrid w:val="0"/>
        <w:spacing w:line="360" w:lineRule="auto"/>
        <w:rPr>
          <w:rFonts w:ascii="宋体" w:hAnsi="宋体"/>
        </w:rPr>
      </w:pPr>
    </w:p>
    <w:p w:rsidR="004077BD" w:rsidRDefault="00043926">
      <w:pPr>
        <w:adjustRightInd w:val="0"/>
        <w:snapToGrid w:val="0"/>
        <w:spacing w:line="360" w:lineRule="auto"/>
        <w:rPr>
          <w:rFonts w:ascii="宋体" w:hAnsi="宋体"/>
        </w:rPr>
      </w:pPr>
      <w:r>
        <w:rPr>
          <w:rFonts w:ascii="宋体" w:hAnsi="宋体" w:hint="eastAsia"/>
        </w:rPr>
        <w:t>1、</w:t>
      </w:r>
      <w:r>
        <w:rPr>
          <w:rFonts w:hint="eastAsia"/>
        </w:rPr>
        <w:t>质保期和保修期服务承诺</w:t>
      </w:r>
    </w:p>
    <w:p w:rsidR="004077BD" w:rsidRDefault="00043926">
      <w:pPr>
        <w:adjustRightInd w:val="0"/>
        <w:snapToGrid w:val="0"/>
        <w:spacing w:line="360" w:lineRule="auto"/>
        <w:rPr>
          <w:rFonts w:ascii="宋体" w:hAnsi="宋体"/>
        </w:rPr>
      </w:pPr>
      <w:r>
        <w:rPr>
          <w:rFonts w:ascii="宋体" w:hAnsi="宋体" w:hint="eastAsia"/>
        </w:rPr>
        <w:t>2、</w:t>
      </w:r>
      <w:r>
        <w:rPr>
          <w:rFonts w:hint="eastAsia"/>
        </w:rPr>
        <w:t>售后服务机构及维护人员配置</w:t>
      </w:r>
    </w:p>
    <w:p w:rsidR="004077BD" w:rsidRDefault="00043926">
      <w:pPr>
        <w:adjustRightInd w:val="0"/>
        <w:snapToGrid w:val="0"/>
        <w:spacing w:line="360" w:lineRule="auto"/>
        <w:rPr>
          <w:rFonts w:ascii="宋体" w:hAnsi="宋体"/>
        </w:rPr>
      </w:pPr>
      <w:r>
        <w:rPr>
          <w:rFonts w:ascii="宋体" w:hAnsi="宋体" w:hint="eastAsia"/>
        </w:rPr>
        <w:t>3、</w:t>
      </w:r>
      <w:r>
        <w:rPr>
          <w:rFonts w:hint="eastAsia"/>
        </w:rPr>
        <w:t>售后服务应急措施</w:t>
      </w:r>
    </w:p>
    <w:p w:rsidR="004077BD" w:rsidRDefault="00043926">
      <w:pPr>
        <w:adjustRightInd w:val="0"/>
        <w:snapToGrid w:val="0"/>
        <w:spacing w:line="360" w:lineRule="auto"/>
        <w:rPr>
          <w:rFonts w:ascii="宋体" w:hAnsi="宋体"/>
        </w:rPr>
      </w:pPr>
      <w:r>
        <w:rPr>
          <w:rFonts w:ascii="宋体" w:hAnsi="宋体" w:hint="eastAsia"/>
        </w:rPr>
        <w:t>4、</w:t>
      </w:r>
      <w:r>
        <w:rPr>
          <w:rFonts w:hint="eastAsia"/>
        </w:rPr>
        <w:t>故障或技术支持响应时间</w:t>
      </w:r>
    </w:p>
    <w:p w:rsidR="004077BD" w:rsidRDefault="00043926">
      <w:pPr>
        <w:adjustRightInd w:val="0"/>
        <w:snapToGrid w:val="0"/>
        <w:spacing w:line="360" w:lineRule="auto"/>
        <w:rPr>
          <w:rFonts w:ascii="宋体" w:hAnsi="宋体"/>
        </w:rPr>
      </w:pPr>
      <w:r>
        <w:rPr>
          <w:rFonts w:ascii="宋体" w:hAnsi="宋体" w:hint="eastAsia"/>
        </w:rPr>
        <w:t>5、技术培训计划</w:t>
      </w:r>
    </w:p>
    <w:p w:rsidR="004077BD" w:rsidRDefault="00043926">
      <w:pPr>
        <w:adjustRightInd w:val="0"/>
        <w:snapToGrid w:val="0"/>
        <w:spacing w:line="360" w:lineRule="auto"/>
        <w:rPr>
          <w:rFonts w:ascii="宋体" w:hAnsi="宋体"/>
        </w:rPr>
      </w:pPr>
      <w:r>
        <w:rPr>
          <w:rFonts w:ascii="宋体" w:hAnsi="宋体" w:hint="eastAsia"/>
        </w:rPr>
        <w:t>6、备/配件支持计划</w:t>
      </w:r>
    </w:p>
    <w:p w:rsidR="004077BD" w:rsidRDefault="00043926">
      <w:pPr>
        <w:adjustRightInd w:val="0"/>
        <w:snapToGrid w:val="0"/>
        <w:spacing w:line="360" w:lineRule="auto"/>
        <w:rPr>
          <w:rFonts w:ascii="宋体" w:hAnsi="宋体"/>
          <w:bCs/>
        </w:rPr>
      </w:pPr>
      <w:r>
        <w:rPr>
          <w:rFonts w:ascii="宋体" w:hAnsi="宋体" w:hint="eastAsia"/>
        </w:rPr>
        <w:t>7、非</w:t>
      </w:r>
      <w:r>
        <w:rPr>
          <w:rFonts w:ascii="宋体" w:hAnsi="宋体" w:hint="eastAsia"/>
          <w:bCs/>
        </w:rPr>
        <w:t>保修期维修费用收取标准</w:t>
      </w:r>
    </w:p>
    <w:p w:rsidR="004077BD" w:rsidRDefault="00043926">
      <w:pPr>
        <w:adjustRightInd w:val="0"/>
        <w:snapToGrid w:val="0"/>
        <w:spacing w:line="300" w:lineRule="auto"/>
        <w:rPr>
          <w:rFonts w:ascii="宋体" w:hAnsi="宋体"/>
          <w:bCs/>
        </w:rPr>
      </w:pPr>
      <w:r>
        <w:rPr>
          <w:rFonts w:ascii="宋体" w:hAnsi="宋体" w:hint="eastAsia"/>
          <w:bCs/>
        </w:rPr>
        <w:t>8、其它</w:t>
      </w: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043926">
      <w:pPr>
        <w:tabs>
          <w:tab w:val="left" w:pos="480"/>
        </w:tabs>
        <w:adjustRightInd w:val="0"/>
        <w:snapToGrid w:val="0"/>
        <w:spacing w:line="300" w:lineRule="auto"/>
        <w:rPr>
          <w:snapToGrid w:val="0"/>
          <w:kern w:val="0"/>
        </w:rPr>
      </w:pPr>
      <w:r>
        <w:rPr>
          <w:snapToGrid w:val="0"/>
          <w:kern w:val="0"/>
        </w:rPr>
        <w:tab/>
      </w:r>
    </w:p>
    <w:p w:rsidR="004077BD" w:rsidRDefault="004077BD">
      <w:pPr>
        <w:tabs>
          <w:tab w:val="left" w:pos="480"/>
        </w:tabs>
        <w:adjustRightInd w:val="0"/>
        <w:snapToGrid w:val="0"/>
        <w:spacing w:line="300" w:lineRule="auto"/>
        <w:rPr>
          <w:snapToGrid w:val="0"/>
          <w:kern w:val="0"/>
        </w:rPr>
      </w:pPr>
    </w:p>
    <w:p w:rsidR="004077BD" w:rsidRDefault="004077BD">
      <w:pPr>
        <w:tabs>
          <w:tab w:val="left" w:pos="480"/>
        </w:tabs>
        <w:adjustRightInd w:val="0"/>
        <w:snapToGrid w:val="0"/>
        <w:spacing w:line="300" w:lineRule="auto"/>
        <w:rPr>
          <w:snapToGrid w:val="0"/>
          <w:kern w:val="0"/>
        </w:rPr>
      </w:pPr>
    </w:p>
    <w:p w:rsidR="004077BD" w:rsidRDefault="004077BD">
      <w:pPr>
        <w:tabs>
          <w:tab w:val="left" w:pos="480"/>
        </w:tabs>
        <w:adjustRightInd w:val="0"/>
        <w:snapToGrid w:val="0"/>
        <w:spacing w:line="300" w:lineRule="auto"/>
        <w:rPr>
          <w:snapToGrid w:val="0"/>
          <w:kern w:val="0"/>
        </w:rPr>
      </w:pPr>
    </w:p>
    <w:p w:rsidR="004077BD" w:rsidRDefault="004077BD">
      <w:pPr>
        <w:tabs>
          <w:tab w:val="left" w:pos="1200"/>
        </w:tabs>
        <w:adjustRightInd w:val="0"/>
        <w:snapToGrid w:val="0"/>
        <w:spacing w:line="300" w:lineRule="auto"/>
        <w:rPr>
          <w:snapToGrid w:val="0"/>
          <w:kern w:val="0"/>
        </w:rPr>
      </w:pPr>
    </w:p>
    <w:p w:rsidR="004077BD" w:rsidRDefault="00043926">
      <w:pPr>
        <w:tabs>
          <w:tab w:val="left" w:pos="1200"/>
        </w:tabs>
        <w:adjustRightInd w:val="0"/>
        <w:snapToGrid w:val="0"/>
        <w:spacing w:line="300" w:lineRule="auto"/>
        <w:rPr>
          <w:snapToGrid w:val="0"/>
          <w:kern w:val="0"/>
        </w:rPr>
      </w:pPr>
      <w:r>
        <w:rPr>
          <w:snapToGrid w:val="0"/>
          <w:kern w:val="0"/>
        </w:rPr>
        <w:br w:type="page"/>
      </w:r>
    </w:p>
    <w:p w:rsidR="004077BD" w:rsidRDefault="004077BD">
      <w:pPr>
        <w:tabs>
          <w:tab w:val="left" w:pos="1200"/>
        </w:tabs>
        <w:adjustRightInd w:val="0"/>
        <w:snapToGrid w:val="0"/>
        <w:spacing w:line="300" w:lineRule="auto"/>
        <w:rPr>
          <w:snapToGrid w:val="0"/>
          <w:kern w:val="0"/>
        </w:rPr>
      </w:pPr>
    </w:p>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72" w:name="_格式2__投标保证金凭证"/>
      <w:bookmarkStart w:id="73" w:name="_格式3__"/>
      <w:bookmarkStart w:id="74" w:name="_格式4__"/>
      <w:bookmarkStart w:id="75" w:name="q15"/>
      <w:bookmarkStart w:id="76" w:name="_格式5__"/>
      <w:bookmarkStart w:id="77" w:name="q16"/>
      <w:bookmarkStart w:id="78" w:name="q17"/>
      <w:bookmarkEnd w:id="72"/>
      <w:bookmarkEnd w:id="73"/>
      <w:bookmarkEnd w:id="74"/>
      <w:bookmarkEnd w:id="75"/>
      <w:bookmarkEnd w:id="76"/>
      <w:bookmarkEnd w:id="77"/>
      <w:bookmarkEnd w:id="78"/>
      <w:r>
        <w:rPr>
          <w:rFonts w:asciiTheme="minorEastAsia" w:eastAsiaTheme="minorEastAsia" w:hAnsiTheme="minorEastAsia"/>
          <w:sz w:val="24"/>
        </w:rPr>
        <w:tab/>
      </w:r>
      <w:bookmarkStart w:id="79" w:name="_Toc44690437"/>
      <w:bookmarkStart w:id="80" w:name="_Toc44690710"/>
      <w:bookmarkStart w:id="81" w:name="_Toc44691169"/>
      <w:bookmarkStart w:id="82" w:name="_Toc44691401"/>
      <w:r>
        <w:rPr>
          <w:rFonts w:asciiTheme="minorEastAsia" w:eastAsiaTheme="minorEastAsia" w:hAnsiTheme="minorEastAsia" w:hint="eastAsia"/>
          <w:sz w:val="24"/>
        </w:rPr>
        <w:t>格式9  投标人资格声明</w:t>
      </w:r>
      <w:bookmarkEnd w:id="79"/>
      <w:bookmarkEnd w:id="80"/>
      <w:bookmarkEnd w:id="81"/>
      <w:bookmarkEnd w:id="82"/>
    </w:p>
    <w:p w:rsidR="004077BD" w:rsidRDefault="004077BD">
      <w:pPr>
        <w:snapToGrid w:val="0"/>
        <w:spacing w:line="300" w:lineRule="auto"/>
        <w:rPr>
          <w:rFonts w:ascii="宋体" w:hAnsi="宋体"/>
        </w:rPr>
      </w:pPr>
    </w:p>
    <w:p w:rsidR="004077BD" w:rsidRDefault="00043926">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ascii="宋体" w:hAnsi="宋体" w:hint="eastAsia"/>
          <w:bCs/>
          <w:snapToGrid w:val="0"/>
          <w:kern w:val="0"/>
        </w:rPr>
        <w:t>；</w:t>
      </w:r>
    </w:p>
    <w:p w:rsidR="004077BD" w:rsidRDefault="00043926">
      <w:pPr>
        <w:adjustRightInd w:val="0"/>
        <w:snapToGrid w:val="0"/>
        <w:spacing w:line="360" w:lineRule="auto"/>
        <w:rPr>
          <w:rFonts w:ascii="宋体" w:hAnsi="宋体"/>
          <w:bCs/>
          <w:snapToGrid w:val="0"/>
          <w:kern w:val="0"/>
        </w:rPr>
      </w:pPr>
      <w:r>
        <w:rPr>
          <w:rFonts w:ascii="宋体" w:hAnsi="宋体" w:hint="eastAsia"/>
          <w:bCs/>
          <w:snapToGrid w:val="0"/>
          <w:kern w:val="0"/>
        </w:rPr>
        <w:t>2、投标人基本情况简介，格式自拟，包括但不限于经营范围、依法纳税记录等；</w:t>
      </w:r>
    </w:p>
    <w:p w:rsidR="004077BD" w:rsidRDefault="00043926">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bCs/>
          <w:snapToGrid w:val="0"/>
          <w:kern w:val="0"/>
        </w:rPr>
        <w:t>投标人认为有必要提供的其他文件。</w:t>
      </w:r>
    </w:p>
    <w:p w:rsidR="004077BD" w:rsidRDefault="004077BD">
      <w:pPr>
        <w:adjustRightInd w:val="0"/>
        <w:snapToGrid w:val="0"/>
        <w:spacing w:line="360" w:lineRule="auto"/>
        <w:rPr>
          <w:bCs/>
          <w:snapToGrid w:val="0"/>
          <w:kern w:val="0"/>
        </w:rPr>
      </w:pPr>
    </w:p>
    <w:p w:rsidR="004077BD" w:rsidRDefault="00043926">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注：投标人提供的以上资料若为复印件或扫描件需加盖投标人公章</w:t>
      </w:r>
    </w:p>
    <w:p w:rsidR="004077BD" w:rsidRDefault="004077BD">
      <w:pPr>
        <w:adjustRightInd w:val="0"/>
        <w:snapToGrid w:val="0"/>
        <w:spacing w:line="360" w:lineRule="auto"/>
        <w:rPr>
          <w:bCs/>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043926">
      <w:pPr>
        <w:widowControl/>
        <w:jc w:val="left"/>
        <w:rPr>
          <w:snapToGrid w:val="0"/>
          <w:kern w:val="0"/>
        </w:rPr>
      </w:pPr>
      <w:r>
        <w:rPr>
          <w:snapToGrid w:val="0"/>
          <w:kern w:val="0"/>
        </w:rPr>
        <w:br w:type="page"/>
      </w:r>
    </w:p>
    <w:p w:rsidR="004077BD" w:rsidRDefault="004077BD">
      <w:pPr>
        <w:jc w:val="center"/>
        <w:rPr>
          <w:snapToGrid w:val="0"/>
          <w:kern w:val="0"/>
        </w:rPr>
      </w:pPr>
    </w:p>
    <w:p w:rsidR="004077BD" w:rsidRDefault="00043926">
      <w:pPr>
        <w:jc w:val="center"/>
        <w:rPr>
          <w:b/>
          <w:bCs/>
          <w:sz w:val="28"/>
        </w:rPr>
      </w:pPr>
      <w:bookmarkStart w:id="83" w:name="_格式7__投标人资格声明"/>
      <w:bookmarkStart w:id="84" w:name="q40"/>
      <w:bookmarkEnd w:id="83"/>
      <w:r>
        <w:rPr>
          <w:rFonts w:hint="eastAsia"/>
          <w:b/>
          <w:bCs/>
          <w:sz w:val="28"/>
        </w:rPr>
        <w:t>投标人资格声明</w:t>
      </w:r>
    </w:p>
    <w:p w:rsidR="004077BD" w:rsidRDefault="004077BD">
      <w:pPr>
        <w:snapToGrid w:val="0"/>
        <w:spacing w:line="300" w:lineRule="auto"/>
        <w:rPr>
          <w:rFonts w:ascii="宋体" w:hAnsi="宋体"/>
        </w:rPr>
      </w:pPr>
    </w:p>
    <w:p w:rsidR="004077BD" w:rsidRDefault="00043926">
      <w:pPr>
        <w:snapToGrid w:val="0"/>
        <w:spacing w:line="300" w:lineRule="auto"/>
        <w:rPr>
          <w:rFonts w:ascii="宋体" w:hAnsi="宋体"/>
        </w:rPr>
      </w:pPr>
      <w:r>
        <w:rPr>
          <w:rFonts w:ascii="宋体" w:hAnsi="宋体" w:hint="eastAsia"/>
        </w:rPr>
        <w:t>1、名称及其它情况：</w:t>
      </w:r>
    </w:p>
    <w:p w:rsidR="004077BD" w:rsidRDefault="00043926">
      <w:pPr>
        <w:snapToGrid w:val="0"/>
        <w:spacing w:line="300" w:lineRule="auto"/>
        <w:ind w:left="420"/>
        <w:rPr>
          <w:rFonts w:ascii="宋体" w:hAnsi="宋体"/>
          <w:u w:val="single"/>
        </w:rPr>
      </w:pPr>
      <w:r>
        <w:rPr>
          <w:rFonts w:ascii="宋体" w:hAnsi="宋体" w:hint="eastAsia"/>
        </w:rPr>
        <w:t>⑴、名称：</w:t>
      </w:r>
    </w:p>
    <w:p w:rsidR="004077BD" w:rsidRDefault="00043926">
      <w:pPr>
        <w:snapToGrid w:val="0"/>
        <w:spacing w:line="300" w:lineRule="auto"/>
        <w:ind w:left="420"/>
        <w:rPr>
          <w:rFonts w:ascii="宋体" w:hAnsi="宋体"/>
          <w:bCs/>
        </w:rPr>
      </w:pPr>
      <w:r>
        <w:rPr>
          <w:rFonts w:ascii="宋体" w:hAnsi="宋体" w:hint="eastAsia"/>
          <w:bCs/>
        </w:rPr>
        <w:t>⑵、地址：</w:t>
      </w:r>
    </w:p>
    <w:p w:rsidR="004077BD" w:rsidRDefault="00043926">
      <w:pPr>
        <w:snapToGrid w:val="0"/>
        <w:spacing w:line="300" w:lineRule="auto"/>
        <w:ind w:left="420"/>
        <w:rPr>
          <w:rFonts w:ascii="宋体" w:hAnsi="宋体"/>
          <w:b/>
          <w:u w:val="single"/>
        </w:rPr>
      </w:pPr>
      <w:r>
        <w:rPr>
          <w:rFonts w:ascii="宋体" w:hAnsi="宋体" w:hint="eastAsia"/>
          <w:bCs/>
        </w:rPr>
        <w:t>⑶、成立和/或注册日期：</w:t>
      </w:r>
    </w:p>
    <w:p w:rsidR="004077BD" w:rsidRDefault="00807635">
      <w:pPr>
        <w:snapToGrid w:val="0"/>
        <w:spacing w:line="300" w:lineRule="auto"/>
        <w:ind w:left="420"/>
        <w:rPr>
          <w:rFonts w:ascii="宋体" w:hAnsi="宋体"/>
          <w:b/>
          <w:u w:val="single"/>
        </w:rPr>
      </w:pPr>
      <w:r>
        <w:rPr>
          <w:rFonts w:ascii="宋体" w:hAnsi="宋体"/>
          <w:bCs/>
        </w:rPr>
        <w:fldChar w:fldCharType="begin"/>
      </w:r>
      <w:r w:rsidR="00043926">
        <w:rPr>
          <w:rFonts w:ascii="宋体" w:hAnsi="宋体" w:hint="eastAsia"/>
          <w:bCs/>
        </w:rPr>
        <w:instrText>= 4 \* GB2</w:instrText>
      </w:r>
      <w:r>
        <w:rPr>
          <w:rFonts w:ascii="宋体" w:hAnsi="宋体"/>
          <w:bCs/>
        </w:rPr>
        <w:fldChar w:fldCharType="separate"/>
      </w:r>
      <w:r w:rsidR="00043926">
        <w:rPr>
          <w:rFonts w:ascii="宋体" w:hAnsi="宋体" w:hint="eastAsia"/>
          <w:bCs/>
        </w:rPr>
        <w:t>⑷</w:t>
      </w:r>
      <w:r>
        <w:rPr>
          <w:rFonts w:ascii="宋体" w:hAnsi="宋体"/>
          <w:bCs/>
        </w:rPr>
        <w:fldChar w:fldCharType="end"/>
      </w:r>
      <w:r w:rsidR="00043926">
        <w:rPr>
          <w:rFonts w:ascii="宋体" w:hAnsi="宋体" w:hint="eastAsia"/>
          <w:bCs/>
        </w:rPr>
        <w:t>、企业性质：</w:t>
      </w:r>
    </w:p>
    <w:p w:rsidR="004077BD" w:rsidRDefault="00043926" w:rsidP="00A04EC8">
      <w:pPr>
        <w:snapToGrid w:val="0"/>
        <w:spacing w:line="300" w:lineRule="auto"/>
        <w:ind w:left="708" w:hangingChars="337" w:hanging="708"/>
        <w:rPr>
          <w:rFonts w:ascii="宋体" w:hAnsi="宋体"/>
          <w:bCs/>
        </w:rPr>
      </w:pPr>
      <w:r>
        <w:rPr>
          <w:rFonts w:ascii="宋体" w:hAnsi="宋体" w:hint="eastAsia"/>
          <w:bCs/>
        </w:rPr>
        <w:t>2、近三年主要客户的名称和地址：</w:t>
      </w:r>
    </w:p>
    <w:p w:rsidR="004077BD" w:rsidRDefault="00043926">
      <w:pPr>
        <w:snapToGrid w:val="0"/>
        <w:spacing w:line="300" w:lineRule="auto"/>
        <w:ind w:left="990"/>
        <w:rPr>
          <w:rFonts w:ascii="宋体" w:hAnsi="宋体"/>
          <w:bCs/>
        </w:rPr>
      </w:pPr>
      <w:r>
        <w:rPr>
          <w:rFonts w:ascii="宋体" w:hAnsi="宋体" w:hint="eastAsia"/>
          <w:bCs/>
        </w:rPr>
        <w:t>名称和地址                          项目名称</w:t>
      </w:r>
    </w:p>
    <w:p w:rsidR="004077BD" w:rsidRDefault="004077BD">
      <w:pPr>
        <w:snapToGrid w:val="0"/>
        <w:spacing w:line="300" w:lineRule="auto"/>
        <w:rPr>
          <w:rFonts w:ascii="宋体" w:hAnsi="宋体"/>
          <w:bCs/>
          <w:u w:val="single"/>
        </w:rPr>
      </w:pPr>
    </w:p>
    <w:p w:rsidR="004077BD" w:rsidRDefault="004077BD">
      <w:pPr>
        <w:snapToGrid w:val="0"/>
        <w:spacing w:line="300" w:lineRule="auto"/>
        <w:rPr>
          <w:rFonts w:ascii="宋体" w:hAnsi="宋体"/>
          <w:b/>
          <w:u w:val="single"/>
        </w:rPr>
      </w:pPr>
    </w:p>
    <w:p w:rsidR="004077BD" w:rsidRDefault="004077BD">
      <w:pPr>
        <w:snapToGrid w:val="0"/>
        <w:spacing w:line="300" w:lineRule="auto"/>
        <w:rPr>
          <w:rFonts w:ascii="宋体" w:hAnsi="宋体"/>
          <w:bCs/>
          <w:u w:val="single"/>
        </w:rPr>
      </w:pPr>
    </w:p>
    <w:p w:rsidR="004077BD" w:rsidRDefault="00043926">
      <w:pPr>
        <w:snapToGrid w:val="0"/>
        <w:spacing w:line="300" w:lineRule="auto"/>
        <w:rPr>
          <w:rFonts w:ascii="宋体" w:hAnsi="宋体"/>
          <w:bCs/>
        </w:rPr>
      </w:pPr>
      <w:r>
        <w:rPr>
          <w:rFonts w:ascii="宋体" w:hAnsi="宋体" w:hint="eastAsia"/>
          <w:bCs/>
        </w:rPr>
        <w:t>3、近三年的营业额：</w:t>
      </w:r>
    </w:p>
    <w:p w:rsidR="004077BD" w:rsidRDefault="00043926">
      <w:pPr>
        <w:snapToGrid w:val="0"/>
        <w:spacing w:line="300" w:lineRule="auto"/>
        <w:ind w:firstLineChars="200" w:firstLine="420"/>
        <w:rPr>
          <w:rFonts w:ascii="宋体" w:hAnsi="宋体"/>
          <w:bCs/>
        </w:rPr>
      </w:pPr>
      <w:r>
        <w:rPr>
          <w:rFonts w:ascii="宋体" w:hAnsi="宋体" w:hint="eastAsia"/>
          <w:bCs/>
        </w:rPr>
        <w:t>年份                国内                    国外                  总额</w:t>
      </w:r>
    </w:p>
    <w:p w:rsidR="004077BD" w:rsidRDefault="004077BD">
      <w:pPr>
        <w:snapToGrid w:val="0"/>
        <w:spacing w:line="300" w:lineRule="auto"/>
        <w:rPr>
          <w:rFonts w:ascii="宋体" w:hAnsi="宋体"/>
          <w:bCs/>
        </w:rPr>
      </w:pPr>
    </w:p>
    <w:p w:rsidR="004077BD" w:rsidRDefault="004077BD">
      <w:pPr>
        <w:snapToGrid w:val="0"/>
        <w:spacing w:line="300" w:lineRule="auto"/>
        <w:rPr>
          <w:rFonts w:ascii="宋体" w:hAnsi="宋体"/>
          <w:b/>
          <w:u w:val="single"/>
        </w:rPr>
      </w:pPr>
    </w:p>
    <w:p w:rsidR="004077BD" w:rsidRDefault="004077BD">
      <w:pPr>
        <w:snapToGrid w:val="0"/>
        <w:spacing w:line="300" w:lineRule="auto"/>
        <w:rPr>
          <w:rFonts w:ascii="宋体" w:hAnsi="宋体"/>
          <w:bCs/>
        </w:rPr>
      </w:pPr>
    </w:p>
    <w:p w:rsidR="004077BD" w:rsidRDefault="00043926">
      <w:pPr>
        <w:snapToGrid w:val="0"/>
        <w:spacing w:line="300" w:lineRule="auto"/>
        <w:rPr>
          <w:rFonts w:ascii="宋体" w:hAnsi="宋体"/>
          <w:bCs/>
        </w:rPr>
      </w:pPr>
      <w:r>
        <w:rPr>
          <w:rFonts w:ascii="宋体" w:hAnsi="宋体" w:hint="eastAsia"/>
          <w:bCs/>
        </w:rPr>
        <w:t>4、有关开户银行的名称和地址：</w:t>
      </w:r>
    </w:p>
    <w:p w:rsidR="004077BD" w:rsidRDefault="00043926">
      <w:pPr>
        <w:snapToGrid w:val="0"/>
        <w:spacing w:line="300" w:lineRule="auto"/>
        <w:rPr>
          <w:rFonts w:ascii="宋体" w:hAnsi="宋体"/>
          <w:b/>
          <w:u w:val="single"/>
        </w:rPr>
      </w:pPr>
      <w:r>
        <w:rPr>
          <w:rFonts w:ascii="宋体" w:hAnsi="宋体" w:hint="eastAsia"/>
          <w:bCs/>
        </w:rPr>
        <w:t>5、其他情况：</w:t>
      </w:r>
    </w:p>
    <w:p w:rsidR="004077BD" w:rsidRDefault="00043926" w:rsidP="00A04EC8">
      <w:pPr>
        <w:snapToGrid w:val="0"/>
        <w:spacing w:line="300" w:lineRule="auto"/>
        <w:ind w:leftChars="50" w:left="105" w:firstLineChars="225" w:firstLine="473"/>
        <w:rPr>
          <w:rFonts w:ascii="宋体" w:hAnsi="宋体"/>
          <w:bCs/>
        </w:rPr>
      </w:pPr>
      <w:r>
        <w:rPr>
          <w:rFonts w:ascii="宋体" w:hAnsi="宋体" w:hint="eastAsia"/>
          <w:bCs/>
        </w:rPr>
        <w:t>兹证明上述声明是真实、正确的，并提供了全部能提供的资料和数据，我愿遵照贵方要求出示有关证明文件。</w:t>
      </w:r>
    </w:p>
    <w:p w:rsidR="004077BD" w:rsidRDefault="004077BD">
      <w:pPr>
        <w:snapToGrid w:val="0"/>
        <w:spacing w:line="300" w:lineRule="auto"/>
        <w:ind w:left="560"/>
        <w:rPr>
          <w:rFonts w:ascii="宋体" w:hAnsi="宋体"/>
          <w:bCs/>
        </w:rPr>
      </w:pPr>
    </w:p>
    <w:p w:rsidR="004077BD" w:rsidRDefault="00043926">
      <w:pPr>
        <w:snapToGrid w:val="0"/>
        <w:spacing w:line="300" w:lineRule="auto"/>
        <w:ind w:left="560"/>
        <w:rPr>
          <w:rFonts w:ascii="宋体" w:hAnsi="宋体"/>
          <w:bCs/>
          <w:u w:val="single"/>
        </w:rPr>
      </w:pPr>
      <w:r>
        <w:rPr>
          <w:rFonts w:ascii="宋体" w:hAnsi="宋体" w:hint="eastAsia"/>
        </w:rPr>
        <w:t>投标单位</w:t>
      </w:r>
      <w:r>
        <w:rPr>
          <w:rFonts w:ascii="宋体" w:hAnsi="宋体" w:hint="eastAsia"/>
          <w:bCs/>
        </w:rPr>
        <w:t>名称（加盖公章）：</w:t>
      </w:r>
    </w:p>
    <w:p w:rsidR="004077BD" w:rsidRDefault="00043926">
      <w:pPr>
        <w:snapToGrid w:val="0"/>
        <w:spacing w:line="300" w:lineRule="auto"/>
        <w:ind w:left="560"/>
        <w:rPr>
          <w:rFonts w:ascii="宋体" w:hAnsi="宋体"/>
          <w:bCs/>
          <w:u w:val="single"/>
        </w:rPr>
      </w:pPr>
      <w:r>
        <w:rPr>
          <w:rFonts w:ascii="宋体" w:hAnsi="宋体" w:hint="eastAsia"/>
          <w:bCs/>
        </w:rPr>
        <w:t>授权代表或法定代表人签字：</w:t>
      </w:r>
    </w:p>
    <w:p w:rsidR="004077BD" w:rsidRDefault="00043926">
      <w:pPr>
        <w:snapToGrid w:val="0"/>
        <w:spacing w:line="300" w:lineRule="auto"/>
        <w:ind w:left="560"/>
        <w:rPr>
          <w:rFonts w:ascii="宋体" w:hAnsi="宋体"/>
          <w:bCs/>
          <w:u w:val="single"/>
        </w:rPr>
      </w:pPr>
      <w:r>
        <w:rPr>
          <w:rFonts w:ascii="宋体" w:hAnsi="宋体" w:hint="eastAsia"/>
          <w:bCs/>
        </w:rPr>
        <w:t>授权代表的职务：</w:t>
      </w:r>
    </w:p>
    <w:p w:rsidR="004077BD" w:rsidRDefault="00043926">
      <w:pPr>
        <w:snapToGrid w:val="0"/>
        <w:spacing w:line="300" w:lineRule="auto"/>
        <w:ind w:left="560"/>
        <w:rPr>
          <w:rFonts w:ascii="宋体" w:hAnsi="宋体"/>
          <w:bCs/>
          <w:u w:val="single"/>
        </w:rPr>
      </w:pPr>
      <w:r>
        <w:rPr>
          <w:rFonts w:ascii="宋体" w:hAnsi="宋体" w:hint="eastAsia"/>
          <w:bCs/>
        </w:rPr>
        <w:t>电话：</w:t>
      </w:r>
    </w:p>
    <w:p w:rsidR="004077BD" w:rsidRDefault="00043926">
      <w:pPr>
        <w:snapToGrid w:val="0"/>
        <w:spacing w:line="300" w:lineRule="auto"/>
        <w:ind w:left="560"/>
        <w:rPr>
          <w:rFonts w:ascii="宋体" w:hAnsi="宋体"/>
          <w:bCs/>
          <w:u w:val="single"/>
        </w:rPr>
      </w:pPr>
      <w:r>
        <w:rPr>
          <w:rFonts w:ascii="宋体" w:hAnsi="宋体" w:hint="eastAsia"/>
          <w:bCs/>
        </w:rPr>
        <w:t>传真：</w:t>
      </w:r>
    </w:p>
    <w:p w:rsidR="004077BD" w:rsidRDefault="00043926">
      <w:pPr>
        <w:snapToGrid w:val="0"/>
        <w:spacing w:line="300" w:lineRule="auto"/>
        <w:ind w:left="560"/>
        <w:rPr>
          <w:rFonts w:ascii="宋体" w:hAnsi="宋体"/>
          <w:bCs/>
        </w:rPr>
      </w:pPr>
      <w:r>
        <w:rPr>
          <w:rFonts w:ascii="宋体" w:hAnsi="宋体" w:hint="eastAsia"/>
          <w:bCs/>
        </w:rPr>
        <w:t>日期：</w:t>
      </w:r>
      <w:r>
        <w:rPr>
          <w:rFonts w:hint="eastAsia"/>
          <w:snapToGrid w:val="0"/>
          <w:kern w:val="0"/>
          <w:u w:val="single"/>
        </w:rPr>
        <w:t xml:space="preserve">　　　　　　　　　　　　　　　</w:t>
      </w:r>
    </w:p>
    <w:p w:rsidR="004077BD" w:rsidRDefault="004077BD">
      <w:pPr>
        <w:spacing w:line="360" w:lineRule="auto"/>
        <w:jc w:val="center"/>
        <w:rPr>
          <w:b/>
          <w:sz w:val="28"/>
        </w:rPr>
      </w:pPr>
    </w:p>
    <w:p w:rsidR="004077BD" w:rsidRDefault="004077BD">
      <w:pPr>
        <w:spacing w:line="360" w:lineRule="auto"/>
        <w:jc w:val="center"/>
        <w:rPr>
          <w:b/>
          <w:sz w:val="28"/>
        </w:rPr>
      </w:pPr>
    </w:p>
    <w:p w:rsidR="004077BD" w:rsidRDefault="004077BD">
      <w:pPr>
        <w:spacing w:line="360" w:lineRule="auto"/>
        <w:jc w:val="center"/>
        <w:rPr>
          <w:b/>
          <w:sz w:val="28"/>
        </w:rPr>
      </w:pPr>
    </w:p>
    <w:p w:rsidR="004077BD" w:rsidRDefault="004077BD">
      <w:pPr>
        <w:spacing w:line="360" w:lineRule="auto"/>
        <w:jc w:val="center"/>
        <w:rPr>
          <w:b/>
          <w:sz w:val="28"/>
        </w:rPr>
      </w:pPr>
    </w:p>
    <w:p w:rsidR="004077BD" w:rsidRDefault="004077BD">
      <w:pPr>
        <w:spacing w:line="360" w:lineRule="auto"/>
        <w:jc w:val="center"/>
        <w:rPr>
          <w:b/>
          <w:sz w:val="28"/>
        </w:rPr>
      </w:pPr>
    </w:p>
    <w:p w:rsidR="004077BD" w:rsidRDefault="004077BD">
      <w:pPr>
        <w:spacing w:line="360" w:lineRule="auto"/>
        <w:jc w:val="center"/>
        <w:rPr>
          <w:b/>
          <w:sz w:val="28"/>
        </w:rPr>
      </w:pPr>
    </w:p>
    <w:p w:rsidR="004077BD" w:rsidRDefault="00043926">
      <w:pPr>
        <w:widowControl/>
        <w:jc w:val="left"/>
        <w:rPr>
          <w:b/>
          <w:szCs w:val="21"/>
        </w:rPr>
      </w:pPr>
      <w:r>
        <w:rPr>
          <w:b/>
          <w:szCs w:val="21"/>
        </w:rPr>
        <w:br w:type="page"/>
      </w:r>
    </w:p>
    <w:p w:rsidR="004077BD" w:rsidRDefault="004077BD">
      <w:pPr>
        <w:spacing w:line="360" w:lineRule="auto"/>
        <w:jc w:val="center"/>
        <w:rPr>
          <w:b/>
          <w:szCs w:val="21"/>
        </w:rPr>
      </w:pPr>
    </w:p>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格式10  偏离表</w:t>
      </w:r>
    </w:p>
    <w:bookmarkEnd w:id="84"/>
    <w:p w:rsidR="004077BD" w:rsidRDefault="004077BD">
      <w:pPr>
        <w:spacing w:line="360" w:lineRule="auto"/>
        <w:jc w:val="center"/>
      </w:pPr>
    </w:p>
    <w:p w:rsidR="004077BD" w:rsidRDefault="00043926">
      <w:pPr>
        <w:snapToGrid w:val="0"/>
        <w:spacing w:line="360" w:lineRule="auto"/>
        <w:jc w:val="center"/>
        <w:rPr>
          <w:b/>
        </w:rPr>
      </w:pPr>
      <w:r>
        <w:rPr>
          <w:rFonts w:hint="eastAsia"/>
          <w:b/>
        </w:rPr>
        <w:t>技术规格偏离表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8"/>
        <w:gridCol w:w="2482"/>
        <w:gridCol w:w="1701"/>
        <w:gridCol w:w="1275"/>
        <w:gridCol w:w="2304"/>
      </w:tblGrid>
      <w:tr w:rsidR="004077BD">
        <w:trPr>
          <w:trHeight w:val="470"/>
          <w:jc w:val="center"/>
        </w:trPr>
        <w:tc>
          <w:tcPr>
            <w:tcW w:w="851" w:type="dxa"/>
            <w:vAlign w:val="center"/>
          </w:tcPr>
          <w:p w:rsidR="004077BD" w:rsidRDefault="00043926">
            <w:pPr>
              <w:spacing w:line="360" w:lineRule="auto"/>
              <w:jc w:val="center"/>
              <w:rPr>
                <w:rFonts w:ascii="宋体" w:hAnsi="宋体"/>
                <w:szCs w:val="21"/>
              </w:rPr>
            </w:pPr>
            <w:r>
              <w:rPr>
                <w:rFonts w:ascii="宋体" w:hAnsi="宋体" w:hint="eastAsia"/>
                <w:szCs w:val="21"/>
              </w:rPr>
              <w:t>序号</w:t>
            </w:r>
          </w:p>
        </w:tc>
        <w:tc>
          <w:tcPr>
            <w:tcW w:w="1418" w:type="dxa"/>
            <w:vAlign w:val="center"/>
          </w:tcPr>
          <w:p w:rsidR="004077BD" w:rsidRDefault="00043926">
            <w:pPr>
              <w:spacing w:line="360" w:lineRule="auto"/>
              <w:jc w:val="center"/>
              <w:rPr>
                <w:rFonts w:ascii="宋体" w:hAnsi="宋体"/>
                <w:szCs w:val="21"/>
              </w:rPr>
            </w:pPr>
            <w:r>
              <w:rPr>
                <w:rFonts w:ascii="宋体" w:hAnsi="宋体" w:hint="eastAsia"/>
                <w:szCs w:val="21"/>
              </w:rPr>
              <w:t>货物名称</w:t>
            </w:r>
          </w:p>
        </w:tc>
        <w:tc>
          <w:tcPr>
            <w:tcW w:w="2482" w:type="dxa"/>
            <w:vAlign w:val="center"/>
          </w:tcPr>
          <w:p w:rsidR="004077BD" w:rsidRDefault="00043926">
            <w:pPr>
              <w:spacing w:line="360" w:lineRule="auto"/>
              <w:jc w:val="center"/>
              <w:rPr>
                <w:rFonts w:ascii="宋体" w:hAnsi="宋体"/>
                <w:szCs w:val="21"/>
              </w:rPr>
            </w:pPr>
            <w:r>
              <w:rPr>
                <w:rFonts w:ascii="宋体" w:hAnsi="宋体" w:hint="eastAsia"/>
                <w:szCs w:val="21"/>
              </w:rPr>
              <w:t>招标技术要求</w:t>
            </w:r>
          </w:p>
        </w:tc>
        <w:tc>
          <w:tcPr>
            <w:tcW w:w="1701" w:type="dxa"/>
            <w:vAlign w:val="center"/>
          </w:tcPr>
          <w:p w:rsidR="004077BD" w:rsidRDefault="00043926">
            <w:pPr>
              <w:spacing w:line="360" w:lineRule="auto"/>
              <w:jc w:val="center"/>
              <w:rPr>
                <w:rFonts w:ascii="宋体" w:hAnsi="宋体"/>
                <w:szCs w:val="21"/>
              </w:rPr>
            </w:pPr>
            <w:r>
              <w:rPr>
                <w:rFonts w:ascii="宋体" w:hAnsi="宋体" w:hint="eastAsia"/>
                <w:szCs w:val="21"/>
              </w:rPr>
              <w:t>投标技术响应</w:t>
            </w:r>
          </w:p>
        </w:tc>
        <w:tc>
          <w:tcPr>
            <w:tcW w:w="1275" w:type="dxa"/>
            <w:vAlign w:val="center"/>
          </w:tcPr>
          <w:p w:rsidR="004077BD" w:rsidRDefault="00043926">
            <w:pPr>
              <w:spacing w:line="360" w:lineRule="auto"/>
              <w:jc w:val="center"/>
              <w:rPr>
                <w:rFonts w:ascii="宋体" w:hAnsi="宋体"/>
                <w:szCs w:val="21"/>
              </w:rPr>
            </w:pPr>
            <w:r>
              <w:rPr>
                <w:rFonts w:ascii="宋体" w:hAnsi="宋体" w:hint="eastAsia"/>
                <w:szCs w:val="21"/>
              </w:rPr>
              <w:t>偏离情况</w:t>
            </w:r>
          </w:p>
        </w:tc>
        <w:tc>
          <w:tcPr>
            <w:tcW w:w="2304" w:type="dxa"/>
            <w:vAlign w:val="center"/>
          </w:tcPr>
          <w:p w:rsidR="004077BD" w:rsidRDefault="00043926" w:rsidP="00604156">
            <w:pPr>
              <w:spacing w:line="360" w:lineRule="auto"/>
              <w:jc w:val="center"/>
              <w:rPr>
                <w:rFonts w:ascii="宋体" w:hAnsi="宋体"/>
                <w:szCs w:val="21"/>
              </w:rPr>
            </w:pPr>
            <w:r>
              <w:rPr>
                <w:rFonts w:ascii="宋体" w:hAnsi="宋体" w:hint="eastAsia"/>
                <w:szCs w:val="21"/>
              </w:rPr>
              <w:t>说明</w:t>
            </w:r>
          </w:p>
        </w:tc>
      </w:tr>
      <w:tr w:rsidR="00FC1BE4" w:rsidTr="00580E5C">
        <w:trPr>
          <w:trHeight w:val="470"/>
          <w:jc w:val="center"/>
        </w:trPr>
        <w:tc>
          <w:tcPr>
            <w:tcW w:w="851" w:type="dxa"/>
            <w:vAlign w:val="center"/>
          </w:tcPr>
          <w:p w:rsidR="00FC1BE4" w:rsidRDefault="00FC1BE4" w:rsidP="00580E5C">
            <w:pPr>
              <w:spacing w:line="360" w:lineRule="auto"/>
              <w:jc w:val="center"/>
              <w:rPr>
                <w:rFonts w:ascii="宋体" w:hAnsi="宋体"/>
                <w:szCs w:val="21"/>
              </w:rPr>
            </w:pPr>
          </w:p>
        </w:tc>
        <w:tc>
          <w:tcPr>
            <w:tcW w:w="1418" w:type="dxa"/>
            <w:vAlign w:val="center"/>
          </w:tcPr>
          <w:p w:rsidR="00FC1BE4" w:rsidRDefault="00FC1BE4" w:rsidP="00580E5C">
            <w:pPr>
              <w:spacing w:line="360" w:lineRule="auto"/>
              <w:jc w:val="center"/>
              <w:rPr>
                <w:rFonts w:ascii="宋体" w:hAnsi="宋体"/>
                <w:szCs w:val="21"/>
              </w:rPr>
            </w:pPr>
          </w:p>
        </w:tc>
        <w:tc>
          <w:tcPr>
            <w:tcW w:w="2482" w:type="dxa"/>
            <w:vAlign w:val="center"/>
          </w:tcPr>
          <w:p w:rsidR="00FC1BE4" w:rsidRDefault="00FC1BE4" w:rsidP="00580E5C">
            <w:pPr>
              <w:spacing w:line="360" w:lineRule="auto"/>
              <w:jc w:val="center"/>
              <w:rPr>
                <w:rFonts w:ascii="宋体" w:hAnsi="宋体"/>
                <w:szCs w:val="21"/>
              </w:rPr>
            </w:pPr>
          </w:p>
        </w:tc>
        <w:tc>
          <w:tcPr>
            <w:tcW w:w="1701" w:type="dxa"/>
            <w:vAlign w:val="center"/>
          </w:tcPr>
          <w:p w:rsidR="00FC1BE4" w:rsidRDefault="00FC1BE4" w:rsidP="00580E5C">
            <w:pPr>
              <w:spacing w:line="360" w:lineRule="auto"/>
              <w:jc w:val="center"/>
              <w:rPr>
                <w:rFonts w:ascii="宋体" w:hAnsi="宋体"/>
                <w:szCs w:val="21"/>
              </w:rPr>
            </w:pPr>
          </w:p>
        </w:tc>
        <w:tc>
          <w:tcPr>
            <w:tcW w:w="1275" w:type="dxa"/>
            <w:vAlign w:val="center"/>
          </w:tcPr>
          <w:p w:rsidR="00FC1BE4" w:rsidRDefault="00FC1BE4" w:rsidP="00580E5C">
            <w:pPr>
              <w:spacing w:line="360" w:lineRule="auto"/>
              <w:jc w:val="center"/>
              <w:rPr>
                <w:rFonts w:ascii="宋体" w:hAnsi="宋体"/>
                <w:szCs w:val="21"/>
              </w:rPr>
            </w:pPr>
          </w:p>
        </w:tc>
        <w:tc>
          <w:tcPr>
            <w:tcW w:w="2304" w:type="dxa"/>
            <w:vAlign w:val="center"/>
          </w:tcPr>
          <w:p w:rsidR="00FC1BE4" w:rsidRDefault="009D7683" w:rsidP="009D7683">
            <w:pPr>
              <w:jc w:val="center"/>
              <w:rPr>
                <w:rFonts w:ascii="宋体" w:hAnsi="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FC1BE4" w:rsidTr="00580E5C">
        <w:trPr>
          <w:trHeight w:val="470"/>
          <w:jc w:val="center"/>
        </w:trPr>
        <w:tc>
          <w:tcPr>
            <w:tcW w:w="851" w:type="dxa"/>
            <w:vAlign w:val="center"/>
          </w:tcPr>
          <w:p w:rsidR="00FC1BE4" w:rsidRDefault="00FC1BE4" w:rsidP="00580E5C">
            <w:pPr>
              <w:spacing w:line="360" w:lineRule="auto"/>
              <w:jc w:val="center"/>
              <w:rPr>
                <w:rFonts w:ascii="宋体" w:hAnsi="宋体"/>
                <w:szCs w:val="21"/>
              </w:rPr>
            </w:pPr>
          </w:p>
        </w:tc>
        <w:tc>
          <w:tcPr>
            <w:tcW w:w="1418" w:type="dxa"/>
            <w:vAlign w:val="center"/>
          </w:tcPr>
          <w:p w:rsidR="00FC1BE4" w:rsidRDefault="00FC1BE4" w:rsidP="00580E5C">
            <w:pPr>
              <w:spacing w:line="360" w:lineRule="auto"/>
              <w:jc w:val="center"/>
              <w:rPr>
                <w:rFonts w:ascii="宋体" w:hAnsi="宋体"/>
                <w:szCs w:val="21"/>
              </w:rPr>
            </w:pPr>
          </w:p>
        </w:tc>
        <w:tc>
          <w:tcPr>
            <w:tcW w:w="2482" w:type="dxa"/>
            <w:vAlign w:val="center"/>
          </w:tcPr>
          <w:p w:rsidR="00FC1BE4" w:rsidRDefault="00FC1BE4" w:rsidP="00580E5C">
            <w:pPr>
              <w:spacing w:line="360" w:lineRule="auto"/>
              <w:jc w:val="center"/>
              <w:rPr>
                <w:rFonts w:ascii="宋体" w:hAnsi="宋体"/>
                <w:szCs w:val="21"/>
              </w:rPr>
            </w:pPr>
          </w:p>
        </w:tc>
        <w:tc>
          <w:tcPr>
            <w:tcW w:w="1701" w:type="dxa"/>
            <w:vAlign w:val="center"/>
          </w:tcPr>
          <w:p w:rsidR="00FC1BE4" w:rsidRDefault="00FC1BE4" w:rsidP="00580E5C">
            <w:pPr>
              <w:spacing w:line="360" w:lineRule="auto"/>
              <w:jc w:val="center"/>
              <w:rPr>
                <w:rFonts w:ascii="宋体" w:hAnsi="宋体"/>
                <w:szCs w:val="21"/>
              </w:rPr>
            </w:pPr>
          </w:p>
        </w:tc>
        <w:tc>
          <w:tcPr>
            <w:tcW w:w="1275" w:type="dxa"/>
            <w:vAlign w:val="center"/>
          </w:tcPr>
          <w:p w:rsidR="00FC1BE4" w:rsidRDefault="00FC1BE4" w:rsidP="00580E5C">
            <w:pPr>
              <w:spacing w:line="360" w:lineRule="auto"/>
              <w:jc w:val="center"/>
              <w:rPr>
                <w:rFonts w:ascii="宋体" w:hAnsi="宋体"/>
                <w:szCs w:val="21"/>
              </w:rPr>
            </w:pPr>
          </w:p>
        </w:tc>
        <w:tc>
          <w:tcPr>
            <w:tcW w:w="2304" w:type="dxa"/>
            <w:vAlign w:val="center"/>
          </w:tcPr>
          <w:p w:rsidR="00FC1BE4" w:rsidRDefault="00FC1BE4" w:rsidP="00580E5C">
            <w:pPr>
              <w:spacing w:line="360" w:lineRule="auto"/>
              <w:jc w:val="center"/>
              <w:rPr>
                <w:rFonts w:ascii="宋体" w:hAnsi="宋体"/>
                <w:szCs w:val="21"/>
              </w:rPr>
            </w:pPr>
          </w:p>
        </w:tc>
      </w:tr>
      <w:tr w:rsidR="004077BD">
        <w:trPr>
          <w:trHeight w:val="470"/>
          <w:jc w:val="center"/>
        </w:trPr>
        <w:tc>
          <w:tcPr>
            <w:tcW w:w="851" w:type="dxa"/>
            <w:vAlign w:val="center"/>
          </w:tcPr>
          <w:p w:rsidR="004077BD" w:rsidRDefault="004077BD">
            <w:pPr>
              <w:spacing w:line="360" w:lineRule="auto"/>
              <w:jc w:val="center"/>
              <w:rPr>
                <w:rFonts w:ascii="宋体" w:hAnsi="宋体"/>
                <w:szCs w:val="21"/>
              </w:rPr>
            </w:pPr>
          </w:p>
        </w:tc>
        <w:tc>
          <w:tcPr>
            <w:tcW w:w="1418" w:type="dxa"/>
            <w:vAlign w:val="center"/>
          </w:tcPr>
          <w:p w:rsidR="004077BD" w:rsidRDefault="004077BD">
            <w:pPr>
              <w:spacing w:line="360" w:lineRule="auto"/>
              <w:jc w:val="center"/>
              <w:rPr>
                <w:rFonts w:ascii="宋体" w:hAnsi="宋体"/>
                <w:szCs w:val="21"/>
              </w:rPr>
            </w:pPr>
          </w:p>
        </w:tc>
        <w:tc>
          <w:tcPr>
            <w:tcW w:w="2482" w:type="dxa"/>
            <w:vAlign w:val="center"/>
          </w:tcPr>
          <w:p w:rsidR="004077BD" w:rsidRDefault="004077BD">
            <w:pPr>
              <w:spacing w:line="360" w:lineRule="auto"/>
              <w:jc w:val="center"/>
              <w:rPr>
                <w:rFonts w:ascii="宋体" w:hAnsi="宋体"/>
                <w:szCs w:val="21"/>
              </w:rPr>
            </w:pPr>
          </w:p>
        </w:tc>
        <w:tc>
          <w:tcPr>
            <w:tcW w:w="1701" w:type="dxa"/>
            <w:vAlign w:val="center"/>
          </w:tcPr>
          <w:p w:rsidR="004077BD" w:rsidRDefault="004077BD">
            <w:pPr>
              <w:spacing w:line="360" w:lineRule="auto"/>
              <w:jc w:val="center"/>
              <w:rPr>
                <w:rFonts w:ascii="宋体" w:hAnsi="宋体"/>
                <w:szCs w:val="21"/>
              </w:rPr>
            </w:pPr>
          </w:p>
        </w:tc>
        <w:tc>
          <w:tcPr>
            <w:tcW w:w="1275" w:type="dxa"/>
            <w:vAlign w:val="center"/>
          </w:tcPr>
          <w:p w:rsidR="004077BD" w:rsidRDefault="004077BD">
            <w:pPr>
              <w:spacing w:line="360" w:lineRule="auto"/>
              <w:jc w:val="center"/>
              <w:rPr>
                <w:rFonts w:ascii="宋体" w:hAnsi="宋体"/>
                <w:szCs w:val="21"/>
              </w:rPr>
            </w:pPr>
          </w:p>
        </w:tc>
        <w:tc>
          <w:tcPr>
            <w:tcW w:w="2304" w:type="dxa"/>
            <w:vAlign w:val="center"/>
          </w:tcPr>
          <w:p w:rsidR="004077BD" w:rsidRDefault="004077BD">
            <w:pPr>
              <w:spacing w:line="360" w:lineRule="auto"/>
              <w:jc w:val="center"/>
              <w:rPr>
                <w:rFonts w:ascii="宋体" w:hAnsi="宋体"/>
                <w:szCs w:val="21"/>
              </w:rPr>
            </w:pPr>
          </w:p>
        </w:tc>
      </w:tr>
      <w:tr w:rsidR="004077BD">
        <w:trPr>
          <w:trHeight w:val="470"/>
          <w:jc w:val="center"/>
        </w:trPr>
        <w:tc>
          <w:tcPr>
            <w:tcW w:w="851" w:type="dxa"/>
            <w:vAlign w:val="center"/>
          </w:tcPr>
          <w:p w:rsidR="004077BD" w:rsidRDefault="004077BD">
            <w:pPr>
              <w:spacing w:line="360" w:lineRule="auto"/>
              <w:jc w:val="center"/>
              <w:rPr>
                <w:rFonts w:ascii="宋体" w:hAnsi="宋体"/>
                <w:szCs w:val="21"/>
              </w:rPr>
            </w:pPr>
          </w:p>
        </w:tc>
        <w:tc>
          <w:tcPr>
            <w:tcW w:w="1418" w:type="dxa"/>
            <w:vAlign w:val="center"/>
          </w:tcPr>
          <w:p w:rsidR="004077BD" w:rsidRDefault="004077BD">
            <w:pPr>
              <w:spacing w:line="360" w:lineRule="auto"/>
              <w:jc w:val="center"/>
              <w:rPr>
                <w:rFonts w:ascii="宋体" w:hAnsi="宋体"/>
                <w:szCs w:val="21"/>
              </w:rPr>
            </w:pPr>
          </w:p>
        </w:tc>
        <w:tc>
          <w:tcPr>
            <w:tcW w:w="2482" w:type="dxa"/>
            <w:vAlign w:val="center"/>
          </w:tcPr>
          <w:p w:rsidR="004077BD" w:rsidRDefault="004077BD">
            <w:pPr>
              <w:spacing w:line="360" w:lineRule="auto"/>
              <w:jc w:val="center"/>
              <w:rPr>
                <w:rFonts w:ascii="宋体" w:hAnsi="宋体"/>
                <w:szCs w:val="21"/>
              </w:rPr>
            </w:pPr>
          </w:p>
        </w:tc>
        <w:tc>
          <w:tcPr>
            <w:tcW w:w="1701" w:type="dxa"/>
            <w:vAlign w:val="center"/>
          </w:tcPr>
          <w:p w:rsidR="004077BD" w:rsidRDefault="004077BD">
            <w:pPr>
              <w:spacing w:line="360" w:lineRule="auto"/>
              <w:jc w:val="center"/>
              <w:rPr>
                <w:rFonts w:ascii="宋体" w:hAnsi="宋体"/>
                <w:szCs w:val="21"/>
              </w:rPr>
            </w:pPr>
          </w:p>
        </w:tc>
        <w:tc>
          <w:tcPr>
            <w:tcW w:w="1275" w:type="dxa"/>
            <w:vAlign w:val="center"/>
          </w:tcPr>
          <w:p w:rsidR="004077BD" w:rsidRDefault="004077BD">
            <w:pPr>
              <w:spacing w:line="360" w:lineRule="auto"/>
              <w:jc w:val="center"/>
              <w:rPr>
                <w:rFonts w:ascii="宋体" w:hAnsi="宋体"/>
                <w:szCs w:val="21"/>
              </w:rPr>
            </w:pPr>
          </w:p>
        </w:tc>
        <w:tc>
          <w:tcPr>
            <w:tcW w:w="2304" w:type="dxa"/>
            <w:vAlign w:val="center"/>
          </w:tcPr>
          <w:p w:rsidR="004077BD" w:rsidRDefault="004077BD">
            <w:pPr>
              <w:spacing w:line="360" w:lineRule="auto"/>
              <w:jc w:val="center"/>
              <w:rPr>
                <w:rFonts w:ascii="宋体" w:hAnsi="宋体"/>
                <w:szCs w:val="21"/>
              </w:rPr>
            </w:pPr>
          </w:p>
        </w:tc>
      </w:tr>
    </w:tbl>
    <w:p w:rsidR="004077BD" w:rsidRDefault="00043926">
      <w:pPr>
        <w:spacing w:line="400" w:lineRule="exact"/>
        <w:rPr>
          <w:rFonts w:ascii="宋体" w:hAnsi="宋体" w:cs="Arial"/>
          <w:b/>
          <w:bCs/>
          <w:szCs w:val="21"/>
        </w:rPr>
      </w:pPr>
      <w:r>
        <w:rPr>
          <w:rFonts w:ascii="宋体" w:hAnsi="宋体" w:cs="Arial" w:hint="eastAsia"/>
          <w:bCs/>
          <w:szCs w:val="21"/>
        </w:rPr>
        <w:t>备注：1、</w:t>
      </w:r>
      <w:r w:rsidR="007E3601">
        <w:rPr>
          <w:rFonts w:ascii="宋体" w:hAnsi="宋体" w:cs="Arial" w:hint="eastAsia"/>
          <w:bCs/>
          <w:szCs w:val="21"/>
        </w:rPr>
        <w:t>“</w:t>
      </w:r>
      <w:r w:rsidR="007E3601">
        <w:rPr>
          <w:rFonts w:ascii="宋体" w:hAnsi="宋体" w:hint="eastAsia"/>
          <w:szCs w:val="21"/>
        </w:rPr>
        <w:t>招标技术要求</w:t>
      </w:r>
      <w:r w:rsidR="007E3601">
        <w:rPr>
          <w:rFonts w:ascii="宋体" w:hAnsi="宋体" w:cs="Arial" w:hint="eastAsia"/>
          <w:bCs/>
          <w:szCs w:val="21"/>
        </w:rPr>
        <w:t>”一栏逐一列出招标文件第二章《项目需求》中“</w:t>
      </w:r>
      <w:r w:rsidR="007E3601">
        <w:rPr>
          <w:rFonts w:ascii="宋体" w:hAnsi="宋体" w:cs="Arial" w:hint="eastAsia"/>
          <w:b/>
          <w:bCs/>
          <w:szCs w:val="21"/>
        </w:rPr>
        <w:t>二、</w:t>
      </w:r>
      <w:r w:rsidR="007E3601">
        <w:rPr>
          <w:rFonts w:ascii="宋体" w:hAnsi="宋体" w:hint="eastAsia"/>
          <w:b/>
          <w:bCs/>
          <w:snapToGrid w:val="0"/>
          <w:szCs w:val="21"/>
        </w:rPr>
        <w:t>技术要求</w:t>
      </w:r>
      <w:r w:rsidR="007E3601">
        <w:rPr>
          <w:rFonts w:ascii="宋体" w:hAnsi="宋体" w:cs="Arial" w:hint="eastAsia"/>
          <w:bCs/>
          <w:szCs w:val="21"/>
        </w:rPr>
        <w:t>”的内容；“</w:t>
      </w:r>
      <w:r w:rsidR="007E3601">
        <w:rPr>
          <w:rFonts w:ascii="宋体" w:hAnsi="宋体" w:hint="eastAsia"/>
          <w:szCs w:val="21"/>
        </w:rPr>
        <w:t>投标技术响应</w:t>
      </w:r>
      <w:r w:rsidR="007E3601">
        <w:rPr>
          <w:rFonts w:ascii="宋体" w:hAnsi="宋体" w:cs="Arial" w:hint="eastAsia"/>
          <w:bCs/>
          <w:szCs w:val="21"/>
        </w:rPr>
        <w:t>”一栏</w:t>
      </w:r>
      <w:r w:rsidR="00604156">
        <w:rPr>
          <w:rFonts w:ascii="宋体" w:hAnsi="宋体" w:cs="Arial" w:hint="eastAsia"/>
          <w:bCs/>
          <w:szCs w:val="21"/>
        </w:rPr>
        <w:t>应</w:t>
      </w:r>
      <w:r w:rsidR="007E3601">
        <w:rPr>
          <w:rFonts w:ascii="宋体" w:hAnsi="宋体" w:cs="Arial" w:hint="eastAsia"/>
          <w:bCs/>
          <w:szCs w:val="21"/>
        </w:rPr>
        <w:t>详细填写投标产品的具体参数响应情况</w:t>
      </w:r>
      <w:r>
        <w:rPr>
          <w:rFonts w:ascii="宋体" w:hAnsi="宋体" w:cs="Arial" w:hint="eastAsia"/>
          <w:bCs/>
          <w:szCs w:val="21"/>
        </w:rPr>
        <w:t>。</w:t>
      </w:r>
    </w:p>
    <w:p w:rsidR="007E3601" w:rsidRDefault="00043926" w:rsidP="007E3601">
      <w:pPr>
        <w:spacing w:line="400" w:lineRule="exact"/>
        <w:ind w:firstLineChars="202" w:firstLine="424"/>
        <w:rPr>
          <w:rFonts w:ascii="宋体" w:hAnsi="宋体" w:cs="Arial"/>
          <w:bCs/>
          <w:szCs w:val="21"/>
        </w:rPr>
      </w:pPr>
      <w:r>
        <w:rPr>
          <w:rFonts w:ascii="宋体" w:hAnsi="宋体" w:cs="Arial" w:hint="eastAsia"/>
          <w:bCs/>
          <w:szCs w:val="21"/>
        </w:rPr>
        <w:t>2、</w:t>
      </w:r>
      <w:r w:rsidR="007E3601">
        <w:rPr>
          <w:rFonts w:ascii="宋体" w:hAnsi="宋体" w:cs="Arial" w:hint="eastAsia"/>
          <w:bCs/>
          <w:szCs w:val="21"/>
        </w:rPr>
        <w:t>“偏离情况”栏中应如实填写“正偏离”、“负偏离”或“无偏离”。</w:t>
      </w:r>
    </w:p>
    <w:p w:rsidR="00604156" w:rsidRDefault="007E3601" w:rsidP="007E3601">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sidR="00604156" w:rsidRPr="007A3304">
        <w:rPr>
          <w:rFonts w:asciiTheme="minorEastAsia" w:eastAsiaTheme="minorEastAsia" w:hAnsiTheme="minorEastAsia" w:hint="eastAsia"/>
          <w:b/>
          <w:szCs w:val="21"/>
        </w:rPr>
        <w:t>投标产品的技术参数应按</w:t>
      </w:r>
      <w:r w:rsidR="00604156" w:rsidRPr="00604156">
        <w:rPr>
          <w:rFonts w:ascii="宋体" w:hAnsi="宋体" w:cs="Arial" w:hint="eastAsia"/>
          <w:b/>
          <w:bCs/>
          <w:szCs w:val="21"/>
        </w:rPr>
        <w:t>招标文件第二章《项目需求》中“二、</w:t>
      </w:r>
      <w:r w:rsidR="00604156" w:rsidRPr="00604156">
        <w:rPr>
          <w:rFonts w:ascii="宋体" w:hAnsi="宋体" w:hint="eastAsia"/>
          <w:b/>
          <w:bCs/>
          <w:snapToGrid w:val="0"/>
          <w:szCs w:val="21"/>
        </w:rPr>
        <w:t>技术要求</w:t>
      </w:r>
      <w:r w:rsidR="00604156" w:rsidRPr="00604156">
        <w:rPr>
          <w:rFonts w:ascii="宋体" w:hAnsi="宋体" w:cs="Arial" w:hint="eastAsia"/>
          <w:b/>
          <w:bCs/>
          <w:szCs w:val="21"/>
        </w:rPr>
        <w:t>”</w:t>
      </w:r>
      <w:r w:rsidR="00604156" w:rsidRPr="007A3304">
        <w:rPr>
          <w:rFonts w:asciiTheme="minorEastAsia" w:eastAsiaTheme="minorEastAsia" w:hAnsiTheme="minorEastAsia" w:hint="eastAsia"/>
          <w:b/>
          <w:szCs w:val="21"/>
        </w:rPr>
        <w:t>中的要求提供相应的证明资料，以证明投标人响应的真实性。</w:t>
      </w:r>
      <w:r w:rsidR="00604156" w:rsidRPr="007A3304">
        <w:rPr>
          <w:rFonts w:asciiTheme="minorEastAsia" w:eastAsiaTheme="minorEastAsia" w:hAnsiTheme="minorEastAsia" w:hint="eastAsia"/>
          <w:szCs w:val="21"/>
        </w:rPr>
        <w:t>证明资料包括制造商公布的产品说明书、产品彩页和我国政府机构出具的产品检验和核准证件等。投标人应在“说明”一栏中列出技术参数的证明资料名称，并</w:t>
      </w:r>
      <w:r w:rsidR="00604156">
        <w:rPr>
          <w:rFonts w:asciiTheme="minorEastAsia" w:eastAsiaTheme="minorEastAsia" w:hAnsiTheme="minorEastAsia" w:hint="eastAsia"/>
          <w:szCs w:val="21"/>
        </w:rPr>
        <w:t>注</w:t>
      </w:r>
      <w:r w:rsidR="00604156" w:rsidRPr="007A3304">
        <w:rPr>
          <w:rFonts w:asciiTheme="minorEastAsia" w:eastAsiaTheme="minorEastAsia" w:hAnsiTheme="minorEastAsia" w:hint="eastAsia"/>
          <w:szCs w:val="21"/>
        </w:rPr>
        <w:t>明该证明资料在投标文件中的具体位置</w:t>
      </w:r>
      <w:r w:rsidR="00140047" w:rsidRPr="00566C96">
        <w:rPr>
          <w:rFonts w:asciiTheme="minorEastAsia" w:eastAsiaTheme="minorEastAsia" w:hAnsiTheme="minorEastAsia" w:hint="eastAsia"/>
          <w:szCs w:val="21"/>
        </w:rPr>
        <w:t>，未</w:t>
      </w:r>
      <w:r w:rsidR="00140047">
        <w:rPr>
          <w:rFonts w:asciiTheme="minorEastAsia" w:eastAsiaTheme="minorEastAsia" w:hAnsiTheme="minorEastAsia" w:hint="eastAsia"/>
          <w:szCs w:val="21"/>
        </w:rPr>
        <w:t>按要求</w:t>
      </w:r>
      <w:r w:rsidR="00140047" w:rsidRPr="00566C96">
        <w:rPr>
          <w:rFonts w:asciiTheme="minorEastAsia" w:eastAsiaTheme="minorEastAsia" w:hAnsiTheme="minorEastAsia" w:hint="eastAsia"/>
          <w:szCs w:val="21"/>
        </w:rPr>
        <w:t>提供证明材料或未注明证明材料的具体位置或提供的证明资料</w:t>
      </w:r>
      <w:r w:rsidR="00140047" w:rsidRPr="00140047">
        <w:rPr>
          <w:rFonts w:asciiTheme="minorEastAsia" w:eastAsiaTheme="minorEastAsia" w:hAnsiTheme="minorEastAsia" w:hint="eastAsia"/>
          <w:szCs w:val="21"/>
        </w:rPr>
        <w:t>显示不符合招标文件要求、模糊不清无法判断或未显示是否满足招标文件要求</w:t>
      </w:r>
      <w:r w:rsidR="00140047" w:rsidRPr="00566C96">
        <w:rPr>
          <w:rFonts w:asciiTheme="minorEastAsia" w:eastAsiaTheme="minorEastAsia" w:hAnsiTheme="minorEastAsia" w:hint="eastAsia"/>
          <w:szCs w:val="21"/>
        </w:rPr>
        <w:t>的，均视为负偏离</w:t>
      </w:r>
      <w:r w:rsidR="00604156" w:rsidRPr="007A3304">
        <w:rPr>
          <w:rFonts w:asciiTheme="minorEastAsia" w:eastAsiaTheme="minorEastAsia" w:hAnsiTheme="minorEastAsia" w:hint="eastAsia"/>
          <w:szCs w:val="21"/>
        </w:rPr>
        <w:t>。</w:t>
      </w:r>
      <w:r w:rsidR="00604156" w:rsidRPr="001735B6">
        <w:rPr>
          <w:rFonts w:asciiTheme="minorEastAsia" w:eastAsiaTheme="minorEastAsia" w:hAnsiTheme="minorEastAsia" w:hint="eastAsia"/>
          <w:szCs w:val="21"/>
        </w:rPr>
        <w:t>未要求提供相应证明材料的</w:t>
      </w:r>
      <w:r w:rsidR="00604156" w:rsidRPr="007A3304">
        <w:rPr>
          <w:rFonts w:asciiTheme="minorEastAsia" w:eastAsiaTheme="minorEastAsia" w:hAnsiTheme="minorEastAsia" w:hint="eastAsia"/>
          <w:szCs w:val="21"/>
        </w:rPr>
        <w:t>，投标人可以不提供</w:t>
      </w:r>
      <w:r w:rsidR="00604156">
        <w:rPr>
          <w:rFonts w:asciiTheme="minorEastAsia" w:eastAsiaTheme="minorEastAsia" w:hAnsiTheme="minorEastAsia" w:hint="eastAsia"/>
          <w:szCs w:val="21"/>
        </w:rPr>
        <w:t>。</w:t>
      </w:r>
    </w:p>
    <w:p w:rsidR="00604156" w:rsidRPr="00604156" w:rsidRDefault="00604156" w:rsidP="00604156">
      <w:pPr>
        <w:spacing w:line="40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4、</w:t>
      </w:r>
      <w:r w:rsidRPr="00604156">
        <w:rPr>
          <w:rFonts w:asciiTheme="minorEastAsia" w:eastAsiaTheme="minorEastAsia" w:hAnsiTheme="minorEastAsia" w:hint="eastAsia"/>
          <w:szCs w:val="21"/>
        </w:rPr>
        <w:t>证明资料（均为</w:t>
      </w:r>
      <w:r>
        <w:rPr>
          <w:rFonts w:asciiTheme="minorEastAsia" w:eastAsiaTheme="minorEastAsia" w:hAnsiTheme="minorEastAsia" w:hint="eastAsia"/>
          <w:szCs w:val="21"/>
        </w:rPr>
        <w:t>复印件或</w:t>
      </w:r>
      <w:r w:rsidRPr="00604156">
        <w:rPr>
          <w:rFonts w:asciiTheme="minorEastAsia" w:eastAsiaTheme="minorEastAsia" w:hAnsiTheme="minorEastAsia" w:hint="eastAsia"/>
          <w:szCs w:val="21"/>
        </w:rPr>
        <w:t>扫描件）的提供要求：</w:t>
      </w:r>
    </w:p>
    <w:p w:rsidR="00604156" w:rsidRPr="00604156" w:rsidRDefault="00604156" w:rsidP="00604156">
      <w:pPr>
        <w:spacing w:line="400" w:lineRule="exact"/>
        <w:ind w:firstLineChars="202" w:firstLine="424"/>
        <w:rPr>
          <w:rFonts w:asciiTheme="minorEastAsia" w:eastAsiaTheme="minorEastAsia" w:hAnsiTheme="minorEastAsia"/>
          <w:szCs w:val="21"/>
        </w:rPr>
      </w:pPr>
      <w:r w:rsidRPr="00604156">
        <w:rPr>
          <w:rFonts w:asciiTheme="minorEastAsia" w:eastAsiaTheme="minorEastAsia" w:hAnsiTheme="minorEastAsia" w:hint="eastAsia"/>
          <w:szCs w:val="21"/>
        </w:rPr>
        <w:t xml:space="preserve">（1）产品说明书或彩页应为制造商公布或出具的中文产品说明书或彩页；提供外文说明书或彩页的，需同时提供加盖制造商公章的对应中文翻译说明，评标依据以中文翻译内容为准，外文说明书或彩页仅供参考； </w:t>
      </w:r>
    </w:p>
    <w:p w:rsidR="007E3601" w:rsidRDefault="00604156" w:rsidP="00604156">
      <w:pPr>
        <w:spacing w:line="400" w:lineRule="exact"/>
        <w:ind w:firstLineChars="202" w:firstLine="424"/>
        <w:rPr>
          <w:rFonts w:ascii="宋体" w:hAnsi="宋体" w:cs="Arial"/>
          <w:b/>
          <w:bCs/>
          <w:szCs w:val="21"/>
        </w:rPr>
      </w:pPr>
      <w:r w:rsidRPr="00604156">
        <w:rPr>
          <w:rFonts w:asciiTheme="minorEastAsia" w:eastAsiaTheme="minorEastAsia" w:hAnsiTheme="minorEastAsia" w:hint="eastAsia"/>
          <w:szCs w:val="21"/>
        </w:rPr>
        <w:t>（2）我国政府机构出具的产品检验和核准证件应为证件正面、背面和附件标注的全部具体内容</w:t>
      </w:r>
      <w:r>
        <w:rPr>
          <w:rFonts w:ascii="宋体" w:hAnsi="宋体" w:cs="Arial" w:hint="eastAsia"/>
          <w:bCs/>
          <w:szCs w:val="21"/>
        </w:rPr>
        <w:t>。</w:t>
      </w:r>
    </w:p>
    <w:p w:rsidR="004077BD" w:rsidRDefault="004077BD">
      <w:pPr>
        <w:adjustRightInd w:val="0"/>
        <w:snapToGrid w:val="0"/>
        <w:spacing w:line="360" w:lineRule="auto"/>
        <w:rPr>
          <w:bCs/>
          <w:snapToGrid w:val="0"/>
        </w:rPr>
      </w:pPr>
    </w:p>
    <w:p w:rsidR="004077BD" w:rsidRDefault="00043926">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077"/>
        <w:gridCol w:w="2735"/>
        <w:gridCol w:w="1801"/>
        <w:gridCol w:w="1515"/>
      </w:tblGrid>
      <w:tr w:rsidR="004077BD">
        <w:trPr>
          <w:trHeight w:val="397"/>
          <w:jc w:val="center"/>
        </w:trPr>
        <w:tc>
          <w:tcPr>
            <w:tcW w:w="708" w:type="dxa"/>
            <w:vAlign w:val="center"/>
          </w:tcPr>
          <w:p w:rsidR="004077BD" w:rsidRDefault="00043926">
            <w:pPr>
              <w:spacing w:line="360" w:lineRule="auto"/>
              <w:jc w:val="center"/>
              <w:rPr>
                <w:rFonts w:ascii="宋体" w:hAnsi="宋体"/>
                <w:szCs w:val="21"/>
              </w:rPr>
            </w:pPr>
            <w:r>
              <w:rPr>
                <w:rFonts w:ascii="宋体" w:hAnsi="宋体" w:hint="eastAsia"/>
                <w:szCs w:val="21"/>
              </w:rPr>
              <w:t>序号</w:t>
            </w:r>
          </w:p>
        </w:tc>
        <w:tc>
          <w:tcPr>
            <w:tcW w:w="3077" w:type="dxa"/>
            <w:vAlign w:val="center"/>
          </w:tcPr>
          <w:p w:rsidR="004077BD" w:rsidRDefault="00043926">
            <w:pPr>
              <w:spacing w:line="360" w:lineRule="auto"/>
              <w:jc w:val="center"/>
              <w:rPr>
                <w:rFonts w:ascii="宋体" w:hAnsi="宋体"/>
                <w:szCs w:val="21"/>
              </w:rPr>
            </w:pPr>
            <w:r>
              <w:rPr>
                <w:rFonts w:ascii="宋体" w:hAnsi="宋体" w:hint="eastAsia"/>
                <w:szCs w:val="21"/>
              </w:rPr>
              <w:t>招标商务需求</w:t>
            </w:r>
          </w:p>
        </w:tc>
        <w:tc>
          <w:tcPr>
            <w:tcW w:w="2735" w:type="dxa"/>
            <w:vAlign w:val="center"/>
          </w:tcPr>
          <w:p w:rsidR="004077BD" w:rsidRDefault="00043926">
            <w:pPr>
              <w:spacing w:line="360" w:lineRule="auto"/>
              <w:jc w:val="center"/>
              <w:rPr>
                <w:rFonts w:ascii="宋体" w:hAnsi="宋体"/>
                <w:szCs w:val="21"/>
              </w:rPr>
            </w:pPr>
            <w:r>
              <w:rPr>
                <w:rFonts w:ascii="宋体" w:hAnsi="宋体" w:hint="eastAsia"/>
                <w:szCs w:val="21"/>
              </w:rPr>
              <w:t>投标商务响应</w:t>
            </w:r>
          </w:p>
        </w:tc>
        <w:tc>
          <w:tcPr>
            <w:tcW w:w="1801" w:type="dxa"/>
            <w:vAlign w:val="center"/>
          </w:tcPr>
          <w:p w:rsidR="004077BD" w:rsidRDefault="00043926">
            <w:pPr>
              <w:spacing w:line="360" w:lineRule="auto"/>
              <w:jc w:val="center"/>
              <w:rPr>
                <w:rFonts w:ascii="宋体" w:hAnsi="宋体"/>
                <w:szCs w:val="21"/>
              </w:rPr>
            </w:pPr>
            <w:r>
              <w:rPr>
                <w:rFonts w:ascii="宋体" w:hAnsi="宋体" w:hint="eastAsia"/>
                <w:szCs w:val="21"/>
              </w:rPr>
              <w:t>偏离情况</w:t>
            </w:r>
          </w:p>
        </w:tc>
        <w:tc>
          <w:tcPr>
            <w:tcW w:w="1515" w:type="dxa"/>
            <w:vAlign w:val="center"/>
          </w:tcPr>
          <w:p w:rsidR="004077BD" w:rsidRDefault="00043926">
            <w:pPr>
              <w:spacing w:line="360" w:lineRule="auto"/>
              <w:jc w:val="center"/>
              <w:rPr>
                <w:rFonts w:ascii="宋体" w:hAnsi="宋体"/>
                <w:szCs w:val="21"/>
              </w:rPr>
            </w:pPr>
            <w:r>
              <w:rPr>
                <w:rFonts w:ascii="宋体" w:hAnsi="宋体" w:hint="eastAsia"/>
                <w:szCs w:val="21"/>
              </w:rPr>
              <w:t>说明</w:t>
            </w:r>
          </w:p>
        </w:tc>
      </w:tr>
      <w:tr w:rsidR="00FC1BE4" w:rsidTr="00580E5C">
        <w:trPr>
          <w:trHeight w:val="523"/>
          <w:jc w:val="center"/>
        </w:trPr>
        <w:tc>
          <w:tcPr>
            <w:tcW w:w="708" w:type="dxa"/>
            <w:vAlign w:val="center"/>
          </w:tcPr>
          <w:p w:rsidR="00FC1BE4" w:rsidRDefault="00FC1BE4" w:rsidP="00580E5C">
            <w:pPr>
              <w:spacing w:line="360" w:lineRule="auto"/>
              <w:jc w:val="center"/>
              <w:rPr>
                <w:rFonts w:ascii="宋体" w:hAnsi="宋体" w:cs="宋体"/>
                <w:bCs/>
                <w:szCs w:val="21"/>
              </w:rPr>
            </w:pPr>
          </w:p>
        </w:tc>
        <w:tc>
          <w:tcPr>
            <w:tcW w:w="3077" w:type="dxa"/>
          </w:tcPr>
          <w:p w:rsidR="00FC1BE4" w:rsidRDefault="00FC1BE4" w:rsidP="00580E5C">
            <w:pPr>
              <w:spacing w:line="360" w:lineRule="auto"/>
              <w:rPr>
                <w:rFonts w:ascii="宋体" w:hAnsi="宋体"/>
                <w:bCs/>
                <w:szCs w:val="21"/>
              </w:rPr>
            </w:pPr>
          </w:p>
        </w:tc>
        <w:tc>
          <w:tcPr>
            <w:tcW w:w="2735" w:type="dxa"/>
          </w:tcPr>
          <w:p w:rsidR="00FC1BE4" w:rsidRDefault="00FC1BE4" w:rsidP="00580E5C">
            <w:pPr>
              <w:spacing w:line="360" w:lineRule="auto"/>
              <w:rPr>
                <w:rFonts w:ascii="宋体" w:hAnsi="宋体" w:cs="宋体"/>
                <w:szCs w:val="21"/>
              </w:rPr>
            </w:pPr>
          </w:p>
        </w:tc>
        <w:tc>
          <w:tcPr>
            <w:tcW w:w="1801" w:type="dxa"/>
          </w:tcPr>
          <w:p w:rsidR="00FC1BE4" w:rsidRDefault="00FC1BE4" w:rsidP="00580E5C">
            <w:pPr>
              <w:spacing w:line="360" w:lineRule="auto"/>
              <w:rPr>
                <w:rFonts w:ascii="宋体" w:hAnsi="宋体" w:cs="宋体"/>
                <w:szCs w:val="21"/>
              </w:rPr>
            </w:pPr>
          </w:p>
        </w:tc>
        <w:tc>
          <w:tcPr>
            <w:tcW w:w="1515" w:type="dxa"/>
          </w:tcPr>
          <w:p w:rsidR="00FC1BE4" w:rsidRDefault="009D7683" w:rsidP="009D7683">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FC1BE4" w:rsidTr="00580E5C">
        <w:trPr>
          <w:trHeight w:val="350"/>
          <w:jc w:val="center"/>
        </w:trPr>
        <w:tc>
          <w:tcPr>
            <w:tcW w:w="708" w:type="dxa"/>
            <w:vAlign w:val="center"/>
          </w:tcPr>
          <w:p w:rsidR="00FC1BE4" w:rsidRDefault="00FC1BE4" w:rsidP="00580E5C">
            <w:pPr>
              <w:spacing w:line="360" w:lineRule="auto"/>
              <w:jc w:val="center"/>
              <w:rPr>
                <w:rFonts w:ascii="宋体" w:hAnsi="宋体" w:cs="宋体"/>
                <w:bCs/>
                <w:szCs w:val="21"/>
              </w:rPr>
            </w:pPr>
          </w:p>
        </w:tc>
        <w:tc>
          <w:tcPr>
            <w:tcW w:w="3077" w:type="dxa"/>
          </w:tcPr>
          <w:p w:rsidR="00FC1BE4" w:rsidRDefault="00FC1BE4" w:rsidP="00580E5C">
            <w:pPr>
              <w:spacing w:line="360" w:lineRule="auto"/>
              <w:rPr>
                <w:rFonts w:ascii="宋体" w:hAnsi="宋体" w:cs="宋体"/>
                <w:b/>
                <w:szCs w:val="21"/>
              </w:rPr>
            </w:pPr>
          </w:p>
        </w:tc>
        <w:tc>
          <w:tcPr>
            <w:tcW w:w="2735" w:type="dxa"/>
          </w:tcPr>
          <w:p w:rsidR="00FC1BE4" w:rsidRDefault="00FC1BE4" w:rsidP="00580E5C">
            <w:pPr>
              <w:spacing w:line="360" w:lineRule="auto"/>
              <w:rPr>
                <w:rFonts w:ascii="宋体" w:hAnsi="宋体" w:cs="宋体"/>
                <w:szCs w:val="21"/>
              </w:rPr>
            </w:pPr>
          </w:p>
        </w:tc>
        <w:tc>
          <w:tcPr>
            <w:tcW w:w="1801" w:type="dxa"/>
          </w:tcPr>
          <w:p w:rsidR="00FC1BE4" w:rsidRDefault="00FC1BE4" w:rsidP="00580E5C">
            <w:pPr>
              <w:spacing w:line="360" w:lineRule="auto"/>
              <w:rPr>
                <w:rFonts w:ascii="宋体" w:hAnsi="宋体" w:cs="宋体"/>
                <w:szCs w:val="21"/>
              </w:rPr>
            </w:pPr>
          </w:p>
        </w:tc>
        <w:tc>
          <w:tcPr>
            <w:tcW w:w="1515" w:type="dxa"/>
          </w:tcPr>
          <w:p w:rsidR="00FC1BE4" w:rsidRDefault="00FC1BE4" w:rsidP="00580E5C">
            <w:pPr>
              <w:spacing w:line="360" w:lineRule="auto"/>
              <w:rPr>
                <w:rFonts w:ascii="宋体" w:hAnsi="宋体" w:cs="宋体"/>
                <w:szCs w:val="21"/>
              </w:rPr>
            </w:pPr>
          </w:p>
        </w:tc>
      </w:tr>
      <w:tr w:rsidR="004077BD">
        <w:trPr>
          <w:trHeight w:val="523"/>
          <w:jc w:val="center"/>
        </w:trPr>
        <w:tc>
          <w:tcPr>
            <w:tcW w:w="708" w:type="dxa"/>
            <w:vAlign w:val="center"/>
          </w:tcPr>
          <w:p w:rsidR="004077BD" w:rsidRDefault="004077BD">
            <w:pPr>
              <w:spacing w:line="360" w:lineRule="auto"/>
              <w:jc w:val="center"/>
              <w:rPr>
                <w:rFonts w:ascii="宋体" w:hAnsi="宋体" w:cs="宋体"/>
                <w:bCs/>
                <w:szCs w:val="21"/>
              </w:rPr>
            </w:pPr>
          </w:p>
        </w:tc>
        <w:tc>
          <w:tcPr>
            <w:tcW w:w="3077" w:type="dxa"/>
          </w:tcPr>
          <w:p w:rsidR="004077BD" w:rsidRDefault="004077BD">
            <w:pPr>
              <w:spacing w:line="360" w:lineRule="auto"/>
              <w:rPr>
                <w:rFonts w:ascii="宋体" w:hAnsi="宋体"/>
                <w:bCs/>
                <w:szCs w:val="21"/>
              </w:rPr>
            </w:pPr>
          </w:p>
        </w:tc>
        <w:tc>
          <w:tcPr>
            <w:tcW w:w="2735" w:type="dxa"/>
          </w:tcPr>
          <w:p w:rsidR="004077BD" w:rsidRDefault="004077BD">
            <w:pPr>
              <w:spacing w:line="360" w:lineRule="auto"/>
              <w:rPr>
                <w:rFonts w:ascii="宋体" w:hAnsi="宋体" w:cs="宋体"/>
                <w:szCs w:val="21"/>
              </w:rPr>
            </w:pPr>
          </w:p>
        </w:tc>
        <w:tc>
          <w:tcPr>
            <w:tcW w:w="1801" w:type="dxa"/>
          </w:tcPr>
          <w:p w:rsidR="004077BD" w:rsidRDefault="004077BD">
            <w:pPr>
              <w:spacing w:line="360" w:lineRule="auto"/>
              <w:rPr>
                <w:rFonts w:ascii="宋体" w:hAnsi="宋体" w:cs="宋体"/>
                <w:szCs w:val="21"/>
              </w:rPr>
            </w:pPr>
          </w:p>
        </w:tc>
        <w:tc>
          <w:tcPr>
            <w:tcW w:w="1515" w:type="dxa"/>
          </w:tcPr>
          <w:p w:rsidR="004077BD" w:rsidRDefault="004077BD">
            <w:pPr>
              <w:spacing w:line="360" w:lineRule="auto"/>
              <w:rPr>
                <w:rFonts w:ascii="宋体" w:hAnsi="宋体" w:cs="宋体"/>
                <w:szCs w:val="21"/>
              </w:rPr>
            </w:pPr>
          </w:p>
        </w:tc>
      </w:tr>
      <w:tr w:rsidR="004077BD">
        <w:trPr>
          <w:trHeight w:val="350"/>
          <w:jc w:val="center"/>
        </w:trPr>
        <w:tc>
          <w:tcPr>
            <w:tcW w:w="708" w:type="dxa"/>
            <w:vAlign w:val="center"/>
          </w:tcPr>
          <w:p w:rsidR="004077BD" w:rsidRDefault="004077BD">
            <w:pPr>
              <w:spacing w:line="360" w:lineRule="auto"/>
              <w:jc w:val="center"/>
              <w:rPr>
                <w:rFonts w:ascii="宋体" w:hAnsi="宋体" w:cs="宋体"/>
                <w:bCs/>
                <w:szCs w:val="21"/>
              </w:rPr>
            </w:pPr>
          </w:p>
        </w:tc>
        <w:tc>
          <w:tcPr>
            <w:tcW w:w="3077" w:type="dxa"/>
          </w:tcPr>
          <w:p w:rsidR="004077BD" w:rsidRDefault="004077BD">
            <w:pPr>
              <w:spacing w:line="360" w:lineRule="auto"/>
              <w:rPr>
                <w:rFonts w:ascii="宋体" w:hAnsi="宋体" w:cs="宋体"/>
                <w:b/>
                <w:szCs w:val="21"/>
              </w:rPr>
            </w:pPr>
          </w:p>
        </w:tc>
        <w:tc>
          <w:tcPr>
            <w:tcW w:w="2735" w:type="dxa"/>
          </w:tcPr>
          <w:p w:rsidR="004077BD" w:rsidRDefault="004077BD">
            <w:pPr>
              <w:spacing w:line="360" w:lineRule="auto"/>
              <w:rPr>
                <w:rFonts w:ascii="宋体" w:hAnsi="宋体" w:cs="宋体"/>
                <w:szCs w:val="21"/>
              </w:rPr>
            </w:pPr>
          </w:p>
        </w:tc>
        <w:tc>
          <w:tcPr>
            <w:tcW w:w="1801" w:type="dxa"/>
          </w:tcPr>
          <w:p w:rsidR="004077BD" w:rsidRDefault="004077BD">
            <w:pPr>
              <w:spacing w:line="360" w:lineRule="auto"/>
              <w:rPr>
                <w:rFonts w:ascii="宋体" w:hAnsi="宋体" w:cs="宋体"/>
                <w:szCs w:val="21"/>
              </w:rPr>
            </w:pPr>
          </w:p>
        </w:tc>
        <w:tc>
          <w:tcPr>
            <w:tcW w:w="1515" w:type="dxa"/>
          </w:tcPr>
          <w:p w:rsidR="004077BD" w:rsidRDefault="004077BD">
            <w:pPr>
              <w:spacing w:line="360" w:lineRule="auto"/>
              <w:rPr>
                <w:rFonts w:ascii="宋体" w:hAnsi="宋体" w:cs="宋体"/>
                <w:szCs w:val="21"/>
              </w:rPr>
            </w:pPr>
          </w:p>
        </w:tc>
      </w:tr>
    </w:tbl>
    <w:p w:rsidR="004077BD" w:rsidRDefault="00043926">
      <w:pPr>
        <w:spacing w:line="400" w:lineRule="exact"/>
        <w:rPr>
          <w:rFonts w:ascii="宋体" w:hAnsi="宋体" w:cs="Arial"/>
          <w:bCs/>
          <w:szCs w:val="21"/>
        </w:rPr>
      </w:pPr>
      <w:r>
        <w:rPr>
          <w:rFonts w:ascii="宋体" w:hAnsi="宋体" w:cs="Arial" w:hint="eastAsia"/>
          <w:bCs/>
          <w:szCs w:val="21"/>
        </w:rPr>
        <w:t>备注：1、</w:t>
      </w:r>
      <w:r w:rsidR="00604156">
        <w:rPr>
          <w:rFonts w:ascii="宋体" w:hAnsi="宋体" w:cs="Arial" w:hint="eastAsia"/>
          <w:bCs/>
          <w:szCs w:val="21"/>
        </w:rPr>
        <w:t>“</w:t>
      </w:r>
      <w:r w:rsidR="00604156">
        <w:rPr>
          <w:rFonts w:ascii="宋体" w:hAnsi="宋体" w:hint="eastAsia"/>
          <w:szCs w:val="21"/>
        </w:rPr>
        <w:t>招标商务需求</w:t>
      </w:r>
      <w:r w:rsidR="00604156">
        <w:rPr>
          <w:rFonts w:ascii="宋体" w:hAnsi="宋体" w:cs="Arial" w:hint="eastAsia"/>
          <w:bCs/>
          <w:szCs w:val="21"/>
        </w:rPr>
        <w:t>”一栏逐一列出招标文件第二章《项目需求》中“</w:t>
      </w:r>
      <w:r w:rsidR="00604156">
        <w:rPr>
          <w:rFonts w:ascii="宋体" w:hAnsi="宋体" w:cs="Arial" w:hint="eastAsia"/>
          <w:b/>
          <w:bCs/>
          <w:szCs w:val="21"/>
        </w:rPr>
        <w:t>三、商务要求</w:t>
      </w:r>
      <w:r w:rsidR="00604156">
        <w:rPr>
          <w:rFonts w:ascii="宋体" w:hAnsi="宋体" w:cs="Arial" w:hint="eastAsia"/>
          <w:bCs/>
          <w:szCs w:val="21"/>
        </w:rPr>
        <w:t>”的内容；“</w:t>
      </w:r>
      <w:r w:rsidR="00604156">
        <w:rPr>
          <w:rFonts w:ascii="宋体" w:hAnsi="宋体" w:hint="eastAsia"/>
          <w:szCs w:val="21"/>
        </w:rPr>
        <w:t>投标商务响应</w:t>
      </w:r>
      <w:r w:rsidR="00604156">
        <w:rPr>
          <w:rFonts w:ascii="宋体" w:hAnsi="宋体" w:cs="Arial" w:hint="eastAsia"/>
          <w:bCs/>
          <w:szCs w:val="21"/>
        </w:rPr>
        <w:t>”一栏应详细填写投标商务条款的响应内容</w:t>
      </w:r>
      <w:r>
        <w:rPr>
          <w:rFonts w:ascii="宋体" w:hAnsi="宋体" w:cs="Arial" w:hint="eastAsia"/>
          <w:bCs/>
          <w:szCs w:val="21"/>
        </w:rPr>
        <w:t>。</w:t>
      </w:r>
    </w:p>
    <w:p w:rsidR="00604156" w:rsidRDefault="00043926" w:rsidP="00604156">
      <w:pPr>
        <w:spacing w:line="400" w:lineRule="exact"/>
        <w:ind w:firstLineChars="200" w:firstLine="420"/>
      </w:pPr>
      <w:r>
        <w:rPr>
          <w:rFonts w:ascii="宋体" w:hAnsi="宋体" w:cs="Arial" w:hint="eastAsia"/>
          <w:bCs/>
          <w:szCs w:val="21"/>
        </w:rPr>
        <w:t>2、</w:t>
      </w:r>
      <w:r w:rsidR="00604156">
        <w:rPr>
          <w:rFonts w:ascii="宋体" w:hAnsi="宋体" w:cs="Arial" w:hint="eastAsia"/>
          <w:bCs/>
          <w:szCs w:val="21"/>
        </w:rPr>
        <w:t>“偏离情况”栏中应如实填写“正偏离”、“负偏离”或“无偏离”</w:t>
      </w:r>
      <w:r>
        <w:rPr>
          <w:rFonts w:hint="eastAsia"/>
        </w:rPr>
        <w:t>。</w:t>
      </w:r>
    </w:p>
    <w:p w:rsidR="00604156" w:rsidRDefault="00604156" w:rsidP="0060415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52405C" w:rsidRPr="009B0773">
        <w:rPr>
          <w:rFonts w:ascii="宋体" w:hAnsi="宋体" w:hint="eastAsia"/>
          <w:kern w:val="0"/>
          <w:szCs w:val="21"/>
        </w:rPr>
        <w:t>★</w:t>
      </w:r>
      <w:r w:rsidRPr="007A3304">
        <w:rPr>
          <w:rFonts w:asciiTheme="minorEastAsia" w:eastAsiaTheme="minorEastAsia" w:hAnsiTheme="minorEastAsia" w:hint="eastAsia"/>
          <w:szCs w:val="21"/>
        </w:rPr>
        <w:t>条款为不可负偏离条款，投标文件响应为“负偏离”的，投标文件将按无效投标处理。</w:t>
      </w:r>
    </w:p>
    <w:p w:rsidR="00205E32" w:rsidRPr="00604156" w:rsidRDefault="00205E32" w:rsidP="00205E32">
      <w:pPr>
        <w:spacing w:line="400" w:lineRule="exact"/>
        <w:ind w:firstLineChars="200" w:firstLine="420"/>
      </w:pPr>
      <w:r>
        <w:rPr>
          <w:rFonts w:asciiTheme="minorEastAsia" w:eastAsiaTheme="minorEastAsia" w:hAnsiTheme="minorEastAsia" w:hint="eastAsia"/>
          <w:szCs w:val="21"/>
        </w:rPr>
        <w:t>4、</w:t>
      </w:r>
      <w:r w:rsidRPr="007A3304">
        <w:rPr>
          <w:rFonts w:asciiTheme="minorEastAsia" w:eastAsiaTheme="minorEastAsia" w:hAnsiTheme="minorEastAsia" w:hint="eastAsia"/>
          <w:szCs w:val="21"/>
        </w:rPr>
        <w:t>投标人应在“说明”一栏中列出</w:t>
      </w:r>
      <w:r>
        <w:rPr>
          <w:rFonts w:asciiTheme="minorEastAsia" w:eastAsiaTheme="minorEastAsia" w:hAnsiTheme="minorEastAsia" w:hint="eastAsia"/>
          <w:szCs w:val="21"/>
        </w:rPr>
        <w:t>商务条款</w:t>
      </w:r>
      <w:r w:rsidRPr="007A3304">
        <w:rPr>
          <w:rFonts w:asciiTheme="minorEastAsia" w:eastAsiaTheme="minorEastAsia" w:hAnsiTheme="minorEastAsia" w:hint="eastAsia"/>
          <w:szCs w:val="21"/>
        </w:rPr>
        <w:t>的证明资料名称，并</w:t>
      </w:r>
      <w:r>
        <w:rPr>
          <w:rFonts w:asciiTheme="minorEastAsia" w:eastAsiaTheme="minorEastAsia" w:hAnsiTheme="minorEastAsia" w:hint="eastAsia"/>
          <w:szCs w:val="21"/>
        </w:rPr>
        <w:t>注</w:t>
      </w:r>
      <w:r w:rsidRPr="007A3304">
        <w:rPr>
          <w:rFonts w:asciiTheme="minorEastAsia" w:eastAsiaTheme="minorEastAsia" w:hAnsiTheme="minorEastAsia" w:hint="eastAsia"/>
          <w:szCs w:val="21"/>
        </w:rPr>
        <w:t>明该证明资料在投标文件中的具体位置</w:t>
      </w:r>
      <w:r w:rsidR="00140047" w:rsidRPr="00566C96">
        <w:rPr>
          <w:rFonts w:asciiTheme="minorEastAsia" w:eastAsiaTheme="minorEastAsia" w:hAnsiTheme="minorEastAsia" w:hint="eastAsia"/>
          <w:szCs w:val="21"/>
        </w:rPr>
        <w:t>，未</w:t>
      </w:r>
      <w:r w:rsidR="00140047">
        <w:rPr>
          <w:rFonts w:asciiTheme="minorEastAsia" w:eastAsiaTheme="minorEastAsia" w:hAnsiTheme="minorEastAsia" w:hint="eastAsia"/>
          <w:szCs w:val="21"/>
        </w:rPr>
        <w:t>按要求</w:t>
      </w:r>
      <w:r w:rsidR="00140047" w:rsidRPr="00566C96">
        <w:rPr>
          <w:rFonts w:asciiTheme="minorEastAsia" w:eastAsiaTheme="minorEastAsia" w:hAnsiTheme="minorEastAsia" w:hint="eastAsia"/>
          <w:szCs w:val="21"/>
        </w:rPr>
        <w:t>提供证明材料或未注明证明材料的具体位置或提供的证明资料</w:t>
      </w:r>
      <w:r w:rsidR="00140047" w:rsidRPr="00140047">
        <w:rPr>
          <w:rFonts w:asciiTheme="minorEastAsia" w:eastAsiaTheme="minorEastAsia" w:hAnsiTheme="minorEastAsia" w:hint="eastAsia"/>
          <w:szCs w:val="21"/>
        </w:rPr>
        <w:t>显示不符合招标文件要求、模糊不清无法判断或未显示是否满足招标文件要求</w:t>
      </w:r>
      <w:r w:rsidR="00140047" w:rsidRPr="00566C96">
        <w:rPr>
          <w:rFonts w:asciiTheme="minorEastAsia" w:eastAsiaTheme="minorEastAsia" w:hAnsiTheme="minorEastAsia" w:hint="eastAsia"/>
          <w:szCs w:val="21"/>
        </w:rPr>
        <w:t>的，均视为负偏离</w:t>
      </w:r>
      <w:r w:rsidRPr="007A3304">
        <w:rPr>
          <w:rFonts w:asciiTheme="minorEastAsia" w:eastAsiaTheme="minorEastAsia" w:hAnsiTheme="minorEastAsia" w:hint="eastAsia"/>
          <w:szCs w:val="21"/>
        </w:rPr>
        <w:t>。</w:t>
      </w:r>
      <w:r w:rsidRPr="001735B6">
        <w:rPr>
          <w:rFonts w:asciiTheme="minorEastAsia" w:eastAsiaTheme="minorEastAsia" w:hAnsiTheme="minorEastAsia" w:hint="eastAsia"/>
          <w:szCs w:val="21"/>
        </w:rPr>
        <w:t>未要求提供相应证明材料的</w:t>
      </w:r>
      <w:r w:rsidRPr="007A3304">
        <w:rPr>
          <w:rFonts w:asciiTheme="minorEastAsia" w:eastAsiaTheme="minorEastAsia" w:hAnsiTheme="minorEastAsia" w:hint="eastAsia"/>
          <w:szCs w:val="21"/>
        </w:rPr>
        <w:t>，投标人可以不提供</w:t>
      </w:r>
      <w:r>
        <w:rPr>
          <w:rFonts w:asciiTheme="minorEastAsia" w:eastAsiaTheme="minorEastAsia" w:hAnsiTheme="minorEastAsia" w:hint="eastAsia"/>
          <w:szCs w:val="21"/>
        </w:rPr>
        <w:t>。</w:t>
      </w:r>
    </w:p>
    <w:p w:rsidR="00205E32" w:rsidRPr="00205E32" w:rsidRDefault="00205E32" w:rsidP="00604156">
      <w:pPr>
        <w:spacing w:line="400" w:lineRule="exact"/>
        <w:ind w:firstLineChars="200" w:firstLine="420"/>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投标单位：（盖章）</w:t>
      </w: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140047" w:rsidRDefault="00140047">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授权代表或法定代表人：（签字）</w:t>
      </w:r>
    </w:p>
    <w:p w:rsidR="00140047" w:rsidRDefault="00140047">
      <w:pPr>
        <w:adjustRightInd w:val="0"/>
        <w:snapToGrid w:val="0"/>
        <w:spacing w:line="300" w:lineRule="auto"/>
        <w:rPr>
          <w:snapToGrid w:val="0"/>
          <w:kern w:val="0"/>
        </w:rPr>
      </w:pPr>
    </w:p>
    <w:p w:rsidR="004077BD" w:rsidRDefault="00043926">
      <w:pPr>
        <w:adjustRightInd w:val="0"/>
        <w:snapToGrid w:val="0"/>
        <w:spacing w:line="300" w:lineRule="auto"/>
        <w:ind w:right="420"/>
        <w:jc w:val="center"/>
      </w:pPr>
      <w:r>
        <w:rPr>
          <w:rFonts w:hint="eastAsia"/>
          <w:snapToGrid w:val="0"/>
          <w:kern w:val="0"/>
        </w:rPr>
        <w:t>年月日</w:t>
      </w:r>
      <w:r>
        <w:br w:type="page"/>
      </w:r>
    </w:p>
    <w:p w:rsidR="004077BD" w:rsidRDefault="004077BD">
      <w:pPr>
        <w:adjustRightInd w:val="0"/>
        <w:snapToGrid w:val="0"/>
        <w:spacing w:line="300" w:lineRule="auto"/>
        <w:ind w:right="420"/>
        <w:jc w:val="center"/>
      </w:pPr>
    </w:p>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格式11  招标文件要求的其他资料或投标人认为需要补充的资料</w:t>
      </w:r>
    </w:p>
    <w:p w:rsidR="004077BD" w:rsidRDefault="004077BD">
      <w:pPr>
        <w:spacing w:line="360" w:lineRule="auto"/>
        <w:jc w:val="center"/>
      </w:pPr>
    </w:p>
    <w:p w:rsidR="004077BD" w:rsidRDefault="00043926">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4077BD" w:rsidRDefault="004077BD">
      <w:pPr>
        <w:adjustRightInd w:val="0"/>
        <w:snapToGrid w:val="0"/>
        <w:spacing w:line="360" w:lineRule="auto"/>
        <w:ind w:firstLineChars="200" w:firstLine="420"/>
        <w:rPr>
          <w:bCs/>
          <w:snapToGrid w:val="0"/>
          <w:kern w:val="0"/>
        </w:rPr>
      </w:pPr>
    </w:p>
    <w:p w:rsidR="004077BD" w:rsidRDefault="00043926">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注：如需提供补充资料，本部分资料格式不做统一规定，由投标人自行设计。</w:t>
      </w:r>
    </w:p>
    <w:p w:rsidR="004077BD" w:rsidRDefault="004077BD">
      <w:pPr>
        <w:pStyle w:val="1"/>
        <w:keepNext w:val="0"/>
        <w:rPr>
          <w:b w:val="0"/>
          <w:snapToGrid w:val="0"/>
          <w:kern w:val="0"/>
          <w:sz w:val="52"/>
          <w:szCs w:val="52"/>
        </w:rPr>
      </w:pPr>
    </w:p>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043926">
      <w:pPr>
        <w:tabs>
          <w:tab w:val="left" w:pos="1875"/>
        </w:tabs>
      </w:pPr>
      <w:r>
        <w:tab/>
      </w: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043926">
      <w:pPr>
        <w:widowControl/>
        <w:jc w:val="left"/>
      </w:pPr>
      <w:r>
        <w:br w:type="page"/>
      </w:r>
    </w:p>
    <w:p w:rsidR="004077BD" w:rsidRDefault="004077BD">
      <w:pPr>
        <w:tabs>
          <w:tab w:val="left" w:pos="1875"/>
        </w:tabs>
      </w:pPr>
    </w:p>
    <w:p w:rsidR="004077BD" w:rsidRDefault="004077BD">
      <w:pPr>
        <w:tabs>
          <w:tab w:val="left" w:pos="1875"/>
        </w:tabs>
      </w:pPr>
    </w:p>
    <w:p w:rsidR="004077BD" w:rsidRDefault="00043926">
      <w:pPr>
        <w:pStyle w:val="1"/>
        <w:spacing w:before="0" w:after="0"/>
      </w:pPr>
      <w:bookmarkStart w:id="85" w:name="_Toc73610160"/>
      <w:r>
        <w:rPr>
          <w:rFonts w:hint="eastAsia"/>
        </w:rPr>
        <w:t>第八章合同条款</w:t>
      </w:r>
      <w:bookmarkEnd w:id="85"/>
    </w:p>
    <w:p w:rsidR="004077BD" w:rsidRDefault="004077BD">
      <w:pPr>
        <w:jc w:val="center"/>
        <w:rPr>
          <w:b/>
          <w:szCs w:val="21"/>
        </w:rPr>
      </w:pPr>
    </w:p>
    <w:p w:rsidR="004077BD" w:rsidRDefault="00043926">
      <w:pPr>
        <w:adjustRightInd w:val="0"/>
        <w:snapToGrid w:val="0"/>
        <w:spacing w:after="60" w:line="360" w:lineRule="auto"/>
        <w:jc w:val="center"/>
        <w:rPr>
          <w:b/>
          <w:snapToGrid w:val="0"/>
          <w:kern w:val="0"/>
          <w:sz w:val="24"/>
        </w:rPr>
      </w:pPr>
      <w:r>
        <w:rPr>
          <w:rFonts w:hint="eastAsia"/>
          <w:b/>
          <w:snapToGrid w:val="0"/>
          <w:kern w:val="0"/>
          <w:sz w:val="24"/>
        </w:rPr>
        <w:t>（拟签订的合同文本）</w:t>
      </w:r>
    </w:p>
    <w:p w:rsidR="004077BD" w:rsidRDefault="00043926">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4077BD" w:rsidRDefault="004077BD">
      <w:pPr>
        <w:adjustRightInd w:val="0"/>
        <w:snapToGrid w:val="0"/>
        <w:spacing w:line="360" w:lineRule="auto"/>
        <w:jc w:val="center"/>
        <w:rPr>
          <w:b/>
          <w:snapToGrid w:val="0"/>
          <w:kern w:val="0"/>
          <w:sz w:val="28"/>
        </w:rPr>
      </w:pPr>
    </w:p>
    <w:p w:rsidR="004077BD" w:rsidRDefault="00043926">
      <w:pPr>
        <w:spacing w:line="360" w:lineRule="auto"/>
        <w:rPr>
          <w:rFonts w:asciiTheme="minorEastAsia" w:hAnsiTheme="minorEastAsia"/>
          <w:b/>
          <w:bCs/>
          <w:szCs w:val="21"/>
        </w:rPr>
      </w:pPr>
      <w:r>
        <w:rPr>
          <w:rFonts w:asciiTheme="minorEastAsia" w:hAnsiTheme="minorEastAsia" w:hint="eastAsia"/>
          <w:b/>
          <w:bCs/>
          <w:szCs w:val="21"/>
        </w:rPr>
        <w:t>甲方（采购人）：</w:t>
      </w:r>
    </w:p>
    <w:p w:rsidR="004077BD" w:rsidRDefault="00043926">
      <w:pPr>
        <w:spacing w:line="360" w:lineRule="auto"/>
        <w:rPr>
          <w:rFonts w:asciiTheme="minorEastAsia" w:hAnsiTheme="minorEastAsia"/>
          <w:szCs w:val="21"/>
        </w:rPr>
      </w:pPr>
      <w:r>
        <w:rPr>
          <w:rFonts w:asciiTheme="minorEastAsia" w:hAnsiTheme="minorEastAsia" w:hint="eastAsia"/>
          <w:b/>
          <w:bCs/>
          <w:szCs w:val="21"/>
        </w:rPr>
        <w:t>乙方（中标人）：</w:t>
      </w:r>
    </w:p>
    <w:p w:rsidR="004077BD" w:rsidRDefault="004077BD">
      <w:pPr>
        <w:snapToGrid w:val="0"/>
        <w:spacing w:line="360" w:lineRule="auto"/>
        <w:ind w:firstLineChars="200" w:firstLine="420"/>
        <w:rPr>
          <w:rFonts w:ascii="宋体" w:hAnsi="宋体"/>
          <w:szCs w:val="21"/>
        </w:rPr>
      </w:pPr>
    </w:p>
    <w:p w:rsidR="004077BD" w:rsidRDefault="00043926">
      <w:pPr>
        <w:snapToGrid w:val="0"/>
        <w:spacing w:line="360" w:lineRule="auto"/>
        <w:ind w:firstLineChars="200" w:firstLine="420"/>
        <w:rPr>
          <w:rFonts w:ascii="宋体" w:hAnsi="宋体"/>
          <w:szCs w:val="21"/>
        </w:rPr>
      </w:pPr>
      <w:r>
        <w:rPr>
          <w:rFonts w:ascii="宋体" w:hAnsi="宋体" w:hint="eastAsia"/>
          <w:szCs w:val="21"/>
        </w:rPr>
        <w:t>根据招标项目（项目编号__________________）的中标结果，由_______________________单位为中标人。</w:t>
      </w:r>
      <w:r>
        <w:rPr>
          <w:rFonts w:asciiTheme="minorEastAsia" w:hAnsiTheme="minorEastAsia" w:hint="eastAsia"/>
          <w:szCs w:val="21"/>
        </w:rPr>
        <w:t>根据《中华人民共和国政府采购法》、《深圳经济特区政府采购条例》、《</w:t>
      </w:r>
      <w:r w:rsidR="00342098">
        <w:rPr>
          <w:rFonts w:asciiTheme="minorEastAsia" w:hAnsiTheme="minorEastAsia" w:hint="eastAsia"/>
          <w:szCs w:val="21"/>
        </w:rPr>
        <w:t>中华人民共和国民法典</w:t>
      </w:r>
      <w:r>
        <w:rPr>
          <w:rFonts w:asciiTheme="minorEastAsia" w:hAnsiTheme="minorEastAsia" w:hint="eastAsia"/>
          <w:szCs w:val="21"/>
        </w:rPr>
        <w:t>》之规定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第一条合同标的</w:t>
      </w:r>
    </w:p>
    <w:p w:rsidR="004077BD" w:rsidRDefault="00043926">
      <w:pPr>
        <w:spacing w:line="360" w:lineRule="auto"/>
        <w:ind w:firstLineChars="200" w:firstLine="420"/>
        <w:rPr>
          <w:rFonts w:asciiTheme="minorEastAsia" w:hAnsiTheme="minorEastAsia"/>
          <w:szCs w:val="21"/>
        </w:rPr>
      </w:pPr>
      <w:r>
        <w:rPr>
          <w:rFonts w:asciiTheme="minorEastAsia" w:hAnsiTheme="minorEastAsia" w:hint="eastAsia"/>
          <w:szCs w:val="21"/>
        </w:rPr>
        <w:t>货物名称、规格型号、制造商、产地、单位、数量、单价、合同价，详见。</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第二条合同价款</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本合同项下总价款为（大写）人民币，分项价款详见。本合同总价款已包括乙方为履行本合同义务所发生的一切费用，系固定不变价格，且不随通货膨胀的影响而波动。</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第三条交货时间、地点和交货状态</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3.1交货时间：</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3.2交货地点：</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3.3交货状态：</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第四条质量标准和要求</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4.1乙方所提供的货物质量标准按照国家标准或者行业标准或者企业标准明确。没有国家标准、行业标准或企业标准的，按照通常标准或者符合合同目的的特定标准确定。</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4.2乙方应保证货物是全新、未使用过的原装合格正品（包括零部件），并完全符合甲方要求的质量、规格和性能的要求。如货物安装或配置了软件的，乙方保证相关软件均为正版软件。</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4.3乙方保证交货时一并提供货物的质量合格凭证或文件。</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w:t>
      </w:r>
      <w:r>
        <w:rPr>
          <w:rFonts w:asciiTheme="minorEastAsia" w:hAnsiTheme="minorEastAsia"/>
          <w:szCs w:val="21"/>
        </w:rPr>
        <w:lastRenderedPageBreak/>
        <w:t>防锈、防野蛮装卸等要求，以确保货物安全无损抵运指定交货地点。</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第五条权利保证</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第六条质量保障</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6.3质量保证金：乙方应向甲方交纳</w:t>
      </w:r>
      <w:r>
        <w:rPr>
          <w:rFonts w:asciiTheme="minorEastAsia" w:hAnsiTheme="minorEastAsia" w:hint="eastAsia"/>
          <w:szCs w:val="21"/>
        </w:rPr>
        <w:t>元质量保证金，也可以采用支票或者甲方认可的银行出具的保函。质量保证金应在合同签订之日起日内一次性支付给甲方。验收合格后日内，甲方一次性将质量保证金无息退还给乙方。</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第七条交货和验收</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hint="eastAsia"/>
          <w:szCs w:val="21"/>
        </w:rPr>
        <w:t>个工作日内对货物进行验收；需要乙方对货物或系统进行安装调试的，甲方应在货物安装调试完毕后的个工作日内进行质量验收。</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第八条保修及其他服务</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asciiTheme="minorEastAsia" w:hAnsiTheme="minorEastAsia" w:hint="eastAsia"/>
          <w:szCs w:val="21"/>
        </w:rPr>
        <w:t>所有货物保修服</w:t>
      </w:r>
      <w:r>
        <w:rPr>
          <w:rFonts w:asciiTheme="minorEastAsia" w:hAnsiTheme="minorEastAsia" w:hint="eastAsia"/>
          <w:szCs w:val="21"/>
        </w:rPr>
        <w:lastRenderedPageBreak/>
        <w:t>务方式均为乙方上门保修，即由乙方派员到货物使用现场维修，由此产生的一切费用均由乙方承担。保修期后的货物维护另行协商。</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第九条履约保证金</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第十条货款支付</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10.1本合同以人民币付款。</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10.2付款条件：</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10.3付款方式和时间：</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第十一条违约责任</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11.3乙方逾期交付货物的</w:t>
      </w:r>
      <w:r>
        <w:rPr>
          <w:rFonts w:asciiTheme="minorEastAsia" w:hAnsiTheme="minorEastAsia" w:hint="eastAsia"/>
          <w:szCs w:val="21"/>
        </w:rPr>
        <w:t>，</w:t>
      </w:r>
      <w:r>
        <w:rPr>
          <w:rFonts w:asciiTheme="minorEastAsia" w:hAnsiTheme="minorEastAsia"/>
          <w:szCs w:val="21"/>
        </w:rPr>
        <w:t>每逾期1天，乙方向甲方偿付逾期交货部分货款总额的</w:t>
      </w:r>
      <w:r>
        <w:rPr>
          <w:rFonts w:asciiTheme="minorEastAsia" w:hAnsiTheme="minorEastAsia" w:hint="eastAsia"/>
          <w:szCs w:val="21"/>
        </w:rPr>
        <w:t>【】</w:t>
      </w:r>
      <w:r>
        <w:rPr>
          <w:rFonts w:asciiTheme="minorEastAsia" w:hAnsiTheme="minorEastAsia"/>
          <w:szCs w:val="21"/>
        </w:rPr>
        <w:t>‰的滞纳金</w:t>
      </w:r>
      <w:r>
        <w:rPr>
          <w:rFonts w:asciiTheme="minorEastAsia" w:hAnsiTheme="minorEastAsia" w:hint="eastAsia"/>
          <w:szCs w:val="21"/>
        </w:rPr>
        <w:t>。如乙方逾期交货达天，甲方有权解除合同，履约保证金不予退回，同时乙方应向甲方支付合同总价【】％的违约金。</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asciiTheme="minorEastAsia" w:hAnsiTheme="minorEastAsia" w:hint="eastAsia"/>
          <w:szCs w:val="21"/>
        </w:rPr>
        <w:t>或更换</w:t>
      </w:r>
      <w:r>
        <w:rPr>
          <w:rFonts w:asciiTheme="minorEastAsia" w:hAnsiTheme="minorEastAsia"/>
          <w:szCs w:val="21"/>
        </w:rPr>
        <w:t>，货物仍不能达到合同约定</w:t>
      </w:r>
      <w:r>
        <w:rPr>
          <w:rFonts w:asciiTheme="minorEastAsia" w:hAnsiTheme="minorEastAsia" w:hint="eastAsia"/>
          <w:szCs w:val="21"/>
        </w:rPr>
        <w:t>的</w:t>
      </w:r>
      <w:r>
        <w:rPr>
          <w:rFonts w:asciiTheme="minorEastAsia" w:hAnsiTheme="minorEastAsia"/>
          <w:szCs w:val="21"/>
        </w:rPr>
        <w:t>质量标准，甲方有权退货，乙方</w:t>
      </w:r>
      <w:r>
        <w:rPr>
          <w:rFonts w:asciiTheme="minorEastAsia" w:hAnsiTheme="minorEastAsia" w:hint="eastAsia"/>
          <w:szCs w:val="21"/>
        </w:rPr>
        <w:t>应</w:t>
      </w:r>
      <w:r>
        <w:rPr>
          <w:rFonts w:asciiTheme="minorEastAsia" w:hAnsiTheme="minorEastAsia"/>
          <w:szCs w:val="21"/>
        </w:rPr>
        <w:t>退回全部货款</w:t>
      </w:r>
      <w:r>
        <w:rPr>
          <w:rFonts w:asciiTheme="minorEastAsia" w:hAnsiTheme="minorEastAsia" w:hint="eastAsia"/>
          <w:szCs w:val="21"/>
        </w:rPr>
        <w:t>并</w:t>
      </w:r>
      <w:r>
        <w:rPr>
          <w:rFonts w:asciiTheme="minorEastAsia" w:hAnsiTheme="minorEastAsia"/>
          <w:szCs w:val="21"/>
        </w:rPr>
        <w:t>赔偿甲方因此遭受的损失。</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第十二条合同的变更、解除或终止</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lastRenderedPageBreak/>
        <w:t>第十三条争议的解决</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第十四条合同生效及其他</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14.1下列文件均为本合同的组成部分：</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招标文件、答疑及补充通知；</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2）乙方的投标文件；</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3）本合同执行中甲乙双方共同签署的补充与修正文件。</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14.2本合同一式</w:t>
      </w:r>
      <w:r>
        <w:rPr>
          <w:rFonts w:asciiTheme="minorEastAsia" w:hAnsiTheme="minorEastAsia" w:hint="eastAsia"/>
          <w:szCs w:val="21"/>
        </w:rPr>
        <w:t>份，甲、乙方双方各执份，具有同等法律效力。本合同自双方签字并盖章之日起生效。</w:t>
      </w:r>
    </w:p>
    <w:p w:rsidR="004077BD" w:rsidRDefault="00043926">
      <w:pPr>
        <w:snapToGrid w:val="0"/>
        <w:spacing w:line="360" w:lineRule="auto"/>
        <w:ind w:firstLineChars="200" w:firstLine="420"/>
        <w:rPr>
          <w:rFonts w:ascii="宋体" w:hAnsi="宋体"/>
          <w:szCs w:val="21"/>
        </w:rPr>
      </w:pPr>
      <w:r>
        <w:rPr>
          <w:rFonts w:asciiTheme="minorEastAsia" w:hAnsiTheme="minorEastAsia"/>
          <w:szCs w:val="21"/>
        </w:rPr>
        <w:t>14.</w:t>
      </w:r>
      <w:r>
        <w:rPr>
          <w:rFonts w:asciiTheme="minorEastAsia" w:hAnsiTheme="minorEastAsia" w:hint="eastAsia"/>
          <w:szCs w:val="21"/>
        </w:rPr>
        <w:t>3</w:t>
      </w:r>
      <w:r>
        <w:rPr>
          <w:rFonts w:ascii="宋体" w:hAnsi="宋体" w:hint="eastAsia"/>
          <w:szCs w:val="21"/>
        </w:rPr>
        <w:t>本合同未尽事宜，双方友好协商，达成解决方案，经双方签字后，可作为本合同的有效附件。</w:t>
      </w:r>
    </w:p>
    <w:p w:rsidR="004077BD" w:rsidRDefault="004077BD">
      <w:pPr>
        <w:spacing w:line="360" w:lineRule="auto"/>
        <w:ind w:firstLineChars="200" w:firstLine="420"/>
        <w:jc w:val="left"/>
        <w:rPr>
          <w:rFonts w:asciiTheme="minorEastAsia" w:hAnsiTheme="minorEastAsia"/>
          <w:szCs w:val="21"/>
        </w:rPr>
      </w:pPr>
    </w:p>
    <w:p w:rsidR="004077BD" w:rsidRDefault="00043926">
      <w:pPr>
        <w:pStyle w:val="ab"/>
        <w:snapToGrid w:val="0"/>
        <w:spacing w:line="360" w:lineRule="auto"/>
        <w:ind w:firstLineChars="200" w:firstLine="420"/>
        <w:rPr>
          <w:rFonts w:hAnsi="宋体"/>
          <w:szCs w:val="21"/>
        </w:rPr>
      </w:pPr>
      <w:r>
        <w:rPr>
          <w:rFonts w:hAnsi="宋体" w:hint="eastAsia"/>
          <w:szCs w:val="21"/>
        </w:rPr>
        <w:t>附件：</w:t>
      </w:r>
    </w:p>
    <w:p w:rsidR="004077BD" w:rsidRDefault="00043926">
      <w:pPr>
        <w:snapToGrid w:val="0"/>
        <w:spacing w:line="360" w:lineRule="auto"/>
        <w:ind w:firstLineChars="200" w:firstLine="420"/>
        <w:rPr>
          <w:rFonts w:ascii="宋体" w:hAnsi="宋体"/>
          <w:szCs w:val="21"/>
        </w:rPr>
      </w:pPr>
      <w:r>
        <w:rPr>
          <w:rFonts w:ascii="宋体" w:hAnsi="宋体" w:hint="eastAsia"/>
          <w:szCs w:val="21"/>
        </w:rPr>
        <w:t>1、《中标/成交通知书》</w:t>
      </w:r>
    </w:p>
    <w:p w:rsidR="004077BD" w:rsidRDefault="00043926">
      <w:pPr>
        <w:snapToGrid w:val="0"/>
        <w:spacing w:line="360" w:lineRule="auto"/>
        <w:ind w:firstLineChars="200" w:firstLine="420"/>
        <w:rPr>
          <w:rFonts w:ascii="宋体" w:hAnsi="宋体"/>
          <w:szCs w:val="21"/>
        </w:rPr>
      </w:pPr>
      <w:r>
        <w:rPr>
          <w:rFonts w:ascii="宋体" w:hAnsi="宋体" w:hint="eastAsia"/>
          <w:szCs w:val="21"/>
        </w:rPr>
        <w:t>2、《投标文件》</w:t>
      </w:r>
    </w:p>
    <w:p w:rsidR="004077BD" w:rsidRDefault="00043926">
      <w:pPr>
        <w:snapToGrid w:val="0"/>
        <w:spacing w:line="360" w:lineRule="auto"/>
        <w:ind w:firstLineChars="200" w:firstLine="420"/>
        <w:rPr>
          <w:rFonts w:ascii="宋体" w:hAnsi="宋体"/>
          <w:szCs w:val="21"/>
        </w:rPr>
      </w:pPr>
      <w:r>
        <w:rPr>
          <w:rFonts w:ascii="宋体" w:hAnsi="宋体" w:hint="eastAsia"/>
          <w:szCs w:val="21"/>
        </w:rPr>
        <w:t>3、《招标文件》</w:t>
      </w:r>
    </w:p>
    <w:p w:rsidR="004077BD" w:rsidRDefault="004077BD">
      <w:pPr>
        <w:spacing w:line="360" w:lineRule="auto"/>
        <w:ind w:firstLineChars="200" w:firstLine="420"/>
        <w:jc w:val="left"/>
        <w:rPr>
          <w:rFonts w:asciiTheme="minorEastAsia" w:hAnsiTheme="minorEastAsia"/>
          <w:szCs w:val="21"/>
        </w:rPr>
      </w:pPr>
    </w:p>
    <w:p w:rsidR="004077BD" w:rsidRDefault="00043926">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  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4077BD" w:rsidRDefault="00043926">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rsidR="004077BD" w:rsidRDefault="00043926">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委托代理人：</w:t>
      </w:r>
    </w:p>
    <w:p w:rsidR="004077BD" w:rsidRDefault="00043926">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日期：   年     月    日</w:t>
      </w:r>
    </w:p>
    <w:p w:rsidR="004077BD" w:rsidRDefault="004077BD">
      <w:pPr>
        <w:jc w:val="center"/>
        <w:rPr>
          <w:b/>
          <w:sz w:val="52"/>
          <w:szCs w:val="52"/>
        </w:rPr>
      </w:pPr>
    </w:p>
    <w:p w:rsidR="004077BD" w:rsidRDefault="004077BD">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rsidP="00580E5C">
      <w:pPr>
        <w:pStyle w:val="1"/>
      </w:pPr>
      <w:bookmarkStart w:id="86" w:name="_Toc73610161"/>
      <w:r>
        <w:rPr>
          <w:rFonts w:hint="eastAsia"/>
        </w:rPr>
        <w:lastRenderedPageBreak/>
        <w:t>第九章附件</w:t>
      </w:r>
      <w:bookmarkEnd w:id="86"/>
    </w:p>
    <w:p w:rsidR="00580E5C" w:rsidRPr="007A424B" w:rsidRDefault="00580E5C" w:rsidP="007A424B">
      <w:pPr>
        <w:pStyle w:val="3"/>
        <w:spacing w:before="0" w:after="0"/>
        <w:jc w:val="center"/>
      </w:pPr>
      <w:bookmarkStart w:id="87" w:name="_Toc73610162"/>
      <w:r w:rsidRPr="007A424B">
        <w:rPr>
          <w:rFonts w:hint="eastAsia"/>
        </w:rPr>
        <w:t>一、财政部工业和信息化部关于印发《政府采购促进中小企业发展管理办法》的通知</w:t>
      </w:r>
      <w:bookmarkEnd w:id="87"/>
    </w:p>
    <w:p w:rsidR="00580E5C" w:rsidRPr="007A424B" w:rsidRDefault="00580E5C" w:rsidP="00580E5C">
      <w:pPr>
        <w:pStyle w:val="af3"/>
        <w:shd w:val="clear" w:color="auto" w:fill="FFFFFF"/>
        <w:spacing w:line="360" w:lineRule="auto"/>
        <w:jc w:val="center"/>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财库〔2020〕46号</w:t>
      </w:r>
    </w:p>
    <w:p w:rsidR="00580E5C" w:rsidRPr="007A424B" w:rsidRDefault="00580E5C" w:rsidP="00580E5C">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各中央预算单位办公厅（室），各省、自治区、直辖市、计划单列市财政厅（局）、工业和信息化主管部门，新疆生产建设兵团财政局、工业和信息化主管部门：</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附件：政府采购促进中小企业发展管理办法</w:t>
      </w:r>
    </w:p>
    <w:p w:rsidR="00580E5C" w:rsidRPr="007A424B" w:rsidRDefault="00580E5C" w:rsidP="00580E5C">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财　　政　　部</w:t>
      </w:r>
    </w:p>
    <w:p w:rsidR="00580E5C" w:rsidRPr="007A424B" w:rsidRDefault="00580E5C" w:rsidP="00580E5C">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工业和信息化部</w:t>
      </w:r>
    </w:p>
    <w:p w:rsidR="00580E5C" w:rsidRPr="007A424B" w:rsidRDefault="00580E5C" w:rsidP="00580E5C">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2020年12月18日</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580E5C" w:rsidRPr="007A424B" w:rsidRDefault="00580E5C" w:rsidP="00580E5C">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附件</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580E5C" w:rsidRPr="007A424B" w:rsidRDefault="00580E5C" w:rsidP="00580E5C">
      <w:pPr>
        <w:pStyle w:val="af3"/>
        <w:shd w:val="clear" w:color="auto" w:fill="FFFFFF"/>
        <w:spacing w:before="0" w:beforeAutospacing="0" w:after="0" w:afterAutospacing="0" w:line="360" w:lineRule="auto"/>
        <w:jc w:val="center"/>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政府采购促进中小企业发展管理办法</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第一条</w:t>
      </w:r>
      <w:r w:rsidRPr="007A424B">
        <w:rPr>
          <w:rFonts w:asciiTheme="minorEastAsia" w:eastAsiaTheme="minorEastAsia" w:hAnsiTheme="minorEastAsia" w:hint="eastAsia"/>
          <w:color w:val="333333"/>
          <w:sz w:val="21"/>
          <w:szCs w:val="21"/>
        </w:rPr>
        <w:t xml:space="preserve">　为了发挥政府采购的政策功能，促进中小企业健康发展，根据《中华人民共和国政府采购法》、《中华人民共和国中小企业促进法》等有关法律法规，制定本办法。</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第二条</w:t>
      </w:r>
      <w:r w:rsidRPr="007A424B">
        <w:rPr>
          <w:rFonts w:asciiTheme="minorEastAsia" w:eastAsiaTheme="minorEastAsia" w:hAnsiTheme="minorEastAsia" w:hint="eastAsia"/>
          <w:color w:val="333333"/>
          <w:sz w:val="21"/>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符合中小企业划分标准的个体工商户，在政府采购活动中视同中小企业。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第三条</w:t>
      </w:r>
      <w:r w:rsidRPr="007A424B">
        <w:rPr>
          <w:rFonts w:asciiTheme="minorEastAsia" w:eastAsiaTheme="minorEastAsia" w:hAnsiTheme="minorEastAsia" w:hint="eastAsia"/>
          <w:color w:val="333333"/>
          <w:sz w:val="21"/>
          <w:szCs w:val="21"/>
        </w:rPr>
        <w:t xml:space="preserve">　采购人在政府采购活动中应当通过加强采购需求管理，落实预留采购份额、价格评审优惠、优先采购等措施，提高中小企业在政府采购中的份额，支持中小企业发展。</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第四条</w:t>
      </w:r>
      <w:r w:rsidRPr="007A424B">
        <w:rPr>
          <w:rFonts w:asciiTheme="minorEastAsia" w:eastAsiaTheme="minorEastAsia" w:hAnsiTheme="minorEastAsia" w:hint="eastAsia"/>
          <w:color w:val="333333"/>
          <w:sz w:val="21"/>
          <w:szCs w:val="21"/>
        </w:rPr>
        <w:t xml:space="preserve">　在政府采购活动中，供应商提供的货物、工程或者服务符合下列情形的，享受本办法规定的中小企业扶持政策：</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lastRenderedPageBreak/>
        <w:t>（一）在货物采购项目中，货物由中小企业制造，即货物由中小企业生产且使用该中小企业商号或者注册商标；</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（二）在工程采购项目中，工程由中小企业承建，即工程施工单位为中小企业；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（三）在服务采购项目中，服务由中小企业承接，即提供服务的人员为中小企业依照《中华人民共和国劳动合同法》订立劳动合同的从业人员。</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在货物采购项目中，供应商提供的货物既有中小企业制造货物，也有大型企业制造货物的，不享受本办法规定的中小企业扶持政策。</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以联合体形式参加政府采购活动，联合体各方均为中小企业的，联合体视同中小企业。其中，联合体各方均为小微企业的，联合体视同小微企业。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第五条</w:t>
      </w:r>
      <w:r w:rsidRPr="007A424B">
        <w:rPr>
          <w:rFonts w:asciiTheme="minorEastAsia" w:eastAsiaTheme="minorEastAsia" w:hAnsiTheme="minorEastAsia" w:hint="eastAsia"/>
          <w:color w:val="333333"/>
          <w:sz w:val="21"/>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第六条</w:t>
      </w:r>
      <w:r w:rsidRPr="007A424B">
        <w:rPr>
          <w:rFonts w:asciiTheme="minorEastAsia" w:eastAsiaTheme="minorEastAsia" w:hAnsiTheme="minorEastAsia" w:hint="eastAsia"/>
          <w:color w:val="333333"/>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符合下列情形之一的，可不专门面向中小企业预留采购份额：</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（一）法律法规和国家有关政策明确规定优先或者应当面向事业单位、社会组织等非企业主体采购的；</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（二）因确需使用不可替代的专利、专有技术，基础设施限制，或者提供特定公共服务等原因，只能从中小企业之外的供应商处采购的；</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（三）按照本办法规定预留采购份额无法确保充分供应、充分竞争，或者存在可能影响政府采购目标实现的情形；</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（四）框架协议采购项目；</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（五）省级以上人民政府财政部门规定的其他情形。</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除上述情形外，其他均为适宜由中小企业提供的情形。</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第七条</w:t>
      </w:r>
      <w:r w:rsidRPr="007A424B">
        <w:rPr>
          <w:rFonts w:asciiTheme="minorEastAsia" w:eastAsiaTheme="minorEastAsia" w:hAnsiTheme="minorEastAsia" w:hint="eastAsia"/>
          <w:color w:val="333333"/>
          <w:sz w:val="21"/>
          <w:szCs w:val="21"/>
        </w:rPr>
        <w:t xml:space="preserve">　采购限额标准以上，200万元以下的货物和服务采购项目、400万元以下的工程采购项目，适宜由中小企业提供的，采购人应当专门面向中小企业采购。</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第八条</w:t>
      </w:r>
      <w:r w:rsidRPr="007A424B">
        <w:rPr>
          <w:rFonts w:asciiTheme="minorEastAsia" w:eastAsiaTheme="minorEastAsia" w:hAnsiTheme="minorEastAsia" w:hint="eastAsia"/>
          <w:color w:val="333333"/>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（一）将采购项目整体或者设置采购包专门面向中小企业采购；</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lastRenderedPageBreak/>
        <w:t>（二）要求供应商以联合体形式参加采购活动，且联合体中中小企业承担的部分达到一定比例；</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（三）要求获得采购合同的供应商将采购项目中的一定比例分包给一家或者多家中小企业。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组成联合体或者接受分包合同的中小企业与联合体内其他企业、分包企业之间不得存在直接控股、管理关系。</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第九条</w:t>
      </w:r>
      <w:r w:rsidRPr="007A424B">
        <w:rPr>
          <w:rFonts w:asciiTheme="minorEastAsia" w:eastAsiaTheme="minorEastAsia" w:hAnsiTheme="minorEastAsia" w:hint="eastAsia"/>
          <w:color w:val="333333"/>
          <w:sz w:val="21"/>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第十条</w:t>
      </w:r>
      <w:r w:rsidRPr="007A424B">
        <w:rPr>
          <w:rFonts w:asciiTheme="minorEastAsia" w:eastAsiaTheme="minorEastAsia" w:hAnsiTheme="minorEastAsia" w:hint="eastAsia"/>
          <w:color w:val="333333"/>
          <w:sz w:val="21"/>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第十一条</w:t>
      </w:r>
      <w:r w:rsidRPr="007A424B">
        <w:rPr>
          <w:rFonts w:asciiTheme="minorEastAsia" w:eastAsiaTheme="minorEastAsia" w:hAnsiTheme="minorEastAsia" w:hint="eastAsia"/>
          <w:color w:val="333333"/>
          <w:sz w:val="21"/>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第十二条</w:t>
      </w:r>
      <w:r w:rsidRPr="007A424B">
        <w:rPr>
          <w:rFonts w:asciiTheme="minorEastAsia" w:eastAsiaTheme="minorEastAsia" w:hAnsiTheme="minorEastAsia" w:hint="eastAsia"/>
          <w:color w:val="333333"/>
          <w:sz w:val="21"/>
          <w:szCs w:val="21"/>
        </w:rPr>
        <w:t xml:space="preserve">　采购项目涉及中小企业采购的，采购文件应当明确以下内容：</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（一）预留份额的采购项目或者采购包，明确该项目或相关采购包专门面向中小企业采购，以及相关标的及预算金额；</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lastRenderedPageBreak/>
        <w:t>（二）要求以联合体形式参加或者合同分包的，明确联合协议或者分包意向协议中中小企业合同金额应当达到的比例，并作为供应商资格条件；</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（三）非预留份额的采购项目或者采购包，明确有关价格扣除比例或者价格分加分比例；</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（四）规定依据本办法规定享受扶持政策获得政府采购合同的，小微企业不得将合同分包给大中型企业，中型企业不得将合同分包给大型企业；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（五）采购人认为具备相关条件的，明确对中小企业在资金支付期限、预付款比例等方面的优惠措施；</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（六）明确采购标的对应的中小企业划分标准所属行业；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（七）法律法规和省级以上人民政府财政部门规定的其他事项。</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第十三条</w:t>
      </w:r>
      <w:r w:rsidRPr="007A424B">
        <w:rPr>
          <w:rFonts w:asciiTheme="minorEastAsia" w:eastAsiaTheme="minorEastAsia" w:hAnsiTheme="minorEastAsia" w:hint="eastAsia"/>
          <w:color w:val="333333"/>
          <w:sz w:val="21"/>
          <w:szCs w:val="21"/>
        </w:rPr>
        <w:t xml:space="preserve">　中标、成交供应商享受本办法规定的中小企业扶持政策的，采购人、采购代理机构应当随中标、成交结果公开中标、成交供应商的《中小企业声明函》。</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适用招标投标法的政府采购工程建设项目，应当在公示中标候选人时公开中标候选人的《中小企业声明函》。</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第十四条</w:t>
      </w:r>
      <w:r w:rsidRPr="007A424B">
        <w:rPr>
          <w:rFonts w:asciiTheme="minorEastAsia" w:eastAsiaTheme="minorEastAsia" w:hAnsiTheme="minorEastAsia" w:hint="eastAsia"/>
          <w:color w:val="333333"/>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第十五条</w:t>
      </w:r>
      <w:r w:rsidRPr="007A424B">
        <w:rPr>
          <w:rFonts w:asciiTheme="minorEastAsia" w:eastAsiaTheme="minorEastAsia" w:hAnsiTheme="minorEastAsia" w:hint="eastAsia"/>
          <w:color w:val="333333"/>
          <w:sz w:val="21"/>
          <w:szCs w:val="21"/>
        </w:rPr>
        <w:t xml:space="preserve">　鼓励各地区、各部门在采购活动中允许中小企业引入信用担保手段，为中小企业在投标（响应）保证、履约保证等方面提供专业化服务。鼓励中小企业依法合规通过政府采购合同融资。</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第十六条</w:t>
      </w:r>
      <w:r w:rsidRPr="007A424B">
        <w:rPr>
          <w:rFonts w:asciiTheme="minorEastAsia" w:eastAsiaTheme="minorEastAsia" w:hAnsiTheme="minorEastAsia" w:hint="eastAsia"/>
          <w:color w:val="333333"/>
          <w:sz w:val="21"/>
          <w:szCs w:val="21"/>
        </w:rPr>
        <w:t xml:space="preserve">　政府采购监督检查、投诉处理及政府采购行政处罚中对中小企业的认定，由货物制造商或者工程、服务供应商注册登记所在地的县级以上人民政府中小企业主管部门负责。</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中小企业主管部门应当在收到财政部门或者有关招标投标行政监督部门关于协助开展中小企业认定函后10个工作日内做出书面答复。</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第十七条</w:t>
      </w:r>
      <w:r w:rsidRPr="007A424B">
        <w:rPr>
          <w:rFonts w:asciiTheme="minorEastAsia" w:eastAsiaTheme="minorEastAsia" w:hAnsiTheme="minorEastAsia" w:hint="eastAsia"/>
          <w:color w:val="333333"/>
          <w:sz w:val="21"/>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第十八条</w:t>
      </w:r>
      <w:r w:rsidRPr="007A424B">
        <w:rPr>
          <w:rFonts w:asciiTheme="minorEastAsia" w:eastAsiaTheme="minorEastAsia" w:hAnsiTheme="minorEastAsia" w:hint="eastAsia"/>
          <w:color w:val="333333"/>
          <w:sz w:val="21"/>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第十九条</w:t>
      </w:r>
      <w:r w:rsidRPr="007A424B">
        <w:rPr>
          <w:rFonts w:asciiTheme="minorEastAsia" w:eastAsiaTheme="minorEastAsia" w:hAnsiTheme="minorEastAsia" w:hint="eastAsia"/>
          <w:color w:val="333333"/>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lastRenderedPageBreak/>
        <w:t>第二十条</w:t>
      </w:r>
      <w:r w:rsidRPr="007A424B">
        <w:rPr>
          <w:rFonts w:asciiTheme="minorEastAsia" w:eastAsiaTheme="minorEastAsia" w:hAnsiTheme="minorEastAsia" w:hint="eastAsia"/>
          <w:color w:val="333333"/>
          <w:sz w:val="21"/>
          <w:szCs w:val="21"/>
        </w:rPr>
        <w:t xml:space="preserve">　供应商按照本办法规定提供声明函内容不实的，属于提供虚假材料谋取中标、成交，依照《中华人民共和国政府采购法》等国家有关规定追究相应责任。</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第二十一条</w:t>
      </w:r>
      <w:r w:rsidRPr="007A424B">
        <w:rPr>
          <w:rFonts w:asciiTheme="minorEastAsia" w:eastAsiaTheme="minorEastAsia" w:hAnsiTheme="minorEastAsia" w:hint="eastAsia"/>
          <w:color w:val="333333"/>
          <w:sz w:val="21"/>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第二十二条</w:t>
      </w:r>
      <w:r w:rsidRPr="007A424B">
        <w:rPr>
          <w:rFonts w:asciiTheme="minorEastAsia" w:eastAsiaTheme="minorEastAsia" w:hAnsiTheme="minorEastAsia" w:hint="eastAsia"/>
          <w:color w:val="333333"/>
          <w:sz w:val="21"/>
          <w:szCs w:val="21"/>
        </w:rPr>
        <w:t xml:space="preserve">　对外援助项目、国家相关资格或者资质管理制度另有规定的项目，不适用本办法。</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第二十三条</w:t>
      </w:r>
      <w:r w:rsidRPr="007A424B">
        <w:rPr>
          <w:rFonts w:asciiTheme="minorEastAsia" w:eastAsiaTheme="minorEastAsia" w:hAnsiTheme="minorEastAsia" w:hint="eastAsia"/>
          <w:color w:val="333333"/>
          <w:sz w:val="21"/>
          <w:szCs w:val="21"/>
        </w:rPr>
        <w:t xml:space="preserve">　关于视同中小企业的其他主体的政府采购扶持政策，由财政部会同有关部门另行规定。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第二十四条</w:t>
      </w:r>
      <w:r w:rsidRPr="007A424B">
        <w:rPr>
          <w:rFonts w:asciiTheme="minorEastAsia" w:eastAsiaTheme="minorEastAsia" w:hAnsiTheme="minorEastAsia" w:hint="eastAsia"/>
          <w:color w:val="333333"/>
          <w:sz w:val="21"/>
          <w:szCs w:val="21"/>
        </w:rPr>
        <w:t xml:space="preserve">　省级财政部门可以会同中小企业主管部门根据本办法的规定制定具体实施办法。</w:t>
      </w:r>
    </w:p>
    <w:p w:rsidR="00580E5C" w:rsidRDefault="00580E5C" w:rsidP="00580E5C">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第二十五条</w:t>
      </w:r>
      <w:r w:rsidRPr="007A424B">
        <w:rPr>
          <w:rFonts w:asciiTheme="minorEastAsia" w:eastAsiaTheme="minorEastAsia" w:hAnsiTheme="minorEastAsia" w:hint="eastAsia"/>
          <w:color w:val="333333"/>
          <w:sz w:val="21"/>
          <w:szCs w:val="21"/>
        </w:rPr>
        <w:t xml:space="preserve">　本办法自2021年1月1日起施行。《财政部 工业和信息化部关于印发〈政府采购促进中小企业发展暂行办法〉的通知》（财库〔2011〕181号）同时废止。</w:t>
      </w:r>
    </w:p>
    <w:p w:rsidR="00746AEF" w:rsidRPr="007A424B" w:rsidRDefault="00746AEF" w:rsidP="00580E5C">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p>
    <w:p w:rsidR="00580E5C" w:rsidRPr="007A424B" w:rsidRDefault="00580E5C" w:rsidP="00580E5C">
      <w:pPr>
        <w:spacing w:line="360" w:lineRule="auto"/>
        <w:rPr>
          <w:rFonts w:asciiTheme="minorEastAsia" w:eastAsiaTheme="minorEastAsia" w:hAnsiTheme="minorEastAsia"/>
          <w:szCs w:val="21"/>
        </w:rPr>
      </w:pPr>
    </w:p>
    <w:p w:rsidR="00746AEF" w:rsidRPr="007A424B" w:rsidRDefault="00746AEF" w:rsidP="00746AEF">
      <w:pPr>
        <w:pStyle w:val="3"/>
        <w:spacing w:before="0" w:after="0"/>
        <w:jc w:val="center"/>
      </w:pPr>
      <w:bookmarkStart w:id="88" w:name="_Toc73610163"/>
      <w:r>
        <w:rPr>
          <w:rFonts w:hint="eastAsia"/>
        </w:rPr>
        <w:t>二</w:t>
      </w:r>
      <w:r w:rsidRPr="007A424B">
        <w:rPr>
          <w:rFonts w:hint="eastAsia"/>
        </w:rPr>
        <w:t>、</w:t>
      </w:r>
      <w:r w:rsidRPr="00746AEF">
        <w:rPr>
          <w:rFonts w:hint="eastAsia"/>
        </w:rPr>
        <w:t>关于印发中小企业划型标准规定的通知</w:t>
      </w:r>
      <w:bookmarkEnd w:id="88"/>
    </w:p>
    <w:p w:rsidR="00580E5C" w:rsidRPr="007A424B" w:rsidRDefault="00580E5C" w:rsidP="00580E5C">
      <w:pPr>
        <w:pStyle w:val="af3"/>
        <w:shd w:val="clear" w:color="auto" w:fill="FFFFFF"/>
        <w:spacing w:line="360" w:lineRule="auto"/>
        <w:jc w:val="center"/>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工信部联企业〔2011〕300号</w:t>
      </w:r>
    </w:p>
    <w:p w:rsidR="008A4D01" w:rsidRDefault="00580E5C" w:rsidP="00580E5C">
      <w:pPr>
        <w:pStyle w:val="af3"/>
        <w:shd w:val="clear" w:color="auto" w:fill="FFFFFF"/>
        <w:spacing w:line="360" w:lineRule="auto"/>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各省、自治区、直辖市人民政府，国务院各部委、各直属机构及有关单位：</w:t>
      </w:r>
      <w:r w:rsidRPr="007A424B">
        <w:rPr>
          <w:rFonts w:asciiTheme="minorEastAsia" w:eastAsiaTheme="minorEastAsia" w:hAnsiTheme="minorEastAsia" w:hint="eastAsia"/>
          <w:color w:val="000000"/>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580E5C" w:rsidRPr="007A424B" w:rsidRDefault="00580E5C" w:rsidP="008A4D01">
      <w:pPr>
        <w:pStyle w:val="af3"/>
        <w:shd w:val="clear" w:color="auto" w:fill="FFFFFF"/>
        <w:spacing w:line="360" w:lineRule="auto"/>
        <w:jc w:val="right"/>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br/>
        <w:t xml:space="preserve">　　　　　　　　　　　　　　　　　　　　　工业和信息化部　国家统计局</w:t>
      </w:r>
      <w:r w:rsidRPr="007A424B">
        <w:rPr>
          <w:rFonts w:asciiTheme="minorEastAsia" w:eastAsiaTheme="minorEastAsia" w:hAnsiTheme="minorEastAsia" w:hint="eastAsia"/>
          <w:color w:val="000000"/>
          <w:sz w:val="21"/>
          <w:szCs w:val="21"/>
        </w:rPr>
        <w:br/>
        <w:t xml:space="preserve">　　　　　　　　　　　　　　　　　　　　国家发展和改革委员会　财政部</w:t>
      </w:r>
      <w:r w:rsidRPr="007A424B">
        <w:rPr>
          <w:rFonts w:asciiTheme="minorEastAsia" w:eastAsiaTheme="minorEastAsia" w:hAnsiTheme="minorEastAsia" w:hint="eastAsia"/>
          <w:color w:val="000000"/>
          <w:sz w:val="21"/>
          <w:szCs w:val="21"/>
        </w:rPr>
        <w:br/>
        <w:t xml:space="preserve">　　　　　　　　　　　　　　　　　　　　　　　　二○一一年六月十八日</w:t>
      </w:r>
    </w:p>
    <w:p w:rsidR="00580E5C" w:rsidRPr="007A424B" w:rsidRDefault="00580E5C" w:rsidP="00580E5C">
      <w:pPr>
        <w:pStyle w:val="af3"/>
        <w:shd w:val="clear" w:color="auto" w:fill="FFFFFF"/>
        <w:spacing w:line="360" w:lineRule="auto"/>
        <w:jc w:val="center"/>
        <w:rPr>
          <w:rFonts w:asciiTheme="minorEastAsia" w:eastAsiaTheme="minorEastAsia" w:hAnsiTheme="minorEastAsia"/>
          <w:color w:val="000000"/>
          <w:sz w:val="21"/>
          <w:szCs w:val="21"/>
        </w:rPr>
      </w:pPr>
      <w:r w:rsidRPr="007A424B">
        <w:rPr>
          <w:rStyle w:val="af8"/>
          <w:rFonts w:asciiTheme="minorEastAsia" w:eastAsiaTheme="minorEastAsia" w:hAnsiTheme="minorEastAsia" w:hint="eastAsia"/>
          <w:color w:val="000000"/>
          <w:sz w:val="21"/>
          <w:szCs w:val="21"/>
        </w:rPr>
        <w:t>中小企业划型标准规定</w:t>
      </w:r>
    </w:p>
    <w:p w:rsidR="00580E5C" w:rsidRDefault="00580E5C" w:rsidP="00580E5C">
      <w:pPr>
        <w:pStyle w:val="af3"/>
        <w:shd w:val="clear" w:color="auto" w:fill="FFFFFF"/>
        <w:spacing w:line="360" w:lineRule="auto"/>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lastRenderedPageBreak/>
        <w:t xml:space="preserve">　　一、根据《中华人民共和国中小企业促进法》和《国务院关于进一步促进中小企业发展的若干意见》(国发〔2009〕36号)，制定本规定。</w:t>
      </w:r>
      <w:r w:rsidRPr="007A424B">
        <w:rPr>
          <w:rFonts w:asciiTheme="minorEastAsia" w:eastAsiaTheme="minorEastAsia" w:hAnsiTheme="minorEastAsia" w:hint="eastAsia"/>
          <w:color w:val="000000"/>
          <w:sz w:val="21"/>
          <w:szCs w:val="21"/>
        </w:rPr>
        <w:br/>
        <w:t xml:space="preserve">　　二、中小企业划分为中型、小型、微型三种类型，具体标准根据企业从业人员、营业收入、资产总额等指标，结合行业特点制定。</w:t>
      </w:r>
      <w:r w:rsidRPr="007A424B">
        <w:rPr>
          <w:rFonts w:asciiTheme="minorEastAsia" w:eastAsiaTheme="minorEastAsia" w:hAnsiTheme="minorEastAsia" w:hint="eastAsia"/>
          <w:color w:val="000000"/>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7A424B">
        <w:rPr>
          <w:rFonts w:asciiTheme="minorEastAsia" w:eastAsiaTheme="minorEastAsia" w:hAnsiTheme="minorEastAsia" w:hint="eastAsia"/>
          <w:color w:val="000000"/>
          <w:sz w:val="21"/>
          <w:szCs w:val="21"/>
        </w:rPr>
        <w:br/>
        <w:t xml:space="preserve">　　四、各行业划型标准为：</w:t>
      </w:r>
      <w:r w:rsidRPr="007A424B">
        <w:rPr>
          <w:rFonts w:asciiTheme="minorEastAsia" w:eastAsiaTheme="minorEastAsia" w:hAnsiTheme="minorEastAsia" w:hint="eastAsia"/>
          <w:color w:val="000000"/>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sidRPr="007A424B">
        <w:rPr>
          <w:rFonts w:asciiTheme="minorEastAsia" w:eastAsiaTheme="minorEastAsia" w:hAnsiTheme="minorEastAsia" w:hint="eastAsia"/>
          <w:color w:val="000000"/>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7A424B">
        <w:rPr>
          <w:rFonts w:asciiTheme="minorEastAsia" w:eastAsiaTheme="minorEastAsia" w:hAnsiTheme="minorEastAsia" w:hint="eastAsia"/>
          <w:color w:val="000000"/>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7A424B">
        <w:rPr>
          <w:rFonts w:asciiTheme="minorEastAsia" w:eastAsiaTheme="minorEastAsia" w:hAnsiTheme="minorEastAsia" w:hint="eastAsia"/>
          <w:color w:val="000000"/>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7A424B">
        <w:rPr>
          <w:rFonts w:asciiTheme="minorEastAsia" w:eastAsiaTheme="minorEastAsia" w:hAnsiTheme="minorEastAsia" w:hint="eastAsia"/>
          <w:color w:val="000000"/>
          <w:sz w:val="21"/>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7A424B">
        <w:rPr>
          <w:rFonts w:asciiTheme="minorEastAsia" w:eastAsiaTheme="minorEastAsia" w:hAnsiTheme="minorEastAsia" w:hint="eastAsia"/>
          <w:color w:val="000000"/>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7A424B">
        <w:rPr>
          <w:rFonts w:asciiTheme="minorEastAsia" w:eastAsiaTheme="minorEastAsia" w:hAnsiTheme="minorEastAsia" w:hint="eastAsia"/>
          <w:color w:val="000000"/>
          <w:sz w:val="21"/>
          <w:szCs w:val="21"/>
        </w:rPr>
        <w:br/>
      </w:r>
      <w:r w:rsidRPr="007A424B">
        <w:rPr>
          <w:rFonts w:asciiTheme="minorEastAsia" w:eastAsiaTheme="minorEastAsia" w:hAnsiTheme="minorEastAsia" w:hint="eastAsia"/>
          <w:color w:val="000000"/>
          <w:sz w:val="21"/>
          <w:szCs w:val="21"/>
        </w:rPr>
        <w:lastRenderedPageBreak/>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7A424B">
        <w:rPr>
          <w:rFonts w:asciiTheme="minorEastAsia" w:eastAsiaTheme="minorEastAsia" w:hAnsiTheme="minorEastAsia" w:hint="eastAsia"/>
          <w:color w:val="000000"/>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7A424B">
        <w:rPr>
          <w:rFonts w:asciiTheme="minorEastAsia" w:eastAsiaTheme="minorEastAsia" w:hAnsiTheme="minorEastAsia" w:hint="eastAsia"/>
          <w:color w:val="000000"/>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7A424B">
        <w:rPr>
          <w:rFonts w:asciiTheme="minorEastAsia" w:eastAsiaTheme="minorEastAsia" w:hAnsiTheme="minorEastAsia" w:hint="eastAsia"/>
          <w:color w:val="000000"/>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7A424B">
        <w:rPr>
          <w:rFonts w:asciiTheme="minorEastAsia" w:eastAsiaTheme="minorEastAsia" w:hAnsiTheme="minorEastAsia" w:hint="eastAsia"/>
          <w:color w:val="000000"/>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7A424B">
        <w:rPr>
          <w:rFonts w:asciiTheme="minorEastAsia" w:eastAsiaTheme="minorEastAsia" w:hAnsiTheme="minorEastAsia" w:hint="eastAsia"/>
          <w:color w:val="000000"/>
          <w:sz w:val="21"/>
          <w:szCs w:val="21"/>
        </w:rPr>
        <w:br/>
        <w:t xml:space="preserve">　　（十六）其他未列明行业。从业人员300人以下的为中小微型企业。其中，从业人员100人及以上的为中型企业；从业人员10人及以上的为小型企业；从业人员10人以下的为微型企业。</w:t>
      </w:r>
      <w:r w:rsidRPr="007A424B">
        <w:rPr>
          <w:rFonts w:asciiTheme="minorEastAsia" w:eastAsiaTheme="minorEastAsia" w:hAnsiTheme="minorEastAsia" w:hint="eastAsia"/>
          <w:color w:val="000000"/>
          <w:sz w:val="21"/>
          <w:szCs w:val="21"/>
        </w:rPr>
        <w:br/>
        <w:t xml:space="preserve">　　五、企业类型的划分以统计部门的统计数据为依据。</w:t>
      </w:r>
      <w:r w:rsidRPr="007A424B">
        <w:rPr>
          <w:rFonts w:asciiTheme="minorEastAsia" w:eastAsiaTheme="minorEastAsia" w:hAnsiTheme="minorEastAsia" w:hint="eastAsia"/>
          <w:color w:val="000000"/>
          <w:sz w:val="21"/>
          <w:szCs w:val="21"/>
        </w:rPr>
        <w:br/>
        <w:t xml:space="preserve">　　六、本规定适用于在中华人民共和国境内依法设立的各类所有制和各种组织形式的企业。个体工商户和本规定以外的行业，参照本规定进行划型。</w:t>
      </w:r>
      <w:r w:rsidRPr="007A424B">
        <w:rPr>
          <w:rFonts w:asciiTheme="minorEastAsia" w:eastAsiaTheme="minorEastAsia" w:hAnsiTheme="minorEastAsia" w:hint="eastAsia"/>
          <w:color w:val="000000"/>
          <w:sz w:val="21"/>
          <w:szCs w:val="21"/>
        </w:rPr>
        <w:br/>
      </w:r>
      <w:r w:rsidRPr="007A424B">
        <w:rPr>
          <w:rFonts w:asciiTheme="minorEastAsia" w:eastAsiaTheme="minorEastAsia" w:hAnsiTheme="minorEastAsia" w:hint="eastAsia"/>
          <w:color w:val="000000"/>
          <w:sz w:val="21"/>
          <w:szCs w:val="21"/>
        </w:rPr>
        <w:lastRenderedPageBreak/>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7A424B">
        <w:rPr>
          <w:rFonts w:asciiTheme="minorEastAsia" w:eastAsiaTheme="minorEastAsia" w:hAnsiTheme="minorEastAsia" w:hint="eastAsia"/>
          <w:color w:val="000000"/>
          <w:sz w:val="21"/>
          <w:szCs w:val="21"/>
        </w:rPr>
        <w:br/>
        <w:t xml:space="preserve">　　八、本规定由工业和信息化部、国家统计局会同有关部门根据《国民经济行业分类》修订情况和企业发展变化情况适时修订。</w:t>
      </w:r>
      <w:r w:rsidRPr="007A424B">
        <w:rPr>
          <w:rFonts w:asciiTheme="minorEastAsia" w:eastAsiaTheme="minorEastAsia" w:hAnsiTheme="minorEastAsia" w:hint="eastAsia"/>
          <w:color w:val="000000"/>
          <w:sz w:val="21"/>
          <w:szCs w:val="21"/>
        </w:rPr>
        <w:br/>
        <w:t xml:space="preserve">　　九、本规定由工业和信息化部、国家统计局会同有关部门负责解释。</w:t>
      </w:r>
      <w:r w:rsidRPr="007A424B">
        <w:rPr>
          <w:rFonts w:asciiTheme="minorEastAsia" w:eastAsiaTheme="minorEastAsia" w:hAnsiTheme="minorEastAsia" w:hint="eastAsia"/>
          <w:color w:val="000000"/>
          <w:sz w:val="21"/>
          <w:szCs w:val="21"/>
        </w:rPr>
        <w:br/>
        <w:t xml:space="preserve">　　十、本规定自发布之日起执行，原国家经贸委、原国家计委、财政部和国家统计局2003年颁布的《中小企业标准暂行规定》同时废止。</w:t>
      </w:r>
    </w:p>
    <w:p w:rsidR="007A424B" w:rsidRPr="007A424B" w:rsidRDefault="007A424B" w:rsidP="00580E5C">
      <w:pPr>
        <w:pStyle w:val="af3"/>
        <w:shd w:val="clear" w:color="auto" w:fill="FFFFFF"/>
        <w:spacing w:line="360" w:lineRule="auto"/>
        <w:rPr>
          <w:rFonts w:asciiTheme="minorEastAsia" w:eastAsiaTheme="minorEastAsia" w:hAnsiTheme="minorEastAsia"/>
          <w:color w:val="000000"/>
          <w:sz w:val="21"/>
          <w:szCs w:val="21"/>
        </w:rPr>
      </w:pPr>
    </w:p>
    <w:p w:rsidR="00580E5C" w:rsidRPr="007A424B" w:rsidRDefault="00580E5C" w:rsidP="007A424B">
      <w:pPr>
        <w:pStyle w:val="3"/>
        <w:spacing w:before="0" w:after="0"/>
        <w:jc w:val="center"/>
        <w:rPr>
          <w:rFonts w:asciiTheme="minorEastAsia" w:eastAsiaTheme="minorEastAsia" w:hAnsiTheme="minorEastAsia"/>
        </w:rPr>
      </w:pPr>
      <w:bookmarkStart w:id="89" w:name="_Toc73610164"/>
      <w:r w:rsidRPr="007A424B">
        <w:rPr>
          <w:rFonts w:asciiTheme="minorEastAsia" w:eastAsiaTheme="minorEastAsia" w:hAnsiTheme="minorEastAsia" w:hint="eastAsia"/>
          <w:bCs w:val="0"/>
        </w:rPr>
        <w:t>三、</w:t>
      </w:r>
      <w:r w:rsidRPr="007A424B">
        <w:rPr>
          <w:rFonts w:asciiTheme="minorEastAsia" w:eastAsiaTheme="minorEastAsia" w:hAnsiTheme="minorEastAsia"/>
          <w:bCs w:val="0"/>
        </w:rPr>
        <w:t>国家统计局关于印发《统计上大中小微型企业划分办法 （2017）》的通知</w:t>
      </w:r>
      <w:bookmarkEnd w:id="89"/>
      <w:r w:rsidRPr="007A424B">
        <w:rPr>
          <w:rFonts w:asciiTheme="minorEastAsia" w:eastAsiaTheme="minorEastAsia" w:hAnsiTheme="minorEastAsia"/>
          <w:bCs w:val="0"/>
        </w:rPr>
        <w:t> </w:t>
      </w:r>
    </w:p>
    <w:p w:rsidR="00580E5C" w:rsidRPr="007A424B" w:rsidRDefault="00580E5C" w:rsidP="00580E5C">
      <w:pPr>
        <w:widowControl/>
        <w:shd w:val="clear" w:color="auto" w:fill="FFFFFF"/>
        <w:spacing w:line="360" w:lineRule="auto"/>
        <w:jc w:val="left"/>
        <w:rPr>
          <w:rFonts w:asciiTheme="minorEastAsia" w:eastAsiaTheme="minorEastAsia" w:hAnsiTheme="minorEastAsia" w:cs="Arial"/>
          <w:color w:val="999999"/>
          <w:kern w:val="0"/>
          <w:szCs w:val="21"/>
        </w:rPr>
      </w:pPr>
    </w:p>
    <w:p w:rsidR="00580E5C" w:rsidRPr="007A424B" w:rsidRDefault="00580E5C" w:rsidP="00580E5C">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各省、自治区、直辖市统计局，新疆生产建设兵团统计局，国务院各有关部门，国家统计局各调查总队：</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580E5C" w:rsidRPr="007A424B" w:rsidRDefault="00580E5C" w:rsidP="00580E5C">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附件：《统计上大中小微型企业划分办法（2017）》修订说明</w:t>
      </w:r>
    </w:p>
    <w:p w:rsidR="00580E5C" w:rsidRPr="007A424B" w:rsidRDefault="00580E5C" w:rsidP="00580E5C">
      <w:pPr>
        <w:widowControl/>
        <w:spacing w:line="360" w:lineRule="auto"/>
        <w:jc w:val="righ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国家统计局</w:t>
      </w:r>
    </w:p>
    <w:p w:rsidR="00580E5C" w:rsidRPr="007A424B" w:rsidRDefault="00580E5C" w:rsidP="00580E5C">
      <w:pPr>
        <w:widowControl/>
        <w:spacing w:line="360" w:lineRule="auto"/>
        <w:jc w:val="righ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2017年12月28日</w:t>
      </w:r>
    </w:p>
    <w:p w:rsidR="00580E5C" w:rsidRPr="007A424B" w:rsidRDefault="00580E5C" w:rsidP="00580E5C">
      <w:pPr>
        <w:widowControl/>
        <w:spacing w:line="360" w:lineRule="auto"/>
        <w:jc w:val="center"/>
        <w:rPr>
          <w:rFonts w:asciiTheme="minorEastAsia" w:eastAsiaTheme="minorEastAsia" w:hAnsiTheme="minorEastAsia" w:cs="宋体"/>
          <w:b/>
          <w:bCs/>
          <w:kern w:val="0"/>
          <w:szCs w:val="21"/>
        </w:rPr>
      </w:pPr>
    </w:p>
    <w:p w:rsidR="00580E5C" w:rsidRPr="007A424B" w:rsidRDefault="00580E5C" w:rsidP="00580E5C">
      <w:pPr>
        <w:widowControl/>
        <w:spacing w:line="360" w:lineRule="auto"/>
        <w:jc w:val="center"/>
        <w:rPr>
          <w:rFonts w:asciiTheme="minorEastAsia" w:eastAsiaTheme="minorEastAsia" w:hAnsiTheme="minorEastAsia" w:cs="宋体"/>
          <w:kern w:val="0"/>
          <w:szCs w:val="21"/>
        </w:rPr>
      </w:pPr>
      <w:r w:rsidRPr="007A424B">
        <w:rPr>
          <w:rFonts w:asciiTheme="minorEastAsia" w:eastAsiaTheme="minorEastAsia" w:hAnsiTheme="minorEastAsia" w:cs="宋体"/>
          <w:b/>
          <w:bCs/>
          <w:kern w:val="0"/>
          <w:szCs w:val="21"/>
        </w:rPr>
        <w:t>统计上大中小微型企业划分办法（2017）</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p>
    <w:p w:rsidR="00580E5C" w:rsidRPr="007A424B" w:rsidRDefault="00580E5C" w:rsidP="007A424B">
      <w:pPr>
        <w:widowControl/>
        <w:spacing w:line="360" w:lineRule="auto"/>
        <w:ind w:left="1"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一、根据工业和信息化部、国家统计局、国家发展改革委、财政部《关于印发中小企业划型标准规定的通知》（工信部联企业〔2011〕300号），以《国民经济行业分类》（GB/T4754-2017）为基础，结合统计工作的实际情况，制定本办法。</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二、本办法适用对象为在中华人民共和国境内依法设立的各种组织形式的法人企业或单位。个体工商户参照本办法进行划分。</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三、本办法适用范围包括：农、林、牧、渔业，采矿业，制造业，电力、热力、燃气及水生产和供应业，建筑业，批发和零售业，交通运输、仓储和邮政业，住宿和餐饮业，信息传输、软件和信息技术服务</w:t>
      </w:r>
      <w:r w:rsidRPr="007A424B">
        <w:rPr>
          <w:rFonts w:asciiTheme="minorEastAsia" w:eastAsiaTheme="minorEastAsia" w:hAnsiTheme="minorEastAsia" w:cs="宋体"/>
          <w:kern w:val="0"/>
          <w:szCs w:val="21"/>
          <w:bdr w:val="none" w:sz="0" w:space="0" w:color="auto" w:frame="1"/>
        </w:rPr>
        <w:lastRenderedPageBreak/>
        <w:t>业，房地产业，租赁和商务服务业，科学研究和技术服务业，水利、环境和公共设施管理业，居民服务、修理和其他服务业，文化、体育和娱乐业等15个行业门类以及社会工作行业大类。</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四、本办法按照行业门类、大类、中类和组合类别，依据从业人员、营业收入、资产总额等指标或替代指标，将我国的企业划分为大型、中型、小型、微型等四种类型。具体划分标准见附表。</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五、企业划分由政府综合统计部门根据统计年报每年确定一次，定报统计原则上不进行调整。</w:t>
      </w:r>
    </w:p>
    <w:p w:rsidR="00580E5C" w:rsidRPr="007A424B" w:rsidRDefault="00580E5C" w:rsidP="007A424B">
      <w:pPr>
        <w:widowControl/>
        <w:spacing w:line="360" w:lineRule="auto"/>
        <w:ind w:left="1"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六、本办法自印发之日起执行，国家统计局2011年印发的《统计上大中小微型企业划分办法》（国统字〔2011〕75号）同时废止。</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p>
    <w:p w:rsidR="00580E5C" w:rsidRPr="007A424B" w:rsidRDefault="00580E5C" w:rsidP="00580E5C">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附件</w:t>
      </w:r>
    </w:p>
    <w:p w:rsidR="00580E5C" w:rsidRPr="007A424B" w:rsidRDefault="00580E5C" w:rsidP="00580E5C">
      <w:pPr>
        <w:widowControl/>
        <w:spacing w:line="360" w:lineRule="auto"/>
        <w:jc w:val="center"/>
        <w:rPr>
          <w:rFonts w:asciiTheme="minorEastAsia" w:eastAsiaTheme="minorEastAsia" w:hAnsiTheme="minorEastAsia" w:cs="宋体"/>
          <w:kern w:val="0"/>
          <w:szCs w:val="21"/>
        </w:rPr>
      </w:pPr>
      <w:r w:rsidRPr="007A424B">
        <w:rPr>
          <w:rFonts w:asciiTheme="minorEastAsia" w:eastAsiaTheme="minorEastAsia" w:hAnsiTheme="minorEastAsia" w:cs="宋体"/>
          <w:b/>
          <w:bCs/>
          <w:kern w:val="0"/>
          <w:szCs w:val="21"/>
        </w:rPr>
        <w:t>《统计上大中小微型企业划分办法（2017）》修订说明</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一、修订背景</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二、修订主要内容</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将交通运输业中包括的“装卸搬运和运输代理业”修改为“多式联运和运输代理业、装卸搬运”。</w:t>
      </w:r>
    </w:p>
    <w:p w:rsidR="00580E5C" w:rsidRPr="007A424B" w:rsidRDefault="00580E5C" w:rsidP="00580E5C">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仓储业所包括的行业中类，根据《国民经济行业分类》（GB/T 4754—2017）调整为“通用仓储，低温仓储，危险品仓储，谷物、棉花等农产品仓储，中药材仓储和其他仓储业”。</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p>
    <w:p w:rsidR="00580E5C" w:rsidRPr="007A424B" w:rsidRDefault="00580E5C" w:rsidP="00580E5C">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附表</w:t>
      </w:r>
    </w:p>
    <w:p w:rsidR="00580E5C" w:rsidRPr="007A424B" w:rsidRDefault="00580E5C" w:rsidP="00580E5C">
      <w:pPr>
        <w:widowControl/>
        <w:spacing w:line="360" w:lineRule="auto"/>
        <w:jc w:val="center"/>
        <w:rPr>
          <w:rFonts w:asciiTheme="minorEastAsia" w:eastAsiaTheme="minorEastAsia" w:hAnsiTheme="minorEastAsia" w:cs="宋体"/>
          <w:kern w:val="0"/>
          <w:szCs w:val="21"/>
        </w:rPr>
      </w:pPr>
      <w:r w:rsidRPr="007A424B">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tblPr>
      <w:tblGrid>
        <w:gridCol w:w="2113"/>
        <w:gridCol w:w="1369"/>
        <w:gridCol w:w="709"/>
        <w:gridCol w:w="1125"/>
        <w:gridCol w:w="1701"/>
        <w:gridCol w:w="1426"/>
        <w:gridCol w:w="992"/>
      </w:tblGrid>
      <w:tr w:rsidR="00580E5C" w:rsidRPr="007A424B" w:rsidTr="00580E5C">
        <w:trPr>
          <w:trHeight w:hRule="exact" w:val="622"/>
          <w:tblHeader/>
          <w:jc w:val="center"/>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b/>
                <w:bCs/>
                <w:color w:val="000000"/>
                <w:kern w:val="0"/>
                <w:szCs w:val="21"/>
                <w:bdr w:val="none" w:sz="0" w:space="0" w:color="auto" w:frame="1"/>
              </w:rPr>
            </w:pPr>
            <w:r w:rsidRPr="007A424B">
              <w:rPr>
                <w:rFonts w:asciiTheme="minorEastAsia" w:eastAsiaTheme="minorEastAsia" w:hAnsiTheme="minorEastAsia" w:cs="宋体" w:hint="eastAsia"/>
                <w:b/>
                <w:bCs/>
                <w:color w:val="000000"/>
                <w:kern w:val="0"/>
                <w:szCs w:val="21"/>
                <w:bdr w:val="none" w:sz="0" w:space="0" w:color="auto" w:frame="1"/>
              </w:rPr>
              <w:lastRenderedPageBreak/>
              <w:t>行业名称</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b/>
                <w:bCs/>
                <w:color w:val="000000"/>
                <w:kern w:val="0"/>
                <w:szCs w:val="21"/>
                <w:bdr w:val="none" w:sz="0" w:space="0" w:color="auto" w:frame="1"/>
              </w:rPr>
            </w:pPr>
            <w:r w:rsidRPr="007A424B">
              <w:rPr>
                <w:rFonts w:asciiTheme="minorEastAsia" w:eastAsiaTheme="minorEastAsia" w:hAnsiTheme="minorEastAsia" w:cs="宋体" w:hint="eastAsia"/>
                <w:b/>
                <w:bCs/>
                <w:color w:val="000000"/>
                <w:kern w:val="0"/>
                <w:szCs w:val="21"/>
                <w:bdr w:val="none" w:sz="0" w:space="0" w:color="auto" w:frame="1"/>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b/>
                <w:bCs/>
                <w:color w:val="000000"/>
                <w:kern w:val="0"/>
                <w:szCs w:val="21"/>
                <w:bdr w:val="none" w:sz="0" w:space="0" w:color="auto" w:frame="1"/>
              </w:rPr>
            </w:pPr>
            <w:r w:rsidRPr="007A424B">
              <w:rPr>
                <w:rFonts w:asciiTheme="minorEastAsia" w:eastAsiaTheme="minorEastAsia" w:hAnsiTheme="minorEastAsia" w:cs="宋体" w:hint="eastAsia"/>
                <w:b/>
                <w:bCs/>
                <w:color w:val="000000"/>
                <w:kern w:val="0"/>
                <w:szCs w:val="21"/>
                <w:bdr w:val="none" w:sz="0" w:space="0" w:color="auto" w:frame="1"/>
              </w:rPr>
              <w:t>计量</w:t>
            </w:r>
            <w:r w:rsidRPr="007A424B">
              <w:rPr>
                <w:rFonts w:asciiTheme="minorEastAsia" w:eastAsiaTheme="minorEastAsia" w:hAnsiTheme="minorEastAsia" w:cs="宋体" w:hint="eastAsia"/>
                <w:b/>
                <w:bCs/>
                <w:color w:val="000000"/>
                <w:kern w:val="0"/>
                <w:szCs w:val="21"/>
                <w:bdr w:val="none" w:sz="0" w:space="0" w:color="auto" w:frame="1"/>
              </w:rPr>
              <w:br/>
              <w:t>单位</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b/>
                <w:bCs/>
                <w:color w:val="000000"/>
                <w:kern w:val="0"/>
                <w:szCs w:val="21"/>
                <w:bdr w:val="none" w:sz="0" w:space="0" w:color="auto" w:frame="1"/>
              </w:rPr>
            </w:pPr>
            <w:r w:rsidRPr="007A424B">
              <w:rPr>
                <w:rFonts w:asciiTheme="minorEastAsia" w:eastAsiaTheme="minorEastAsia" w:hAnsiTheme="minorEastAsia" w:cs="宋体" w:hint="eastAsia"/>
                <w:b/>
                <w:bCs/>
                <w:color w:val="000000"/>
                <w:kern w:val="0"/>
                <w:szCs w:val="21"/>
                <w:bdr w:val="none" w:sz="0" w:space="0" w:color="auto" w:frame="1"/>
              </w:rPr>
              <w:t>大型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b/>
                <w:bCs/>
                <w:color w:val="000000"/>
                <w:kern w:val="0"/>
                <w:szCs w:val="21"/>
                <w:bdr w:val="none" w:sz="0" w:space="0" w:color="auto" w:frame="1"/>
              </w:rPr>
            </w:pPr>
            <w:r w:rsidRPr="007A424B">
              <w:rPr>
                <w:rFonts w:asciiTheme="minorEastAsia" w:eastAsiaTheme="minorEastAsia" w:hAnsiTheme="minorEastAsia" w:cs="宋体" w:hint="eastAsia"/>
                <w:b/>
                <w:bCs/>
                <w:color w:val="000000"/>
                <w:kern w:val="0"/>
                <w:szCs w:val="21"/>
                <w:bdr w:val="none" w:sz="0" w:space="0" w:color="auto" w:frame="1"/>
              </w:rPr>
              <w:t>中型</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b/>
                <w:bCs/>
                <w:color w:val="000000"/>
                <w:kern w:val="0"/>
                <w:szCs w:val="21"/>
                <w:bdr w:val="none" w:sz="0" w:space="0" w:color="auto" w:frame="1"/>
              </w:rPr>
            </w:pPr>
            <w:r w:rsidRPr="007A424B">
              <w:rPr>
                <w:rFonts w:asciiTheme="minorEastAsia" w:eastAsiaTheme="minorEastAsia" w:hAnsiTheme="minorEastAsia" w:cs="宋体" w:hint="eastAsia"/>
                <w:b/>
                <w:bCs/>
                <w:color w:val="000000"/>
                <w:kern w:val="0"/>
                <w:szCs w:val="21"/>
                <w:bdr w:val="none" w:sz="0" w:space="0" w:color="auto" w:frame="1"/>
              </w:rPr>
              <w:t>小型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b/>
                <w:bCs/>
                <w:color w:val="000000"/>
                <w:kern w:val="0"/>
                <w:szCs w:val="21"/>
                <w:bdr w:val="none" w:sz="0" w:space="0" w:color="auto" w:frame="1"/>
              </w:rPr>
            </w:pPr>
            <w:r w:rsidRPr="007A424B">
              <w:rPr>
                <w:rFonts w:asciiTheme="minorEastAsia" w:eastAsiaTheme="minorEastAsia" w:hAnsiTheme="minorEastAsia" w:cs="宋体" w:hint="eastAsia"/>
                <w:b/>
                <w:bCs/>
                <w:color w:val="000000"/>
                <w:kern w:val="0"/>
                <w:szCs w:val="21"/>
                <w:bdr w:val="none" w:sz="0" w:space="0" w:color="auto" w:frame="1"/>
              </w:rPr>
              <w:t>微型</w:t>
            </w:r>
          </w:p>
        </w:tc>
      </w:tr>
      <w:tr w:rsidR="00580E5C" w:rsidRPr="007A424B" w:rsidTr="00580E5C">
        <w:trPr>
          <w:trHeight w:hRule="exact" w:val="397"/>
          <w:jc w:val="center"/>
        </w:trPr>
        <w:tc>
          <w:tcPr>
            <w:tcW w:w="2113" w:type="dxa"/>
            <w:tcBorders>
              <w:top w:val="nil"/>
              <w:left w:val="single" w:sz="4" w:space="0" w:color="auto"/>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农、林、牧、渔业</w:t>
            </w:r>
          </w:p>
        </w:tc>
        <w:tc>
          <w:tcPr>
            <w:tcW w:w="136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Y≥20000</w:t>
            </w:r>
          </w:p>
        </w:tc>
        <w:tc>
          <w:tcPr>
            <w:tcW w:w="1701"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500≤Y＜20000</w:t>
            </w:r>
          </w:p>
        </w:tc>
        <w:tc>
          <w:tcPr>
            <w:tcW w:w="1426"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50≤Y＜500</w:t>
            </w:r>
          </w:p>
        </w:tc>
        <w:tc>
          <w:tcPr>
            <w:tcW w:w="992"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Y＜50</w:t>
            </w:r>
          </w:p>
        </w:tc>
      </w:tr>
      <w:tr w:rsidR="00580E5C" w:rsidRPr="007A424B" w:rsidTr="00580E5C">
        <w:trPr>
          <w:trHeight w:hRule="exact" w:val="397"/>
          <w:jc w:val="center"/>
        </w:trPr>
        <w:tc>
          <w:tcPr>
            <w:tcW w:w="2113" w:type="dxa"/>
            <w:vMerge w:val="restart"/>
            <w:tcBorders>
              <w:top w:val="nil"/>
              <w:left w:val="single" w:sz="4" w:space="0" w:color="auto"/>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工业 *</w:t>
            </w:r>
          </w:p>
        </w:tc>
        <w:tc>
          <w:tcPr>
            <w:tcW w:w="136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20≤X＜300</w:t>
            </w:r>
          </w:p>
        </w:tc>
        <w:tc>
          <w:tcPr>
            <w:tcW w:w="992"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X＜20</w:t>
            </w:r>
          </w:p>
        </w:tc>
      </w:tr>
      <w:tr w:rsidR="00580E5C" w:rsidRPr="007A424B" w:rsidTr="00580E5C">
        <w:trPr>
          <w:trHeight w:hRule="exact" w:val="397"/>
          <w:jc w:val="center"/>
        </w:trPr>
        <w:tc>
          <w:tcPr>
            <w:tcW w:w="2113" w:type="dxa"/>
            <w:vMerge/>
            <w:tcBorders>
              <w:top w:val="nil"/>
              <w:left w:val="single" w:sz="4" w:space="0" w:color="auto"/>
              <w:bottom w:val="single" w:sz="4" w:space="0" w:color="auto"/>
              <w:right w:val="single" w:sz="4" w:space="0" w:color="auto"/>
            </w:tcBorders>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Y≥40000</w:t>
            </w:r>
          </w:p>
        </w:tc>
        <w:tc>
          <w:tcPr>
            <w:tcW w:w="1701"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2000≤Y＜40000</w:t>
            </w:r>
          </w:p>
        </w:tc>
        <w:tc>
          <w:tcPr>
            <w:tcW w:w="1426"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300≤Y＜2000</w:t>
            </w:r>
          </w:p>
        </w:tc>
        <w:tc>
          <w:tcPr>
            <w:tcW w:w="992"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Y＜300</w:t>
            </w:r>
          </w:p>
        </w:tc>
      </w:tr>
      <w:tr w:rsidR="00580E5C" w:rsidRPr="007A424B" w:rsidTr="00580E5C">
        <w:trPr>
          <w:trHeight w:hRule="exact" w:val="397"/>
          <w:jc w:val="center"/>
        </w:trPr>
        <w:tc>
          <w:tcPr>
            <w:tcW w:w="2113" w:type="dxa"/>
            <w:vMerge w:val="restart"/>
            <w:tcBorders>
              <w:top w:val="nil"/>
              <w:left w:val="single" w:sz="4" w:space="0" w:color="auto"/>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建筑业</w:t>
            </w:r>
          </w:p>
        </w:tc>
        <w:tc>
          <w:tcPr>
            <w:tcW w:w="136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营业收入(Y)</w:t>
            </w:r>
          </w:p>
        </w:tc>
        <w:tc>
          <w:tcPr>
            <w:tcW w:w="70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万元</w:t>
            </w:r>
          </w:p>
        </w:tc>
        <w:tc>
          <w:tcPr>
            <w:tcW w:w="1125"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Y≥80000</w:t>
            </w:r>
          </w:p>
        </w:tc>
        <w:tc>
          <w:tcPr>
            <w:tcW w:w="1701"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6000≤Y＜80000</w:t>
            </w:r>
          </w:p>
        </w:tc>
        <w:tc>
          <w:tcPr>
            <w:tcW w:w="1426"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300≤Y＜6000</w:t>
            </w:r>
          </w:p>
        </w:tc>
        <w:tc>
          <w:tcPr>
            <w:tcW w:w="992"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Y＜300</w:t>
            </w:r>
          </w:p>
        </w:tc>
      </w:tr>
      <w:tr w:rsidR="00580E5C" w:rsidRPr="007A424B" w:rsidTr="00580E5C">
        <w:trPr>
          <w:trHeight w:hRule="exact" w:val="397"/>
          <w:jc w:val="center"/>
        </w:trPr>
        <w:tc>
          <w:tcPr>
            <w:tcW w:w="2113" w:type="dxa"/>
            <w:vMerge/>
            <w:tcBorders>
              <w:top w:val="nil"/>
              <w:left w:val="single" w:sz="4" w:space="0" w:color="auto"/>
              <w:bottom w:val="single" w:sz="4" w:space="0" w:color="auto"/>
              <w:right w:val="single" w:sz="4" w:space="0" w:color="auto"/>
            </w:tcBorders>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Z≥80000</w:t>
            </w:r>
          </w:p>
        </w:tc>
        <w:tc>
          <w:tcPr>
            <w:tcW w:w="1701"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5000≤Z＜80000</w:t>
            </w:r>
          </w:p>
        </w:tc>
        <w:tc>
          <w:tcPr>
            <w:tcW w:w="1426"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300≤Z＜5000</w:t>
            </w:r>
          </w:p>
        </w:tc>
        <w:tc>
          <w:tcPr>
            <w:tcW w:w="992"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Z＜300</w:t>
            </w:r>
          </w:p>
        </w:tc>
      </w:tr>
      <w:tr w:rsidR="00580E5C" w:rsidRPr="007A424B" w:rsidTr="00580E5C">
        <w:trPr>
          <w:trHeight w:hRule="exact" w:val="397"/>
          <w:jc w:val="center"/>
        </w:trPr>
        <w:tc>
          <w:tcPr>
            <w:tcW w:w="2113" w:type="dxa"/>
            <w:vMerge w:val="restart"/>
            <w:tcBorders>
              <w:top w:val="nil"/>
              <w:left w:val="single" w:sz="4" w:space="0" w:color="auto"/>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批发业</w:t>
            </w:r>
          </w:p>
        </w:tc>
        <w:tc>
          <w:tcPr>
            <w:tcW w:w="136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X≥200</w:t>
            </w:r>
          </w:p>
        </w:tc>
        <w:tc>
          <w:tcPr>
            <w:tcW w:w="1701"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20≤X＜200</w:t>
            </w:r>
          </w:p>
        </w:tc>
        <w:tc>
          <w:tcPr>
            <w:tcW w:w="1426"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5≤X＜20</w:t>
            </w:r>
          </w:p>
        </w:tc>
        <w:tc>
          <w:tcPr>
            <w:tcW w:w="992"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X＜5</w:t>
            </w:r>
          </w:p>
        </w:tc>
      </w:tr>
      <w:tr w:rsidR="00580E5C" w:rsidRPr="007A424B" w:rsidTr="00580E5C">
        <w:trPr>
          <w:trHeight w:hRule="exact" w:val="397"/>
          <w:jc w:val="center"/>
        </w:trPr>
        <w:tc>
          <w:tcPr>
            <w:tcW w:w="2113" w:type="dxa"/>
            <w:vMerge/>
            <w:tcBorders>
              <w:top w:val="nil"/>
              <w:left w:val="single" w:sz="4" w:space="0" w:color="auto"/>
              <w:bottom w:val="single" w:sz="4" w:space="0" w:color="auto"/>
              <w:right w:val="single" w:sz="4" w:space="0" w:color="auto"/>
            </w:tcBorders>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Y≥40000</w:t>
            </w:r>
          </w:p>
        </w:tc>
        <w:tc>
          <w:tcPr>
            <w:tcW w:w="1701"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5000≤Y＜40000</w:t>
            </w:r>
          </w:p>
        </w:tc>
        <w:tc>
          <w:tcPr>
            <w:tcW w:w="1426"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ind w:leftChars="-1" w:left="-1" w:hanging="1"/>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1000≤Y＜5000</w:t>
            </w:r>
          </w:p>
        </w:tc>
        <w:tc>
          <w:tcPr>
            <w:tcW w:w="992"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Y＜1000</w:t>
            </w:r>
          </w:p>
        </w:tc>
      </w:tr>
      <w:tr w:rsidR="00580E5C" w:rsidRPr="007A424B" w:rsidTr="00580E5C">
        <w:trPr>
          <w:trHeight w:hRule="exact" w:val="397"/>
          <w:jc w:val="center"/>
        </w:trPr>
        <w:tc>
          <w:tcPr>
            <w:tcW w:w="2113" w:type="dxa"/>
            <w:vMerge w:val="restart"/>
            <w:tcBorders>
              <w:top w:val="nil"/>
              <w:left w:val="single" w:sz="4" w:space="0" w:color="auto"/>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零售业</w:t>
            </w:r>
          </w:p>
        </w:tc>
        <w:tc>
          <w:tcPr>
            <w:tcW w:w="136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50≤X＜300</w:t>
            </w:r>
          </w:p>
        </w:tc>
        <w:tc>
          <w:tcPr>
            <w:tcW w:w="1426"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ind w:leftChars="-1" w:left="-1" w:hanging="1"/>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10≤X＜50 </w:t>
            </w:r>
          </w:p>
        </w:tc>
        <w:tc>
          <w:tcPr>
            <w:tcW w:w="992"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X＜10</w:t>
            </w:r>
          </w:p>
        </w:tc>
      </w:tr>
      <w:tr w:rsidR="00580E5C" w:rsidRPr="007A424B" w:rsidTr="00580E5C">
        <w:trPr>
          <w:trHeight w:hRule="exact" w:val="397"/>
          <w:jc w:val="center"/>
        </w:trPr>
        <w:tc>
          <w:tcPr>
            <w:tcW w:w="2113" w:type="dxa"/>
            <w:vMerge/>
            <w:tcBorders>
              <w:top w:val="nil"/>
              <w:left w:val="single" w:sz="4" w:space="0" w:color="auto"/>
              <w:bottom w:val="single" w:sz="4" w:space="0" w:color="auto"/>
              <w:right w:val="single" w:sz="4" w:space="0" w:color="auto"/>
            </w:tcBorders>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Y≥20000</w:t>
            </w:r>
          </w:p>
        </w:tc>
        <w:tc>
          <w:tcPr>
            <w:tcW w:w="1701"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500≤Y＜20000</w:t>
            </w:r>
          </w:p>
        </w:tc>
        <w:tc>
          <w:tcPr>
            <w:tcW w:w="1426"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ind w:leftChars="-1" w:left="-1" w:hanging="1"/>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100≤Y＜500 </w:t>
            </w:r>
          </w:p>
        </w:tc>
        <w:tc>
          <w:tcPr>
            <w:tcW w:w="992"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Y＜100</w:t>
            </w:r>
          </w:p>
        </w:tc>
      </w:tr>
      <w:tr w:rsidR="00580E5C" w:rsidRPr="007A424B" w:rsidTr="00580E5C">
        <w:trPr>
          <w:trHeight w:hRule="exact" w:val="397"/>
          <w:jc w:val="center"/>
        </w:trPr>
        <w:tc>
          <w:tcPr>
            <w:tcW w:w="2113" w:type="dxa"/>
            <w:vMerge w:val="restart"/>
            <w:tcBorders>
              <w:top w:val="nil"/>
              <w:left w:val="single" w:sz="4" w:space="0" w:color="auto"/>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交通运输业 *</w:t>
            </w:r>
          </w:p>
        </w:tc>
        <w:tc>
          <w:tcPr>
            <w:tcW w:w="136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20≤X＜300</w:t>
            </w:r>
          </w:p>
        </w:tc>
        <w:tc>
          <w:tcPr>
            <w:tcW w:w="992"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X＜20</w:t>
            </w:r>
          </w:p>
        </w:tc>
      </w:tr>
      <w:tr w:rsidR="00580E5C" w:rsidRPr="007A424B" w:rsidTr="00580E5C">
        <w:trPr>
          <w:trHeight w:hRule="exact" w:val="397"/>
          <w:jc w:val="center"/>
        </w:trPr>
        <w:tc>
          <w:tcPr>
            <w:tcW w:w="2113" w:type="dxa"/>
            <w:vMerge/>
            <w:tcBorders>
              <w:top w:val="nil"/>
              <w:left w:val="single" w:sz="4" w:space="0" w:color="auto"/>
              <w:bottom w:val="single" w:sz="4" w:space="0" w:color="auto"/>
              <w:right w:val="single" w:sz="4" w:space="0" w:color="auto"/>
            </w:tcBorders>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3000≤Y＜30000</w:t>
            </w:r>
          </w:p>
        </w:tc>
        <w:tc>
          <w:tcPr>
            <w:tcW w:w="1426"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200≤Y＜3000</w:t>
            </w:r>
          </w:p>
        </w:tc>
        <w:tc>
          <w:tcPr>
            <w:tcW w:w="992"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Y＜200</w:t>
            </w:r>
          </w:p>
        </w:tc>
      </w:tr>
      <w:tr w:rsidR="00580E5C" w:rsidRPr="007A424B" w:rsidTr="00580E5C">
        <w:trPr>
          <w:trHeight w:hRule="exact" w:val="397"/>
          <w:jc w:val="center"/>
        </w:trPr>
        <w:tc>
          <w:tcPr>
            <w:tcW w:w="2113" w:type="dxa"/>
            <w:vMerge w:val="restart"/>
            <w:tcBorders>
              <w:top w:val="nil"/>
              <w:left w:val="single" w:sz="4" w:space="0" w:color="auto"/>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仓储业*</w:t>
            </w:r>
          </w:p>
        </w:tc>
        <w:tc>
          <w:tcPr>
            <w:tcW w:w="136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X≥200</w:t>
            </w:r>
          </w:p>
        </w:tc>
        <w:tc>
          <w:tcPr>
            <w:tcW w:w="1701" w:type="dxa"/>
            <w:tcBorders>
              <w:top w:val="nil"/>
              <w:left w:val="nil"/>
              <w:bottom w:val="nil"/>
              <w:right w:val="single" w:sz="4" w:space="0" w:color="auto"/>
            </w:tcBorders>
            <w:shd w:val="clear" w:color="auto" w:fill="auto"/>
            <w:vAlign w:val="center"/>
            <w:hideMark/>
          </w:tcPr>
          <w:p w:rsidR="00580E5C" w:rsidRPr="007A424B" w:rsidRDefault="00580E5C" w:rsidP="007A424B">
            <w:pPr>
              <w:widowControl/>
              <w:spacing w:line="360" w:lineRule="auto"/>
              <w:ind w:leftChars="-51" w:left="19" w:hangingChars="60" w:hanging="126"/>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100≤X＜200</w:t>
            </w:r>
          </w:p>
        </w:tc>
        <w:tc>
          <w:tcPr>
            <w:tcW w:w="1426"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20≤X＜100</w:t>
            </w:r>
          </w:p>
        </w:tc>
        <w:tc>
          <w:tcPr>
            <w:tcW w:w="992"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X＜20</w:t>
            </w:r>
          </w:p>
        </w:tc>
      </w:tr>
      <w:tr w:rsidR="00580E5C" w:rsidRPr="007A424B" w:rsidTr="00580E5C">
        <w:trPr>
          <w:trHeight w:hRule="exact" w:val="397"/>
          <w:jc w:val="center"/>
        </w:trPr>
        <w:tc>
          <w:tcPr>
            <w:tcW w:w="2113" w:type="dxa"/>
            <w:vMerge/>
            <w:tcBorders>
              <w:top w:val="nil"/>
              <w:left w:val="single" w:sz="4" w:space="0" w:color="auto"/>
              <w:bottom w:val="single" w:sz="4" w:space="0" w:color="auto"/>
              <w:right w:val="single" w:sz="4" w:space="0" w:color="auto"/>
            </w:tcBorders>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1000≤Y＜30000</w:t>
            </w:r>
          </w:p>
        </w:tc>
        <w:tc>
          <w:tcPr>
            <w:tcW w:w="1426"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100≤Y＜1000</w:t>
            </w:r>
          </w:p>
        </w:tc>
        <w:tc>
          <w:tcPr>
            <w:tcW w:w="992"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Y＜100</w:t>
            </w:r>
          </w:p>
        </w:tc>
      </w:tr>
      <w:tr w:rsidR="00580E5C" w:rsidRPr="007A424B" w:rsidTr="00580E5C">
        <w:trPr>
          <w:trHeight w:hRule="exact" w:val="397"/>
          <w:jc w:val="center"/>
        </w:trPr>
        <w:tc>
          <w:tcPr>
            <w:tcW w:w="2113" w:type="dxa"/>
            <w:vMerge w:val="restart"/>
            <w:tcBorders>
              <w:top w:val="nil"/>
              <w:left w:val="single" w:sz="4" w:space="0" w:color="auto"/>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邮政业</w:t>
            </w:r>
          </w:p>
        </w:tc>
        <w:tc>
          <w:tcPr>
            <w:tcW w:w="136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20≤X＜300</w:t>
            </w:r>
          </w:p>
        </w:tc>
        <w:tc>
          <w:tcPr>
            <w:tcW w:w="992"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X＜20</w:t>
            </w:r>
          </w:p>
        </w:tc>
      </w:tr>
      <w:tr w:rsidR="00580E5C" w:rsidRPr="007A424B" w:rsidTr="00580E5C">
        <w:trPr>
          <w:trHeight w:hRule="exact" w:val="397"/>
          <w:jc w:val="center"/>
        </w:trPr>
        <w:tc>
          <w:tcPr>
            <w:tcW w:w="2113" w:type="dxa"/>
            <w:vMerge/>
            <w:tcBorders>
              <w:top w:val="nil"/>
              <w:left w:val="single" w:sz="4" w:space="0" w:color="auto"/>
              <w:bottom w:val="single" w:sz="4" w:space="0" w:color="auto"/>
              <w:right w:val="single" w:sz="4" w:space="0" w:color="auto"/>
            </w:tcBorders>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2000≤Y＜30000</w:t>
            </w:r>
          </w:p>
        </w:tc>
        <w:tc>
          <w:tcPr>
            <w:tcW w:w="1426"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100≤Y＜2000</w:t>
            </w:r>
          </w:p>
        </w:tc>
        <w:tc>
          <w:tcPr>
            <w:tcW w:w="992"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Y＜100</w:t>
            </w:r>
          </w:p>
        </w:tc>
      </w:tr>
      <w:tr w:rsidR="00580E5C" w:rsidRPr="007A424B" w:rsidTr="00580E5C">
        <w:trPr>
          <w:trHeight w:hRule="exact" w:val="397"/>
          <w:jc w:val="center"/>
        </w:trPr>
        <w:tc>
          <w:tcPr>
            <w:tcW w:w="2113" w:type="dxa"/>
            <w:vMerge w:val="restart"/>
            <w:tcBorders>
              <w:top w:val="nil"/>
              <w:left w:val="single" w:sz="4" w:space="0" w:color="auto"/>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住宿业</w:t>
            </w:r>
          </w:p>
        </w:tc>
        <w:tc>
          <w:tcPr>
            <w:tcW w:w="136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580E5C" w:rsidRPr="007A424B" w:rsidRDefault="00580E5C" w:rsidP="007A424B">
            <w:pPr>
              <w:widowControl/>
              <w:spacing w:line="360" w:lineRule="auto"/>
              <w:ind w:leftChars="-51" w:left="19" w:hangingChars="60" w:hanging="126"/>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10≤X＜100</w:t>
            </w:r>
          </w:p>
        </w:tc>
        <w:tc>
          <w:tcPr>
            <w:tcW w:w="992"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X＜10</w:t>
            </w:r>
          </w:p>
        </w:tc>
      </w:tr>
      <w:tr w:rsidR="00580E5C" w:rsidRPr="007A424B" w:rsidTr="00580E5C">
        <w:trPr>
          <w:trHeight w:hRule="exact" w:val="397"/>
          <w:jc w:val="center"/>
        </w:trPr>
        <w:tc>
          <w:tcPr>
            <w:tcW w:w="2113" w:type="dxa"/>
            <w:vMerge/>
            <w:tcBorders>
              <w:top w:val="nil"/>
              <w:left w:val="single" w:sz="4" w:space="0" w:color="auto"/>
              <w:bottom w:val="single" w:sz="4" w:space="0" w:color="auto"/>
              <w:right w:val="single" w:sz="4" w:space="0" w:color="auto"/>
            </w:tcBorders>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2000≤Y＜10000</w:t>
            </w:r>
          </w:p>
        </w:tc>
        <w:tc>
          <w:tcPr>
            <w:tcW w:w="1426"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100≤Y＜2000</w:t>
            </w:r>
          </w:p>
        </w:tc>
        <w:tc>
          <w:tcPr>
            <w:tcW w:w="992"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Y＜100</w:t>
            </w:r>
          </w:p>
        </w:tc>
      </w:tr>
      <w:tr w:rsidR="00580E5C" w:rsidRPr="007A424B" w:rsidTr="00580E5C">
        <w:trPr>
          <w:trHeight w:hRule="exact" w:val="397"/>
          <w:jc w:val="center"/>
        </w:trPr>
        <w:tc>
          <w:tcPr>
            <w:tcW w:w="2113" w:type="dxa"/>
            <w:vMerge w:val="restart"/>
            <w:tcBorders>
              <w:top w:val="nil"/>
              <w:left w:val="single" w:sz="4" w:space="0" w:color="auto"/>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餐饮业</w:t>
            </w:r>
          </w:p>
        </w:tc>
        <w:tc>
          <w:tcPr>
            <w:tcW w:w="136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580E5C" w:rsidRPr="007A424B" w:rsidRDefault="00580E5C" w:rsidP="007A424B">
            <w:pPr>
              <w:widowControl/>
              <w:spacing w:line="360" w:lineRule="auto"/>
              <w:ind w:leftChars="-51" w:left="19" w:hangingChars="60" w:hanging="126"/>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10≤X＜100</w:t>
            </w:r>
          </w:p>
        </w:tc>
        <w:tc>
          <w:tcPr>
            <w:tcW w:w="992"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X＜10</w:t>
            </w:r>
          </w:p>
        </w:tc>
      </w:tr>
      <w:tr w:rsidR="00580E5C" w:rsidRPr="007A424B" w:rsidTr="00580E5C">
        <w:trPr>
          <w:trHeight w:hRule="exact" w:val="397"/>
          <w:jc w:val="center"/>
        </w:trPr>
        <w:tc>
          <w:tcPr>
            <w:tcW w:w="2113" w:type="dxa"/>
            <w:vMerge/>
            <w:tcBorders>
              <w:top w:val="nil"/>
              <w:left w:val="single" w:sz="4" w:space="0" w:color="auto"/>
              <w:bottom w:val="single" w:sz="4" w:space="0" w:color="auto"/>
              <w:right w:val="single" w:sz="4" w:space="0" w:color="auto"/>
            </w:tcBorders>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2000≤Y＜10000</w:t>
            </w:r>
          </w:p>
        </w:tc>
        <w:tc>
          <w:tcPr>
            <w:tcW w:w="1426"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100≤Y＜2000</w:t>
            </w:r>
          </w:p>
        </w:tc>
        <w:tc>
          <w:tcPr>
            <w:tcW w:w="992"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Y＜100</w:t>
            </w:r>
          </w:p>
        </w:tc>
      </w:tr>
      <w:tr w:rsidR="00580E5C" w:rsidRPr="007A424B" w:rsidTr="00580E5C">
        <w:trPr>
          <w:trHeight w:hRule="exact" w:val="397"/>
          <w:jc w:val="center"/>
        </w:trPr>
        <w:tc>
          <w:tcPr>
            <w:tcW w:w="2113" w:type="dxa"/>
            <w:vMerge w:val="restart"/>
            <w:tcBorders>
              <w:top w:val="nil"/>
              <w:left w:val="single" w:sz="4" w:space="0" w:color="auto"/>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信息传输业 *</w:t>
            </w:r>
          </w:p>
        </w:tc>
        <w:tc>
          <w:tcPr>
            <w:tcW w:w="136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X≥2000</w:t>
            </w:r>
          </w:p>
        </w:tc>
        <w:tc>
          <w:tcPr>
            <w:tcW w:w="1701"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100≤X＜2000</w:t>
            </w:r>
          </w:p>
        </w:tc>
        <w:tc>
          <w:tcPr>
            <w:tcW w:w="1426"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10≤X＜100</w:t>
            </w:r>
          </w:p>
        </w:tc>
        <w:tc>
          <w:tcPr>
            <w:tcW w:w="992"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X＜10</w:t>
            </w:r>
          </w:p>
        </w:tc>
      </w:tr>
      <w:tr w:rsidR="00580E5C" w:rsidRPr="007A424B" w:rsidTr="00580E5C">
        <w:trPr>
          <w:trHeight w:hRule="exact" w:val="397"/>
          <w:jc w:val="center"/>
        </w:trPr>
        <w:tc>
          <w:tcPr>
            <w:tcW w:w="2113" w:type="dxa"/>
            <w:vMerge/>
            <w:tcBorders>
              <w:top w:val="nil"/>
              <w:left w:val="single" w:sz="4" w:space="0" w:color="auto"/>
              <w:bottom w:val="single" w:sz="4" w:space="0" w:color="auto"/>
              <w:right w:val="single" w:sz="4" w:space="0" w:color="auto"/>
            </w:tcBorders>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Y≥100000</w:t>
            </w:r>
          </w:p>
        </w:tc>
        <w:tc>
          <w:tcPr>
            <w:tcW w:w="1701"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1000≤Y＜100000</w:t>
            </w:r>
          </w:p>
        </w:tc>
        <w:tc>
          <w:tcPr>
            <w:tcW w:w="1426"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100≤Y＜1000</w:t>
            </w:r>
          </w:p>
        </w:tc>
        <w:tc>
          <w:tcPr>
            <w:tcW w:w="992"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Y＜100</w:t>
            </w:r>
          </w:p>
        </w:tc>
      </w:tr>
      <w:tr w:rsidR="00580E5C" w:rsidRPr="007A424B" w:rsidTr="00580E5C">
        <w:trPr>
          <w:trHeight w:hRule="exact" w:val="340"/>
          <w:jc w:val="center"/>
        </w:trPr>
        <w:tc>
          <w:tcPr>
            <w:tcW w:w="2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spacing w:val="-12"/>
                <w:kern w:val="0"/>
                <w:szCs w:val="21"/>
                <w:bdr w:val="none" w:sz="0" w:space="0" w:color="auto" w:frame="1"/>
              </w:rPr>
            </w:pPr>
            <w:r w:rsidRPr="007A424B">
              <w:rPr>
                <w:rFonts w:asciiTheme="minorEastAsia" w:eastAsiaTheme="minorEastAsia" w:hAnsiTheme="minorEastAsia" w:cs="宋体" w:hint="eastAsia"/>
                <w:color w:val="000000"/>
                <w:spacing w:val="-12"/>
                <w:kern w:val="0"/>
                <w:szCs w:val="21"/>
                <w:bdr w:val="none" w:sz="0" w:space="0" w:color="auto" w:frame="1"/>
              </w:rPr>
              <w:t>软件和信息技术服</w:t>
            </w:r>
            <w:r w:rsidRPr="007A424B">
              <w:rPr>
                <w:rFonts w:asciiTheme="minorEastAsia" w:eastAsiaTheme="minorEastAsia" w:hAnsiTheme="minorEastAsia" w:cs="宋体" w:hint="eastAsia"/>
                <w:color w:val="000000"/>
                <w:kern w:val="0"/>
                <w:szCs w:val="21"/>
                <w:bdr w:val="none" w:sz="0" w:space="0" w:color="auto" w:frame="1"/>
              </w:rPr>
              <w:t>务业</w:t>
            </w:r>
          </w:p>
        </w:tc>
        <w:tc>
          <w:tcPr>
            <w:tcW w:w="136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580E5C" w:rsidRPr="007A424B" w:rsidRDefault="00580E5C" w:rsidP="007A424B">
            <w:pPr>
              <w:widowControl/>
              <w:spacing w:line="360" w:lineRule="auto"/>
              <w:ind w:leftChars="-51" w:left="19" w:hangingChars="60" w:hanging="126"/>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10≤X＜100</w:t>
            </w:r>
          </w:p>
        </w:tc>
        <w:tc>
          <w:tcPr>
            <w:tcW w:w="992"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X＜10</w:t>
            </w:r>
          </w:p>
        </w:tc>
      </w:tr>
      <w:tr w:rsidR="00580E5C" w:rsidRPr="007A424B" w:rsidTr="00580E5C">
        <w:trPr>
          <w:trHeight w:hRule="exact" w:val="340"/>
          <w:jc w:val="center"/>
        </w:trPr>
        <w:tc>
          <w:tcPr>
            <w:tcW w:w="2113" w:type="dxa"/>
            <w:vMerge/>
            <w:tcBorders>
              <w:top w:val="single" w:sz="4" w:space="0" w:color="auto"/>
              <w:left w:val="single" w:sz="4" w:space="0" w:color="auto"/>
              <w:bottom w:val="single" w:sz="4" w:space="0" w:color="auto"/>
              <w:right w:val="single" w:sz="4" w:space="0" w:color="auto"/>
            </w:tcBorders>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spacing w:val="-12"/>
                <w:kern w:val="0"/>
                <w:szCs w:val="21"/>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1000≤Y＜10000</w:t>
            </w:r>
          </w:p>
        </w:tc>
        <w:tc>
          <w:tcPr>
            <w:tcW w:w="1426"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50≤Y＜1000</w:t>
            </w:r>
          </w:p>
        </w:tc>
        <w:tc>
          <w:tcPr>
            <w:tcW w:w="992"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Y＜50</w:t>
            </w:r>
          </w:p>
        </w:tc>
      </w:tr>
      <w:tr w:rsidR="00580E5C" w:rsidRPr="007A424B" w:rsidTr="00580E5C">
        <w:trPr>
          <w:trHeight w:hRule="exact" w:val="340"/>
          <w:jc w:val="center"/>
        </w:trPr>
        <w:tc>
          <w:tcPr>
            <w:tcW w:w="2113" w:type="dxa"/>
            <w:vMerge w:val="restart"/>
            <w:tcBorders>
              <w:top w:val="nil"/>
              <w:left w:val="single" w:sz="4" w:space="0" w:color="auto"/>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房地产开发经营</w:t>
            </w:r>
          </w:p>
        </w:tc>
        <w:tc>
          <w:tcPr>
            <w:tcW w:w="136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营业收入(Y)</w:t>
            </w:r>
          </w:p>
        </w:tc>
        <w:tc>
          <w:tcPr>
            <w:tcW w:w="70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万元</w:t>
            </w:r>
          </w:p>
        </w:tc>
        <w:tc>
          <w:tcPr>
            <w:tcW w:w="1125"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Y≥200000</w:t>
            </w:r>
          </w:p>
        </w:tc>
        <w:tc>
          <w:tcPr>
            <w:tcW w:w="1701"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1000≤Y＜200000</w:t>
            </w:r>
          </w:p>
        </w:tc>
        <w:tc>
          <w:tcPr>
            <w:tcW w:w="1426"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100≤Y＜1000</w:t>
            </w:r>
          </w:p>
        </w:tc>
        <w:tc>
          <w:tcPr>
            <w:tcW w:w="992"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Y＜100</w:t>
            </w:r>
          </w:p>
        </w:tc>
      </w:tr>
      <w:tr w:rsidR="00580E5C" w:rsidRPr="007A424B" w:rsidTr="00580E5C">
        <w:trPr>
          <w:trHeight w:hRule="exact" w:val="340"/>
          <w:jc w:val="center"/>
        </w:trPr>
        <w:tc>
          <w:tcPr>
            <w:tcW w:w="2113" w:type="dxa"/>
            <w:vMerge/>
            <w:tcBorders>
              <w:top w:val="nil"/>
              <w:left w:val="single" w:sz="4" w:space="0" w:color="auto"/>
              <w:bottom w:val="single" w:sz="4" w:space="0" w:color="auto"/>
              <w:right w:val="single" w:sz="4" w:space="0" w:color="auto"/>
            </w:tcBorders>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Z≥10000</w:t>
            </w:r>
          </w:p>
        </w:tc>
        <w:tc>
          <w:tcPr>
            <w:tcW w:w="1701"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5000≤Z＜10000</w:t>
            </w:r>
          </w:p>
        </w:tc>
        <w:tc>
          <w:tcPr>
            <w:tcW w:w="1426"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2000≤Z＜5000   </w:t>
            </w:r>
          </w:p>
        </w:tc>
        <w:tc>
          <w:tcPr>
            <w:tcW w:w="992"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Z＜2000</w:t>
            </w:r>
          </w:p>
        </w:tc>
      </w:tr>
      <w:tr w:rsidR="00580E5C" w:rsidRPr="007A424B" w:rsidTr="00580E5C">
        <w:trPr>
          <w:trHeight w:hRule="exact" w:val="340"/>
          <w:jc w:val="center"/>
        </w:trPr>
        <w:tc>
          <w:tcPr>
            <w:tcW w:w="2113" w:type="dxa"/>
            <w:vMerge w:val="restart"/>
            <w:tcBorders>
              <w:top w:val="nil"/>
              <w:left w:val="single" w:sz="4" w:space="0" w:color="auto"/>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物业管理</w:t>
            </w:r>
          </w:p>
        </w:tc>
        <w:tc>
          <w:tcPr>
            <w:tcW w:w="136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100≤X＜300 </w:t>
            </w:r>
          </w:p>
        </w:tc>
        <w:tc>
          <w:tcPr>
            <w:tcW w:w="992"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X＜100</w:t>
            </w:r>
          </w:p>
        </w:tc>
      </w:tr>
      <w:tr w:rsidR="00580E5C" w:rsidRPr="007A424B" w:rsidTr="00580E5C">
        <w:trPr>
          <w:trHeight w:hRule="exact" w:val="340"/>
          <w:jc w:val="center"/>
        </w:trPr>
        <w:tc>
          <w:tcPr>
            <w:tcW w:w="2113" w:type="dxa"/>
            <w:vMerge/>
            <w:tcBorders>
              <w:top w:val="nil"/>
              <w:left w:val="single" w:sz="4" w:space="0" w:color="auto"/>
              <w:bottom w:val="single" w:sz="4" w:space="0" w:color="auto"/>
              <w:right w:val="single" w:sz="4" w:space="0" w:color="auto"/>
            </w:tcBorders>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Y≥5000</w:t>
            </w:r>
          </w:p>
        </w:tc>
        <w:tc>
          <w:tcPr>
            <w:tcW w:w="1701"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7A424B">
            <w:pPr>
              <w:widowControl/>
              <w:spacing w:line="360" w:lineRule="auto"/>
              <w:ind w:leftChars="-51" w:left="19" w:hangingChars="60" w:hanging="126"/>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1000≤Y＜5000 </w:t>
            </w:r>
          </w:p>
        </w:tc>
        <w:tc>
          <w:tcPr>
            <w:tcW w:w="1426"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500≤Y＜1000</w:t>
            </w:r>
          </w:p>
        </w:tc>
        <w:tc>
          <w:tcPr>
            <w:tcW w:w="992"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Y＜500</w:t>
            </w:r>
          </w:p>
        </w:tc>
      </w:tr>
      <w:tr w:rsidR="00580E5C" w:rsidRPr="007A424B" w:rsidTr="00580E5C">
        <w:trPr>
          <w:trHeight w:hRule="exact" w:val="340"/>
          <w:jc w:val="center"/>
        </w:trPr>
        <w:tc>
          <w:tcPr>
            <w:tcW w:w="2113" w:type="dxa"/>
            <w:vMerge w:val="restart"/>
            <w:tcBorders>
              <w:top w:val="nil"/>
              <w:left w:val="single" w:sz="4" w:space="0" w:color="auto"/>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租赁和商务服务业</w:t>
            </w:r>
          </w:p>
        </w:tc>
        <w:tc>
          <w:tcPr>
            <w:tcW w:w="136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580E5C" w:rsidRPr="007A424B" w:rsidRDefault="00580E5C" w:rsidP="007A424B">
            <w:pPr>
              <w:widowControl/>
              <w:spacing w:line="360" w:lineRule="auto"/>
              <w:ind w:leftChars="-51" w:left="19" w:hangingChars="60" w:hanging="126"/>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10≤X＜100</w:t>
            </w:r>
          </w:p>
        </w:tc>
        <w:tc>
          <w:tcPr>
            <w:tcW w:w="992" w:type="dxa"/>
            <w:tcBorders>
              <w:top w:val="nil"/>
              <w:left w:val="nil"/>
              <w:bottom w:val="nil"/>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X＜10</w:t>
            </w:r>
          </w:p>
        </w:tc>
      </w:tr>
      <w:tr w:rsidR="00580E5C" w:rsidRPr="007A424B" w:rsidTr="00580E5C">
        <w:trPr>
          <w:trHeight w:hRule="exact" w:val="340"/>
          <w:jc w:val="center"/>
        </w:trPr>
        <w:tc>
          <w:tcPr>
            <w:tcW w:w="2113" w:type="dxa"/>
            <w:vMerge/>
            <w:tcBorders>
              <w:top w:val="nil"/>
              <w:left w:val="single" w:sz="4" w:space="0" w:color="auto"/>
              <w:bottom w:val="single" w:sz="4" w:space="0" w:color="auto"/>
              <w:right w:val="single" w:sz="4" w:space="0" w:color="auto"/>
            </w:tcBorders>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Z≥120000</w:t>
            </w:r>
          </w:p>
        </w:tc>
        <w:tc>
          <w:tcPr>
            <w:tcW w:w="1701"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8000≤Z＜120000</w:t>
            </w:r>
          </w:p>
        </w:tc>
        <w:tc>
          <w:tcPr>
            <w:tcW w:w="1426"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100≤Z＜8000</w:t>
            </w:r>
          </w:p>
        </w:tc>
        <w:tc>
          <w:tcPr>
            <w:tcW w:w="992"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Z＜100</w:t>
            </w:r>
          </w:p>
        </w:tc>
      </w:tr>
      <w:tr w:rsidR="00580E5C" w:rsidRPr="007A424B" w:rsidTr="00580E5C">
        <w:trPr>
          <w:trHeight w:hRule="exact" w:val="397"/>
          <w:jc w:val="center"/>
        </w:trPr>
        <w:tc>
          <w:tcPr>
            <w:tcW w:w="2113" w:type="dxa"/>
            <w:tcBorders>
              <w:top w:val="nil"/>
              <w:left w:val="single" w:sz="4" w:space="0" w:color="auto"/>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left"/>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其他未列明行业 *</w:t>
            </w:r>
          </w:p>
        </w:tc>
        <w:tc>
          <w:tcPr>
            <w:tcW w:w="136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从业人员(X)</w:t>
            </w:r>
          </w:p>
        </w:tc>
        <w:tc>
          <w:tcPr>
            <w:tcW w:w="709"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人</w:t>
            </w:r>
          </w:p>
        </w:tc>
        <w:tc>
          <w:tcPr>
            <w:tcW w:w="1125"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X≥300</w:t>
            </w:r>
          </w:p>
        </w:tc>
        <w:tc>
          <w:tcPr>
            <w:tcW w:w="1701"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7A424B">
            <w:pPr>
              <w:widowControl/>
              <w:spacing w:line="360" w:lineRule="auto"/>
              <w:ind w:leftChars="-51" w:left="19" w:hangingChars="60" w:hanging="126"/>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100≤X＜300 </w:t>
            </w:r>
          </w:p>
        </w:tc>
        <w:tc>
          <w:tcPr>
            <w:tcW w:w="1426"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 xml:space="preserve"> 10≤X＜100</w:t>
            </w:r>
          </w:p>
        </w:tc>
        <w:tc>
          <w:tcPr>
            <w:tcW w:w="992" w:type="dxa"/>
            <w:tcBorders>
              <w:top w:val="nil"/>
              <w:left w:val="nil"/>
              <w:bottom w:val="single" w:sz="4" w:space="0" w:color="auto"/>
              <w:right w:val="single" w:sz="4" w:space="0" w:color="auto"/>
            </w:tcBorders>
            <w:shd w:val="clear" w:color="auto" w:fill="auto"/>
            <w:vAlign w:val="center"/>
            <w:hideMark/>
          </w:tcPr>
          <w:p w:rsidR="00580E5C" w:rsidRPr="007A424B" w:rsidRDefault="00580E5C" w:rsidP="00580E5C">
            <w:pPr>
              <w:widowControl/>
              <w:spacing w:line="360" w:lineRule="auto"/>
              <w:jc w:val="center"/>
              <w:rPr>
                <w:rFonts w:asciiTheme="minorEastAsia" w:eastAsiaTheme="minorEastAsia" w:hAnsiTheme="minorEastAsia" w:cs="宋体"/>
                <w:color w:val="000000"/>
                <w:kern w:val="0"/>
                <w:szCs w:val="21"/>
                <w:bdr w:val="none" w:sz="0" w:space="0" w:color="auto" w:frame="1"/>
              </w:rPr>
            </w:pPr>
            <w:r w:rsidRPr="007A424B">
              <w:rPr>
                <w:rFonts w:asciiTheme="minorEastAsia" w:eastAsiaTheme="minorEastAsia" w:hAnsiTheme="minorEastAsia" w:cs="宋体" w:hint="eastAsia"/>
                <w:color w:val="000000"/>
                <w:kern w:val="0"/>
                <w:szCs w:val="21"/>
                <w:bdr w:val="none" w:sz="0" w:space="0" w:color="auto" w:frame="1"/>
              </w:rPr>
              <w:t>X＜10</w:t>
            </w:r>
          </w:p>
        </w:tc>
      </w:tr>
    </w:tbl>
    <w:p w:rsidR="00580E5C" w:rsidRPr="007A424B" w:rsidRDefault="00580E5C" w:rsidP="00580E5C">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说明：</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1.大型、中型和小型企业须同时满足所列指标的下限，否则下划一档；微型企业只须满足所列指标中的一项即可。</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lastRenderedPageBreak/>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580E5C" w:rsidRPr="007A424B" w:rsidRDefault="00580E5C" w:rsidP="00580E5C">
      <w:pPr>
        <w:spacing w:line="360" w:lineRule="auto"/>
        <w:rPr>
          <w:rFonts w:asciiTheme="minorEastAsia" w:eastAsiaTheme="minorEastAsia" w:hAnsiTheme="minorEastAsia"/>
          <w:szCs w:val="21"/>
        </w:rPr>
      </w:pPr>
    </w:p>
    <w:p w:rsidR="00580E5C" w:rsidRPr="007A424B" w:rsidRDefault="00580E5C" w:rsidP="007A424B">
      <w:pPr>
        <w:pStyle w:val="3"/>
        <w:spacing w:before="0" w:after="0"/>
        <w:jc w:val="center"/>
      </w:pPr>
      <w:bookmarkStart w:id="90" w:name="_Toc73610165"/>
      <w:r w:rsidRPr="007A424B">
        <w:rPr>
          <w:rFonts w:hint="eastAsia"/>
        </w:rPr>
        <w:t>四、</w:t>
      </w:r>
      <w:r w:rsidRPr="007A424B">
        <w:t>财政部民政部中国残疾人联合会关于促进残疾人就业政府采购政策的通知</w:t>
      </w:r>
      <w:bookmarkEnd w:id="90"/>
    </w:p>
    <w:p w:rsidR="00580E5C" w:rsidRPr="007A424B" w:rsidRDefault="00580E5C" w:rsidP="00580E5C">
      <w:pPr>
        <w:pStyle w:val="af3"/>
        <w:shd w:val="clear" w:color="auto" w:fill="FFFFFF"/>
        <w:spacing w:line="360" w:lineRule="auto"/>
        <w:jc w:val="center"/>
        <w:rPr>
          <w:rFonts w:asciiTheme="minorEastAsia" w:eastAsiaTheme="minorEastAsia" w:hAnsiTheme="minorEastAsia"/>
          <w:color w:val="000000"/>
          <w:sz w:val="21"/>
          <w:szCs w:val="21"/>
        </w:rPr>
      </w:pPr>
      <w:r w:rsidRPr="007A424B">
        <w:rPr>
          <w:rFonts w:asciiTheme="minorEastAsia" w:eastAsiaTheme="minorEastAsia" w:hAnsiTheme="minorEastAsia"/>
          <w:color w:val="000000"/>
          <w:sz w:val="21"/>
          <w:szCs w:val="21"/>
        </w:rPr>
        <w:t>财库〔2017〕141号</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为了发挥政府采购促进残疾人就业的作用，进一步保障残疾人权益，依照《政府采购法》、《残疾人保障法》等法律法规及相关规定，现就促进残疾人就业政府采购政策通知如下：</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一、享受政府采购支持政策的残疾人福利性单位应当同时满足以下条件：</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（一）安置的残疾人占本单位在职职工人数的比例不低于25%（含25%），并且安置的残疾人人数不少于10人（含10人）；</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（二）依法与安置的每位残疾人签订了一年以上（含一年）的劳动合同或服务协议；</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（三）为安置的每位残疾人按月足额缴纳了基本养老保险、基本医疗保险、失业保险、工伤保险和生育保险等社会保险费；</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（四）通过银行等金融机构向安置的每位残疾人，按月支付了不低于单位所在区县适用的经省级人民政府批准的月最低工资标准的工资；</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lastRenderedPageBreak/>
        <w:t xml:space="preserve">　　（五）提供本单位制造的货物、承担的工程或者服务（以下简称产品），或者提供其他残疾人福利性单位制造的货物（不包括使用非残疾人福利性单位注册商标的货物）。</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中标、成交供应商为残疾人福利性单位的，采购人或者其委托的采购代理机构应当随中标、成交结果同时公告其《残疾人福利性单位声明函》，接受社会监督。</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供应商提供的《残疾人福利性单位声明函》与事实不符的，依照《政府采购法》第七十七条第一款的规定追究法律责任。</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四、采购人采购公开招标数额标准以上的货物或者服务，因落实促进残疾人就业政策的需要，依法履行有关报批程序后，可采用公开招标以外的采购方式。</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七、本通知自2017年10月1日起执行。</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kern w:val="0"/>
          <w:szCs w:val="21"/>
          <w:bdr w:val="none" w:sz="0" w:space="0" w:color="auto" w:frame="1"/>
        </w:rPr>
        <w:t xml:space="preserve">　　</w:t>
      </w:r>
    </w:p>
    <w:p w:rsidR="00580E5C" w:rsidRPr="007A424B" w:rsidRDefault="00580E5C" w:rsidP="00580E5C">
      <w:pPr>
        <w:widowControl/>
        <w:spacing w:line="360" w:lineRule="auto"/>
        <w:jc w:val="righ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财政部 民政部 中国残疾人联合会</w:t>
      </w:r>
    </w:p>
    <w:p w:rsidR="00580E5C" w:rsidRPr="007A424B" w:rsidRDefault="00580E5C" w:rsidP="00580E5C">
      <w:pPr>
        <w:widowControl/>
        <w:spacing w:line="360" w:lineRule="auto"/>
        <w:jc w:val="right"/>
        <w:rPr>
          <w:rFonts w:asciiTheme="minorEastAsia" w:eastAsiaTheme="minorEastAsia" w:hAnsiTheme="minorEastAsia" w:cs="宋体"/>
          <w:kern w:val="0"/>
          <w:szCs w:val="21"/>
          <w:bdr w:val="none" w:sz="0" w:space="0" w:color="auto" w:frame="1"/>
        </w:rPr>
      </w:pPr>
    </w:p>
    <w:p w:rsidR="00580E5C" w:rsidRPr="007A424B" w:rsidRDefault="00580E5C" w:rsidP="008A4D01">
      <w:pPr>
        <w:widowControl/>
        <w:spacing w:line="360" w:lineRule="auto"/>
        <w:jc w:val="right"/>
        <w:rPr>
          <w:rFonts w:asciiTheme="minorEastAsia" w:eastAsiaTheme="minorEastAsia" w:hAnsiTheme="minorEastAsia"/>
          <w:szCs w:val="21"/>
        </w:rPr>
      </w:pPr>
      <w:r w:rsidRPr="007A424B">
        <w:rPr>
          <w:rFonts w:asciiTheme="minorEastAsia" w:eastAsiaTheme="minorEastAsia" w:hAnsiTheme="minorEastAsia" w:cs="宋体" w:hint="eastAsia"/>
          <w:kern w:val="0"/>
          <w:szCs w:val="21"/>
          <w:bdr w:val="none" w:sz="0" w:space="0" w:color="auto" w:frame="1"/>
        </w:rPr>
        <w:t>  2017年8月22日</w:t>
      </w:r>
    </w:p>
    <w:sectPr w:rsidR="00580E5C" w:rsidRPr="007A424B" w:rsidSect="004077BD">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1FB" w:rsidRDefault="00C641FB" w:rsidP="004077BD">
      <w:r>
        <w:separator/>
      </w:r>
    </w:p>
  </w:endnote>
  <w:endnote w:type="continuationSeparator" w:id="1">
    <w:p w:rsidR="00C641FB" w:rsidRDefault="00C641FB" w:rsidP="00407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A1007AEF" w:usb1="F9DF7CFB" w:usb2="0000001E" w:usb3="00000000" w:csb0="00040000" w:csb1="00000000"/>
  </w:font>
  <w:font w:name="经典等线简">
    <w:altName w:val="宋体"/>
    <w:charset w:val="86"/>
    <w:family w:val="auto"/>
    <w:pitch w:val="default"/>
    <w:sig w:usb0="A1007AEF" w:usb1="F9DF7CFB"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CD5" w:rsidRDefault="00807635">
    <w:pPr>
      <w:pStyle w:val="ae"/>
      <w:framePr w:wrap="around" w:vAnchor="text" w:hAnchor="margin" w:xAlign="center" w:y="1"/>
      <w:rPr>
        <w:rStyle w:val="af9"/>
      </w:rPr>
    </w:pPr>
    <w:r>
      <w:rPr>
        <w:rStyle w:val="af9"/>
      </w:rPr>
      <w:fldChar w:fldCharType="begin"/>
    </w:r>
    <w:r w:rsidR="004E7CD5">
      <w:rPr>
        <w:rStyle w:val="af9"/>
      </w:rPr>
      <w:instrText xml:space="preserve">PAGE  </w:instrText>
    </w:r>
    <w:r>
      <w:rPr>
        <w:rStyle w:val="af9"/>
      </w:rPr>
      <w:fldChar w:fldCharType="separate"/>
    </w:r>
    <w:r w:rsidR="005238B4">
      <w:rPr>
        <w:rStyle w:val="af9"/>
        <w:noProof/>
      </w:rPr>
      <w:t>2</w:t>
    </w:r>
    <w:r>
      <w:rPr>
        <w:rStyle w:val="af9"/>
      </w:rPr>
      <w:fldChar w:fldCharType="end"/>
    </w:r>
  </w:p>
  <w:p w:rsidR="004E7CD5" w:rsidRDefault="004E7CD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1FB" w:rsidRDefault="00C641FB" w:rsidP="004077BD">
      <w:r>
        <w:separator/>
      </w:r>
    </w:p>
  </w:footnote>
  <w:footnote w:type="continuationSeparator" w:id="1">
    <w:p w:rsidR="00C641FB" w:rsidRDefault="00C641FB" w:rsidP="004077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CD5" w:rsidRPr="00786820" w:rsidRDefault="004E7CD5">
    <w:pPr>
      <w:pStyle w:val="af"/>
      <w:tabs>
        <w:tab w:val="center" w:pos="4819"/>
        <w:tab w:val="right" w:pos="9638"/>
      </w:tabs>
      <w:jc w:val="left"/>
      <w:rPr>
        <w:rFonts w:asciiTheme="minorEastAsia" w:eastAsiaTheme="minorEastAsia" w:hAnsiTheme="minorEastAsia"/>
      </w:rPr>
    </w:pPr>
    <w:r>
      <w:tab/>
    </w:r>
    <w:r w:rsidRPr="00786820">
      <w:rPr>
        <w:rFonts w:asciiTheme="minorEastAsia" w:eastAsiaTheme="minorEastAsia" w:hAnsiTheme="minorEastAsia" w:hint="eastAsia"/>
      </w:rPr>
      <w:t>项目名称：</w:t>
    </w:r>
    <w:r w:rsidRPr="00C430F9">
      <w:rPr>
        <w:rFonts w:asciiTheme="minorEastAsia" w:eastAsiaTheme="minorEastAsia" w:hAnsiTheme="minorEastAsia" w:hint="eastAsia"/>
      </w:rPr>
      <w:t>过渡场地门禁及通道闸机采购项目</w:t>
    </w:r>
    <w:r>
      <w:rPr>
        <w:rFonts w:asciiTheme="minorEastAsia" w:eastAsiaTheme="minorEastAsia" w:hAnsiTheme="minorEastAsia" w:hint="eastAsia"/>
      </w:rPr>
      <w:t>（</w:t>
    </w:r>
    <w:r w:rsidR="00097A47">
      <w:rPr>
        <w:rFonts w:asciiTheme="minorEastAsia" w:eastAsiaTheme="minorEastAsia" w:hAnsiTheme="minorEastAsia" w:hint="eastAsia"/>
      </w:rPr>
      <w:t>第三次</w:t>
    </w:r>
    <w:r>
      <w:rPr>
        <w:rFonts w:asciiTheme="minorEastAsia" w:eastAsiaTheme="minorEastAsia" w:hAnsiTheme="minorEastAsia" w:hint="eastAsia"/>
      </w:rPr>
      <w:t xml:space="preserve">招标）                               </w:t>
    </w:r>
    <w:r w:rsidRPr="00786820">
      <w:rPr>
        <w:rFonts w:asciiTheme="minorEastAsia" w:eastAsiaTheme="minorEastAsia" w:hAnsiTheme="minorEastAsia" w:hint="eastAsia"/>
      </w:rPr>
      <w:t>项目编号：SZZZ2021-QA0</w:t>
    </w:r>
    <w:r>
      <w:rPr>
        <w:rFonts w:asciiTheme="minorEastAsia" w:eastAsiaTheme="minorEastAsia" w:hAnsiTheme="minorEastAsia" w:hint="eastAsia"/>
      </w:rPr>
      <w:t>103</w:t>
    </w:r>
  </w:p>
  <w:p w:rsidR="004E7CD5" w:rsidRDefault="004E7CD5">
    <w:pPr>
      <w:pStyle w:val="af"/>
      <w:tabs>
        <w:tab w:val="center" w:pos="4819"/>
        <w:tab w:val="right" w:pos="9638"/>
      </w:tabs>
      <w:jc w:val="left"/>
      <w:rPr>
        <w:u w:val="single"/>
      </w:rPr>
    </w:pPr>
    <w:r>
      <w:rPr>
        <w:u w:val="single"/>
      </w:rPr>
      <w:tab/>
    </w:r>
    <w:r>
      <w:rPr>
        <w:u w:val="single"/>
      </w:rPr>
      <w:tab/>
    </w:r>
    <w:r>
      <w:rPr>
        <w:rFonts w:hint="eastAsia"/>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1">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24D"/>
    <w:rsid w:val="0000134D"/>
    <w:rsid w:val="000035D6"/>
    <w:rsid w:val="000036D6"/>
    <w:rsid w:val="00003921"/>
    <w:rsid w:val="000039AF"/>
    <w:rsid w:val="00003A46"/>
    <w:rsid w:val="000042A3"/>
    <w:rsid w:val="00004906"/>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940"/>
    <w:rsid w:val="00015AF5"/>
    <w:rsid w:val="00016458"/>
    <w:rsid w:val="000165EF"/>
    <w:rsid w:val="00016FC3"/>
    <w:rsid w:val="000208F8"/>
    <w:rsid w:val="00021304"/>
    <w:rsid w:val="0002197F"/>
    <w:rsid w:val="00022C27"/>
    <w:rsid w:val="00022F4F"/>
    <w:rsid w:val="00022FA9"/>
    <w:rsid w:val="000250AF"/>
    <w:rsid w:val="00025B21"/>
    <w:rsid w:val="00025D5B"/>
    <w:rsid w:val="00026249"/>
    <w:rsid w:val="00026BDD"/>
    <w:rsid w:val="00027415"/>
    <w:rsid w:val="000274F7"/>
    <w:rsid w:val="000307C5"/>
    <w:rsid w:val="00030D77"/>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2758"/>
    <w:rsid w:val="00043926"/>
    <w:rsid w:val="00043D2B"/>
    <w:rsid w:val="000447F6"/>
    <w:rsid w:val="00045923"/>
    <w:rsid w:val="00045EB5"/>
    <w:rsid w:val="00046595"/>
    <w:rsid w:val="0004741F"/>
    <w:rsid w:val="00047612"/>
    <w:rsid w:val="00047852"/>
    <w:rsid w:val="00047A79"/>
    <w:rsid w:val="00050F73"/>
    <w:rsid w:val="00051378"/>
    <w:rsid w:val="000529DE"/>
    <w:rsid w:val="00053074"/>
    <w:rsid w:val="00053F8F"/>
    <w:rsid w:val="000545F7"/>
    <w:rsid w:val="00054837"/>
    <w:rsid w:val="000550A3"/>
    <w:rsid w:val="0005520A"/>
    <w:rsid w:val="0005526E"/>
    <w:rsid w:val="000558BB"/>
    <w:rsid w:val="00056374"/>
    <w:rsid w:val="0005650D"/>
    <w:rsid w:val="00056617"/>
    <w:rsid w:val="00057655"/>
    <w:rsid w:val="00060526"/>
    <w:rsid w:val="00060F8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D5"/>
    <w:rsid w:val="00080168"/>
    <w:rsid w:val="00080188"/>
    <w:rsid w:val="00080A90"/>
    <w:rsid w:val="00080C2D"/>
    <w:rsid w:val="00081B06"/>
    <w:rsid w:val="000820E6"/>
    <w:rsid w:val="000825F6"/>
    <w:rsid w:val="00082956"/>
    <w:rsid w:val="00082ABE"/>
    <w:rsid w:val="000839DA"/>
    <w:rsid w:val="00083D3F"/>
    <w:rsid w:val="00083E84"/>
    <w:rsid w:val="0008402F"/>
    <w:rsid w:val="00085134"/>
    <w:rsid w:val="000851F8"/>
    <w:rsid w:val="00085317"/>
    <w:rsid w:val="00085419"/>
    <w:rsid w:val="000855C1"/>
    <w:rsid w:val="00085908"/>
    <w:rsid w:val="0008596C"/>
    <w:rsid w:val="00085DE9"/>
    <w:rsid w:val="00085FFE"/>
    <w:rsid w:val="000866A3"/>
    <w:rsid w:val="000867FB"/>
    <w:rsid w:val="00086F62"/>
    <w:rsid w:val="000870F2"/>
    <w:rsid w:val="0008775E"/>
    <w:rsid w:val="000878FF"/>
    <w:rsid w:val="00087F07"/>
    <w:rsid w:val="0009127F"/>
    <w:rsid w:val="0009133A"/>
    <w:rsid w:val="0009145A"/>
    <w:rsid w:val="00091526"/>
    <w:rsid w:val="00091CAC"/>
    <w:rsid w:val="00092BD5"/>
    <w:rsid w:val="00095198"/>
    <w:rsid w:val="00095806"/>
    <w:rsid w:val="00095F61"/>
    <w:rsid w:val="00096CE6"/>
    <w:rsid w:val="00097A47"/>
    <w:rsid w:val="00097B04"/>
    <w:rsid w:val="000A0947"/>
    <w:rsid w:val="000A0ABE"/>
    <w:rsid w:val="000A0DC0"/>
    <w:rsid w:val="000A24AF"/>
    <w:rsid w:val="000A274D"/>
    <w:rsid w:val="000A2C52"/>
    <w:rsid w:val="000A2D79"/>
    <w:rsid w:val="000A3358"/>
    <w:rsid w:val="000A530C"/>
    <w:rsid w:val="000A54E6"/>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080D"/>
    <w:rsid w:val="000C1B95"/>
    <w:rsid w:val="000C299D"/>
    <w:rsid w:val="000C3B21"/>
    <w:rsid w:val="000C428C"/>
    <w:rsid w:val="000C4328"/>
    <w:rsid w:val="000C48DA"/>
    <w:rsid w:val="000C605A"/>
    <w:rsid w:val="000C63AE"/>
    <w:rsid w:val="000C6BB0"/>
    <w:rsid w:val="000C7685"/>
    <w:rsid w:val="000D0C86"/>
    <w:rsid w:val="000D0C91"/>
    <w:rsid w:val="000D11F6"/>
    <w:rsid w:val="000D1EAF"/>
    <w:rsid w:val="000D2C8E"/>
    <w:rsid w:val="000D2CA8"/>
    <w:rsid w:val="000D3909"/>
    <w:rsid w:val="000D39D7"/>
    <w:rsid w:val="000D3DAF"/>
    <w:rsid w:val="000D48D5"/>
    <w:rsid w:val="000D5E0E"/>
    <w:rsid w:val="000D5E7D"/>
    <w:rsid w:val="000D6088"/>
    <w:rsid w:val="000D6CFF"/>
    <w:rsid w:val="000D6D74"/>
    <w:rsid w:val="000D6F21"/>
    <w:rsid w:val="000D7803"/>
    <w:rsid w:val="000D7D8E"/>
    <w:rsid w:val="000D7DC6"/>
    <w:rsid w:val="000E18B0"/>
    <w:rsid w:val="000E1BD5"/>
    <w:rsid w:val="000E1C6E"/>
    <w:rsid w:val="000E214A"/>
    <w:rsid w:val="000E21D9"/>
    <w:rsid w:val="000E2823"/>
    <w:rsid w:val="000E3219"/>
    <w:rsid w:val="000E321B"/>
    <w:rsid w:val="000E3D76"/>
    <w:rsid w:val="000E52FA"/>
    <w:rsid w:val="000E6437"/>
    <w:rsid w:val="000E671E"/>
    <w:rsid w:val="000F06E7"/>
    <w:rsid w:val="000F0B03"/>
    <w:rsid w:val="000F0D6F"/>
    <w:rsid w:val="000F1EDD"/>
    <w:rsid w:val="000F23CA"/>
    <w:rsid w:val="000F243B"/>
    <w:rsid w:val="000F262E"/>
    <w:rsid w:val="000F3580"/>
    <w:rsid w:val="000F3F04"/>
    <w:rsid w:val="000F420E"/>
    <w:rsid w:val="000F454C"/>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8BE"/>
    <w:rsid w:val="0010529C"/>
    <w:rsid w:val="001072EB"/>
    <w:rsid w:val="001075C1"/>
    <w:rsid w:val="00107924"/>
    <w:rsid w:val="001079CD"/>
    <w:rsid w:val="0011014B"/>
    <w:rsid w:val="00111274"/>
    <w:rsid w:val="001117B9"/>
    <w:rsid w:val="0011317D"/>
    <w:rsid w:val="001134EF"/>
    <w:rsid w:val="00114386"/>
    <w:rsid w:val="001148BD"/>
    <w:rsid w:val="001151A9"/>
    <w:rsid w:val="00115CCC"/>
    <w:rsid w:val="00116BDF"/>
    <w:rsid w:val="0012030F"/>
    <w:rsid w:val="00120AB4"/>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11A"/>
    <w:rsid w:val="001349F3"/>
    <w:rsid w:val="001356AB"/>
    <w:rsid w:val="0013581C"/>
    <w:rsid w:val="00136615"/>
    <w:rsid w:val="00136BA5"/>
    <w:rsid w:val="00137077"/>
    <w:rsid w:val="00137241"/>
    <w:rsid w:val="00137B1E"/>
    <w:rsid w:val="00140047"/>
    <w:rsid w:val="001403D0"/>
    <w:rsid w:val="00141229"/>
    <w:rsid w:val="00141E96"/>
    <w:rsid w:val="00142681"/>
    <w:rsid w:val="00142BD9"/>
    <w:rsid w:val="00143392"/>
    <w:rsid w:val="0014372A"/>
    <w:rsid w:val="001438E5"/>
    <w:rsid w:val="00143AB1"/>
    <w:rsid w:val="00143D73"/>
    <w:rsid w:val="001448C4"/>
    <w:rsid w:val="001449BC"/>
    <w:rsid w:val="0014619B"/>
    <w:rsid w:val="001467AB"/>
    <w:rsid w:val="001468DA"/>
    <w:rsid w:val="00146E88"/>
    <w:rsid w:val="00147B19"/>
    <w:rsid w:val="00150618"/>
    <w:rsid w:val="00150E64"/>
    <w:rsid w:val="00151766"/>
    <w:rsid w:val="0015247A"/>
    <w:rsid w:val="00152F39"/>
    <w:rsid w:val="00153226"/>
    <w:rsid w:val="00153918"/>
    <w:rsid w:val="001547E1"/>
    <w:rsid w:val="00154F74"/>
    <w:rsid w:val="00156320"/>
    <w:rsid w:val="00156E27"/>
    <w:rsid w:val="001570A5"/>
    <w:rsid w:val="001571E8"/>
    <w:rsid w:val="0015749F"/>
    <w:rsid w:val="00160375"/>
    <w:rsid w:val="00160D4E"/>
    <w:rsid w:val="00160F50"/>
    <w:rsid w:val="00161522"/>
    <w:rsid w:val="001617AE"/>
    <w:rsid w:val="00161E4F"/>
    <w:rsid w:val="0016263C"/>
    <w:rsid w:val="00162AE8"/>
    <w:rsid w:val="00162C56"/>
    <w:rsid w:val="00162DB2"/>
    <w:rsid w:val="00163EA0"/>
    <w:rsid w:val="00164626"/>
    <w:rsid w:val="00164924"/>
    <w:rsid w:val="00164A55"/>
    <w:rsid w:val="001657B1"/>
    <w:rsid w:val="00166DCC"/>
    <w:rsid w:val="0016764F"/>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42DD"/>
    <w:rsid w:val="00175A5E"/>
    <w:rsid w:val="00177212"/>
    <w:rsid w:val="001774D4"/>
    <w:rsid w:val="00177549"/>
    <w:rsid w:val="00177744"/>
    <w:rsid w:val="001778BE"/>
    <w:rsid w:val="00177F89"/>
    <w:rsid w:val="00180B0D"/>
    <w:rsid w:val="00181389"/>
    <w:rsid w:val="00181FEA"/>
    <w:rsid w:val="00182706"/>
    <w:rsid w:val="0018284B"/>
    <w:rsid w:val="00183836"/>
    <w:rsid w:val="00183DB4"/>
    <w:rsid w:val="001845E9"/>
    <w:rsid w:val="00184630"/>
    <w:rsid w:val="001846D7"/>
    <w:rsid w:val="00184815"/>
    <w:rsid w:val="001856C0"/>
    <w:rsid w:val="00185CB5"/>
    <w:rsid w:val="001864FF"/>
    <w:rsid w:val="00187B3E"/>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10F7"/>
    <w:rsid w:val="001A173C"/>
    <w:rsid w:val="001A1844"/>
    <w:rsid w:val="001A1998"/>
    <w:rsid w:val="001A1BE9"/>
    <w:rsid w:val="001A20CA"/>
    <w:rsid w:val="001A29AF"/>
    <w:rsid w:val="001A2B9F"/>
    <w:rsid w:val="001A2DA7"/>
    <w:rsid w:val="001A3B13"/>
    <w:rsid w:val="001A3CF6"/>
    <w:rsid w:val="001A3EE7"/>
    <w:rsid w:val="001A4420"/>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491"/>
    <w:rsid w:val="001B75CF"/>
    <w:rsid w:val="001B7A8D"/>
    <w:rsid w:val="001B7EBE"/>
    <w:rsid w:val="001C06C0"/>
    <w:rsid w:val="001C10E5"/>
    <w:rsid w:val="001C1A12"/>
    <w:rsid w:val="001C1D46"/>
    <w:rsid w:val="001C1F6C"/>
    <w:rsid w:val="001C21BB"/>
    <w:rsid w:val="001C3041"/>
    <w:rsid w:val="001C30D1"/>
    <w:rsid w:val="001C33D6"/>
    <w:rsid w:val="001C35B7"/>
    <w:rsid w:val="001C36F7"/>
    <w:rsid w:val="001C3AE0"/>
    <w:rsid w:val="001C3BAD"/>
    <w:rsid w:val="001C5F9A"/>
    <w:rsid w:val="001C7E49"/>
    <w:rsid w:val="001D012D"/>
    <w:rsid w:val="001D0702"/>
    <w:rsid w:val="001D0A25"/>
    <w:rsid w:val="001D1659"/>
    <w:rsid w:val="001D296C"/>
    <w:rsid w:val="001D2F3D"/>
    <w:rsid w:val="001D33C3"/>
    <w:rsid w:val="001D3C8D"/>
    <w:rsid w:val="001D3DED"/>
    <w:rsid w:val="001D3DF8"/>
    <w:rsid w:val="001D4078"/>
    <w:rsid w:val="001D4E6F"/>
    <w:rsid w:val="001D5573"/>
    <w:rsid w:val="001D5E80"/>
    <w:rsid w:val="001D6157"/>
    <w:rsid w:val="001D6356"/>
    <w:rsid w:val="001D6A56"/>
    <w:rsid w:val="001D6EC3"/>
    <w:rsid w:val="001D710C"/>
    <w:rsid w:val="001E11B1"/>
    <w:rsid w:val="001E208F"/>
    <w:rsid w:val="001E233C"/>
    <w:rsid w:val="001E42D1"/>
    <w:rsid w:val="001E4950"/>
    <w:rsid w:val="001E5014"/>
    <w:rsid w:val="001E630A"/>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F4A"/>
    <w:rsid w:val="001F534F"/>
    <w:rsid w:val="001F543D"/>
    <w:rsid w:val="001F56BD"/>
    <w:rsid w:val="001F5989"/>
    <w:rsid w:val="001F64C1"/>
    <w:rsid w:val="001F7746"/>
    <w:rsid w:val="002001F1"/>
    <w:rsid w:val="00201348"/>
    <w:rsid w:val="002014D7"/>
    <w:rsid w:val="00201A4E"/>
    <w:rsid w:val="00201B09"/>
    <w:rsid w:val="00201C8A"/>
    <w:rsid w:val="00202525"/>
    <w:rsid w:val="002035A2"/>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9CD"/>
    <w:rsid w:val="00213E88"/>
    <w:rsid w:val="00214C22"/>
    <w:rsid w:val="00214C4A"/>
    <w:rsid w:val="00214FDD"/>
    <w:rsid w:val="0021647A"/>
    <w:rsid w:val="002170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6BE"/>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EFB"/>
    <w:rsid w:val="00245008"/>
    <w:rsid w:val="002451ED"/>
    <w:rsid w:val="002458E4"/>
    <w:rsid w:val="00245DD8"/>
    <w:rsid w:val="00250040"/>
    <w:rsid w:val="002506EE"/>
    <w:rsid w:val="00250E89"/>
    <w:rsid w:val="00252912"/>
    <w:rsid w:val="00252D49"/>
    <w:rsid w:val="00253C51"/>
    <w:rsid w:val="002548D3"/>
    <w:rsid w:val="0025568B"/>
    <w:rsid w:val="002561B7"/>
    <w:rsid w:val="00257054"/>
    <w:rsid w:val="00257131"/>
    <w:rsid w:val="002572D1"/>
    <w:rsid w:val="0025733E"/>
    <w:rsid w:val="00257F6B"/>
    <w:rsid w:val="002600E9"/>
    <w:rsid w:val="00260DC9"/>
    <w:rsid w:val="00261B4C"/>
    <w:rsid w:val="00261C50"/>
    <w:rsid w:val="00261DE4"/>
    <w:rsid w:val="00261E06"/>
    <w:rsid w:val="0026249A"/>
    <w:rsid w:val="002625B4"/>
    <w:rsid w:val="00263090"/>
    <w:rsid w:val="0026452A"/>
    <w:rsid w:val="00264D98"/>
    <w:rsid w:val="00265054"/>
    <w:rsid w:val="0026523F"/>
    <w:rsid w:val="002659F4"/>
    <w:rsid w:val="0026696D"/>
    <w:rsid w:val="00266A00"/>
    <w:rsid w:val="00266BE6"/>
    <w:rsid w:val="00267127"/>
    <w:rsid w:val="00267325"/>
    <w:rsid w:val="00267935"/>
    <w:rsid w:val="002703AB"/>
    <w:rsid w:val="00270B8F"/>
    <w:rsid w:val="00271B39"/>
    <w:rsid w:val="00271CD9"/>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42D"/>
    <w:rsid w:val="00282D45"/>
    <w:rsid w:val="00283253"/>
    <w:rsid w:val="002836C6"/>
    <w:rsid w:val="0028615B"/>
    <w:rsid w:val="00286DFC"/>
    <w:rsid w:val="00287102"/>
    <w:rsid w:val="00290002"/>
    <w:rsid w:val="0029069C"/>
    <w:rsid w:val="002913B8"/>
    <w:rsid w:val="0029244F"/>
    <w:rsid w:val="0029287D"/>
    <w:rsid w:val="00293B82"/>
    <w:rsid w:val="00293DA4"/>
    <w:rsid w:val="002965D8"/>
    <w:rsid w:val="002A0381"/>
    <w:rsid w:val="002A0425"/>
    <w:rsid w:val="002A0651"/>
    <w:rsid w:val="002A06BD"/>
    <w:rsid w:val="002A11FB"/>
    <w:rsid w:val="002A120C"/>
    <w:rsid w:val="002A1996"/>
    <w:rsid w:val="002A1F00"/>
    <w:rsid w:val="002A1F34"/>
    <w:rsid w:val="002A2185"/>
    <w:rsid w:val="002A21D9"/>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F6"/>
    <w:rsid w:val="002B2E09"/>
    <w:rsid w:val="002B366D"/>
    <w:rsid w:val="002B3C7C"/>
    <w:rsid w:val="002B4309"/>
    <w:rsid w:val="002B4B5E"/>
    <w:rsid w:val="002B4F70"/>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B4B"/>
    <w:rsid w:val="002C5EEF"/>
    <w:rsid w:val="002C6527"/>
    <w:rsid w:val="002D13DF"/>
    <w:rsid w:val="002D3B6B"/>
    <w:rsid w:val="002D41A4"/>
    <w:rsid w:val="002D603D"/>
    <w:rsid w:val="002D6332"/>
    <w:rsid w:val="002D7FC5"/>
    <w:rsid w:val="002E00AD"/>
    <w:rsid w:val="002E032F"/>
    <w:rsid w:val="002E075F"/>
    <w:rsid w:val="002E08C1"/>
    <w:rsid w:val="002E0B56"/>
    <w:rsid w:val="002E0B5D"/>
    <w:rsid w:val="002E0B99"/>
    <w:rsid w:val="002E1650"/>
    <w:rsid w:val="002E1DA6"/>
    <w:rsid w:val="002E214F"/>
    <w:rsid w:val="002E24BD"/>
    <w:rsid w:val="002E27B9"/>
    <w:rsid w:val="002E3C98"/>
    <w:rsid w:val="002E4681"/>
    <w:rsid w:val="002E4D51"/>
    <w:rsid w:val="002E554F"/>
    <w:rsid w:val="002E57C9"/>
    <w:rsid w:val="002E6371"/>
    <w:rsid w:val="002E6A58"/>
    <w:rsid w:val="002E6D98"/>
    <w:rsid w:val="002E7881"/>
    <w:rsid w:val="002E7975"/>
    <w:rsid w:val="002E7A31"/>
    <w:rsid w:val="002F01F2"/>
    <w:rsid w:val="002F0F57"/>
    <w:rsid w:val="002F11D5"/>
    <w:rsid w:val="002F2B63"/>
    <w:rsid w:val="002F3765"/>
    <w:rsid w:val="002F44A0"/>
    <w:rsid w:val="002F4F44"/>
    <w:rsid w:val="002F50DA"/>
    <w:rsid w:val="002F56B1"/>
    <w:rsid w:val="002F584B"/>
    <w:rsid w:val="002F5EEE"/>
    <w:rsid w:val="002F5FC3"/>
    <w:rsid w:val="002F6EF2"/>
    <w:rsid w:val="002F79E2"/>
    <w:rsid w:val="002F7D39"/>
    <w:rsid w:val="002F7E8D"/>
    <w:rsid w:val="003022E5"/>
    <w:rsid w:val="00302461"/>
    <w:rsid w:val="00302899"/>
    <w:rsid w:val="00302A04"/>
    <w:rsid w:val="003033D9"/>
    <w:rsid w:val="00303F98"/>
    <w:rsid w:val="00304338"/>
    <w:rsid w:val="003044F5"/>
    <w:rsid w:val="003051C9"/>
    <w:rsid w:val="00305C1F"/>
    <w:rsid w:val="00305D1D"/>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56E0"/>
    <w:rsid w:val="00325E6C"/>
    <w:rsid w:val="00327114"/>
    <w:rsid w:val="00327B3E"/>
    <w:rsid w:val="00327D2C"/>
    <w:rsid w:val="00327EA3"/>
    <w:rsid w:val="003308E0"/>
    <w:rsid w:val="00332227"/>
    <w:rsid w:val="00332486"/>
    <w:rsid w:val="0033321A"/>
    <w:rsid w:val="00333676"/>
    <w:rsid w:val="003336FD"/>
    <w:rsid w:val="00333A02"/>
    <w:rsid w:val="00333A55"/>
    <w:rsid w:val="00333D3B"/>
    <w:rsid w:val="00333E4C"/>
    <w:rsid w:val="00334224"/>
    <w:rsid w:val="0033425B"/>
    <w:rsid w:val="003342F6"/>
    <w:rsid w:val="00334680"/>
    <w:rsid w:val="00334DBC"/>
    <w:rsid w:val="003350A3"/>
    <w:rsid w:val="0033586C"/>
    <w:rsid w:val="00335EFB"/>
    <w:rsid w:val="003364EB"/>
    <w:rsid w:val="003374CB"/>
    <w:rsid w:val="00337D7C"/>
    <w:rsid w:val="00340405"/>
    <w:rsid w:val="00340445"/>
    <w:rsid w:val="00342098"/>
    <w:rsid w:val="00342BAE"/>
    <w:rsid w:val="003431F0"/>
    <w:rsid w:val="00344388"/>
    <w:rsid w:val="00345387"/>
    <w:rsid w:val="00345AD6"/>
    <w:rsid w:val="00345E2A"/>
    <w:rsid w:val="00345F25"/>
    <w:rsid w:val="00346772"/>
    <w:rsid w:val="00346E05"/>
    <w:rsid w:val="00350C97"/>
    <w:rsid w:val="00351F42"/>
    <w:rsid w:val="00352BC1"/>
    <w:rsid w:val="003536EE"/>
    <w:rsid w:val="00353939"/>
    <w:rsid w:val="00354E1D"/>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3353"/>
    <w:rsid w:val="00373923"/>
    <w:rsid w:val="003744B5"/>
    <w:rsid w:val="003745F2"/>
    <w:rsid w:val="00374BA5"/>
    <w:rsid w:val="003750DD"/>
    <w:rsid w:val="003756AA"/>
    <w:rsid w:val="00376309"/>
    <w:rsid w:val="00376674"/>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1591"/>
    <w:rsid w:val="00392CF1"/>
    <w:rsid w:val="00393028"/>
    <w:rsid w:val="0039313E"/>
    <w:rsid w:val="003934F9"/>
    <w:rsid w:val="00393CB5"/>
    <w:rsid w:val="00394848"/>
    <w:rsid w:val="00394A73"/>
    <w:rsid w:val="00394BD9"/>
    <w:rsid w:val="00394CBF"/>
    <w:rsid w:val="00394D1B"/>
    <w:rsid w:val="00394EA1"/>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C39"/>
    <w:rsid w:val="003A3CAC"/>
    <w:rsid w:val="003A407A"/>
    <w:rsid w:val="003A44F3"/>
    <w:rsid w:val="003A574F"/>
    <w:rsid w:val="003A58D0"/>
    <w:rsid w:val="003A6FDB"/>
    <w:rsid w:val="003B01FA"/>
    <w:rsid w:val="003B0A1B"/>
    <w:rsid w:val="003B1B85"/>
    <w:rsid w:val="003B246D"/>
    <w:rsid w:val="003B2926"/>
    <w:rsid w:val="003B3713"/>
    <w:rsid w:val="003B3AA5"/>
    <w:rsid w:val="003B445F"/>
    <w:rsid w:val="003B495A"/>
    <w:rsid w:val="003B4982"/>
    <w:rsid w:val="003B4B46"/>
    <w:rsid w:val="003B5C4E"/>
    <w:rsid w:val="003B65AB"/>
    <w:rsid w:val="003B6CFD"/>
    <w:rsid w:val="003B7115"/>
    <w:rsid w:val="003B77CE"/>
    <w:rsid w:val="003B7B4E"/>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16D0"/>
    <w:rsid w:val="003D27FB"/>
    <w:rsid w:val="003D3FDB"/>
    <w:rsid w:val="003D482D"/>
    <w:rsid w:val="003D53D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CC4"/>
    <w:rsid w:val="003F179E"/>
    <w:rsid w:val="003F1823"/>
    <w:rsid w:val="003F1DDF"/>
    <w:rsid w:val="003F1F28"/>
    <w:rsid w:val="003F253B"/>
    <w:rsid w:val="003F3ED0"/>
    <w:rsid w:val="003F447B"/>
    <w:rsid w:val="003F50A1"/>
    <w:rsid w:val="003F5132"/>
    <w:rsid w:val="003F65B3"/>
    <w:rsid w:val="003F6B1B"/>
    <w:rsid w:val="003F6BA8"/>
    <w:rsid w:val="003F7D12"/>
    <w:rsid w:val="003F7F24"/>
    <w:rsid w:val="00400133"/>
    <w:rsid w:val="004004F2"/>
    <w:rsid w:val="004009A7"/>
    <w:rsid w:val="00400A0B"/>
    <w:rsid w:val="00400A9F"/>
    <w:rsid w:val="00400D1B"/>
    <w:rsid w:val="004015AD"/>
    <w:rsid w:val="00401E65"/>
    <w:rsid w:val="00402593"/>
    <w:rsid w:val="004025F3"/>
    <w:rsid w:val="00402AB6"/>
    <w:rsid w:val="00402FEE"/>
    <w:rsid w:val="004030E9"/>
    <w:rsid w:val="00403343"/>
    <w:rsid w:val="004035B9"/>
    <w:rsid w:val="00403DA9"/>
    <w:rsid w:val="00404F25"/>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24E8"/>
    <w:rsid w:val="00413625"/>
    <w:rsid w:val="00413BFD"/>
    <w:rsid w:val="004146C1"/>
    <w:rsid w:val="00414A4F"/>
    <w:rsid w:val="00415756"/>
    <w:rsid w:val="00415B9C"/>
    <w:rsid w:val="00415FC6"/>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4DD1"/>
    <w:rsid w:val="00425A62"/>
    <w:rsid w:val="00426433"/>
    <w:rsid w:val="004274CF"/>
    <w:rsid w:val="00427BF1"/>
    <w:rsid w:val="004304D3"/>
    <w:rsid w:val="00430640"/>
    <w:rsid w:val="00430E30"/>
    <w:rsid w:val="00432AF7"/>
    <w:rsid w:val="004342A5"/>
    <w:rsid w:val="0043621F"/>
    <w:rsid w:val="00436AF4"/>
    <w:rsid w:val="00436D58"/>
    <w:rsid w:val="00437066"/>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93B"/>
    <w:rsid w:val="00444C0A"/>
    <w:rsid w:val="00444CD2"/>
    <w:rsid w:val="0044510F"/>
    <w:rsid w:val="00445E9A"/>
    <w:rsid w:val="00446573"/>
    <w:rsid w:val="0044696A"/>
    <w:rsid w:val="004469FF"/>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451D"/>
    <w:rsid w:val="00464A3F"/>
    <w:rsid w:val="00464A7E"/>
    <w:rsid w:val="004652F8"/>
    <w:rsid w:val="00465B3E"/>
    <w:rsid w:val="00465C0D"/>
    <w:rsid w:val="00465DED"/>
    <w:rsid w:val="004662D1"/>
    <w:rsid w:val="00466945"/>
    <w:rsid w:val="00466ED5"/>
    <w:rsid w:val="00467388"/>
    <w:rsid w:val="00470261"/>
    <w:rsid w:val="00470367"/>
    <w:rsid w:val="004705C5"/>
    <w:rsid w:val="00470934"/>
    <w:rsid w:val="00470AE5"/>
    <w:rsid w:val="0047124D"/>
    <w:rsid w:val="00471CC8"/>
    <w:rsid w:val="00471F5C"/>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561"/>
    <w:rsid w:val="0049059F"/>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D79"/>
    <w:rsid w:val="004A4862"/>
    <w:rsid w:val="004A4E10"/>
    <w:rsid w:val="004A565E"/>
    <w:rsid w:val="004A59A4"/>
    <w:rsid w:val="004A6E06"/>
    <w:rsid w:val="004A73C9"/>
    <w:rsid w:val="004A7475"/>
    <w:rsid w:val="004A7F95"/>
    <w:rsid w:val="004B261D"/>
    <w:rsid w:val="004B35DD"/>
    <w:rsid w:val="004B6062"/>
    <w:rsid w:val="004B7F2B"/>
    <w:rsid w:val="004C067A"/>
    <w:rsid w:val="004C1447"/>
    <w:rsid w:val="004C262D"/>
    <w:rsid w:val="004C2758"/>
    <w:rsid w:val="004C3CB6"/>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345A"/>
    <w:rsid w:val="004E3F06"/>
    <w:rsid w:val="004E4394"/>
    <w:rsid w:val="004E52D5"/>
    <w:rsid w:val="004E59C7"/>
    <w:rsid w:val="004E5C61"/>
    <w:rsid w:val="004E67CC"/>
    <w:rsid w:val="004E6BED"/>
    <w:rsid w:val="004E7CD5"/>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11A8"/>
    <w:rsid w:val="0050193A"/>
    <w:rsid w:val="00501956"/>
    <w:rsid w:val="00501E03"/>
    <w:rsid w:val="00501E5A"/>
    <w:rsid w:val="00501EB7"/>
    <w:rsid w:val="00502668"/>
    <w:rsid w:val="0050276C"/>
    <w:rsid w:val="005027F7"/>
    <w:rsid w:val="0050367F"/>
    <w:rsid w:val="00503E1C"/>
    <w:rsid w:val="00503FE5"/>
    <w:rsid w:val="00504068"/>
    <w:rsid w:val="00504889"/>
    <w:rsid w:val="005049EE"/>
    <w:rsid w:val="00504F17"/>
    <w:rsid w:val="00505297"/>
    <w:rsid w:val="0050563F"/>
    <w:rsid w:val="0050650A"/>
    <w:rsid w:val="00507045"/>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FA1"/>
    <w:rsid w:val="005238B4"/>
    <w:rsid w:val="00523995"/>
    <w:rsid w:val="00523B53"/>
    <w:rsid w:val="00523BBD"/>
    <w:rsid w:val="0052405C"/>
    <w:rsid w:val="005241B2"/>
    <w:rsid w:val="00524351"/>
    <w:rsid w:val="00524414"/>
    <w:rsid w:val="005244D3"/>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52B6"/>
    <w:rsid w:val="00535772"/>
    <w:rsid w:val="005360B6"/>
    <w:rsid w:val="00536139"/>
    <w:rsid w:val="0053616B"/>
    <w:rsid w:val="00536AB7"/>
    <w:rsid w:val="0053729F"/>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77F"/>
    <w:rsid w:val="00546C0C"/>
    <w:rsid w:val="00547260"/>
    <w:rsid w:val="00547A02"/>
    <w:rsid w:val="00547A8E"/>
    <w:rsid w:val="00550163"/>
    <w:rsid w:val="00550FF4"/>
    <w:rsid w:val="00551A35"/>
    <w:rsid w:val="00552287"/>
    <w:rsid w:val="005531EF"/>
    <w:rsid w:val="0055408C"/>
    <w:rsid w:val="00555289"/>
    <w:rsid w:val="00557BE8"/>
    <w:rsid w:val="00560452"/>
    <w:rsid w:val="0056097F"/>
    <w:rsid w:val="00560E39"/>
    <w:rsid w:val="005622D6"/>
    <w:rsid w:val="00562AD4"/>
    <w:rsid w:val="00563583"/>
    <w:rsid w:val="005635DB"/>
    <w:rsid w:val="00563722"/>
    <w:rsid w:val="00563E78"/>
    <w:rsid w:val="00564CC4"/>
    <w:rsid w:val="00565126"/>
    <w:rsid w:val="0056605B"/>
    <w:rsid w:val="005660CD"/>
    <w:rsid w:val="00566509"/>
    <w:rsid w:val="00566BEE"/>
    <w:rsid w:val="005705DB"/>
    <w:rsid w:val="005709EF"/>
    <w:rsid w:val="0057109F"/>
    <w:rsid w:val="00571971"/>
    <w:rsid w:val="005721D9"/>
    <w:rsid w:val="00572770"/>
    <w:rsid w:val="00572A16"/>
    <w:rsid w:val="00572D02"/>
    <w:rsid w:val="005731E7"/>
    <w:rsid w:val="00573353"/>
    <w:rsid w:val="00573836"/>
    <w:rsid w:val="00573C96"/>
    <w:rsid w:val="00574200"/>
    <w:rsid w:val="00574266"/>
    <w:rsid w:val="00574539"/>
    <w:rsid w:val="00574776"/>
    <w:rsid w:val="00574ADD"/>
    <w:rsid w:val="00574BF4"/>
    <w:rsid w:val="00575FD0"/>
    <w:rsid w:val="00576547"/>
    <w:rsid w:val="005766D7"/>
    <w:rsid w:val="00576ED0"/>
    <w:rsid w:val="00576F87"/>
    <w:rsid w:val="005800A3"/>
    <w:rsid w:val="00580E5C"/>
    <w:rsid w:val="00581587"/>
    <w:rsid w:val="00581F5A"/>
    <w:rsid w:val="00582B82"/>
    <w:rsid w:val="00582EF6"/>
    <w:rsid w:val="00583464"/>
    <w:rsid w:val="00583A9B"/>
    <w:rsid w:val="00585D80"/>
    <w:rsid w:val="00586A60"/>
    <w:rsid w:val="00587847"/>
    <w:rsid w:val="00587868"/>
    <w:rsid w:val="00587E0C"/>
    <w:rsid w:val="00591025"/>
    <w:rsid w:val="00591555"/>
    <w:rsid w:val="00592E85"/>
    <w:rsid w:val="00592F69"/>
    <w:rsid w:val="00593557"/>
    <w:rsid w:val="005935DB"/>
    <w:rsid w:val="0059385F"/>
    <w:rsid w:val="005946F1"/>
    <w:rsid w:val="00595BF2"/>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A7B6F"/>
    <w:rsid w:val="005B1ADB"/>
    <w:rsid w:val="005B1C58"/>
    <w:rsid w:val="005B342A"/>
    <w:rsid w:val="005B37AA"/>
    <w:rsid w:val="005B4418"/>
    <w:rsid w:val="005B4B65"/>
    <w:rsid w:val="005B5529"/>
    <w:rsid w:val="005B645D"/>
    <w:rsid w:val="005B663F"/>
    <w:rsid w:val="005B6B95"/>
    <w:rsid w:val="005B6F4F"/>
    <w:rsid w:val="005B707A"/>
    <w:rsid w:val="005B7160"/>
    <w:rsid w:val="005B73A6"/>
    <w:rsid w:val="005B768C"/>
    <w:rsid w:val="005C0EE2"/>
    <w:rsid w:val="005C1691"/>
    <w:rsid w:val="005C283A"/>
    <w:rsid w:val="005C33DE"/>
    <w:rsid w:val="005C3571"/>
    <w:rsid w:val="005C3DAD"/>
    <w:rsid w:val="005C403A"/>
    <w:rsid w:val="005C4C1F"/>
    <w:rsid w:val="005C5F97"/>
    <w:rsid w:val="005C6799"/>
    <w:rsid w:val="005C7036"/>
    <w:rsid w:val="005C7053"/>
    <w:rsid w:val="005D0181"/>
    <w:rsid w:val="005D1B22"/>
    <w:rsid w:val="005D1F87"/>
    <w:rsid w:val="005D247E"/>
    <w:rsid w:val="005D2797"/>
    <w:rsid w:val="005D2821"/>
    <w:rsid w:val="005D29AB"/>
    <w:rsid w:val="005D2AD9"/>
    <w:rsid w:val="005D383B"/>
    <w:rsid w:val="005D487B"/>
    <w:rsid w:val="005D569E"/>
    <w:rsid w:val="005D6A20"/>
    <w:rsid w:val="005D75A8"/>
    <w:rsid w:val="005D7F63"/>
    <w:rsid w:val="005D7FD7"/>
    <w:rsid w:val="005E0134"/>
    <w:rsid w:val="005E01D6"/>
    <w:rsid w:val="005E0D2C"/>
    <w:rsid w:val="005E0FBF"/>
    <w:rsid w:val="005E10AA"/>
    <w:rsid w:val="005E1A94"/>
    <w:rsid w:val="005E1E5E"/>
    <w:rsid w:val="005E2578"/>
    <w:rsid w:val="005E320C"/>
    <w:rsid w:val="005E3644"/>
    <w:rsid w:val="005E43D7"/>
    <w:rsid w:val="005E43D9"/>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1B00"/>
    <w:rsid w:val="005F2A09"/>
    <w:rsid w:val="005F354D"/>
    <w:rsid w:val="005F41E6"/>
    <w:rsid w:val="005F5C60"/>
    <w:rsid w:val="005F5D4D"/>
    <w:rsid w:val="005F65D7"/>
    <w:rsid w:val="005F7277"/>
    <w:rsid w:val="005F7E1B"/>
    <w:rsid w:val="0060015E"/>
    <w:rsid w:val="00600FF2"/>
    <w:rsid w:val="0060107B"/>
    <w:rsid w:val="00601744"/>
    <w:rsid w:val="00601EEB"/>
    <w:rsid w:val="0060324A"/>
    <w:rsid w:val="00603B00"/>
    <w:rsid w:val="00604156"/>
    <w:rsid w:val="006041F6"/>
    <w:rsid w:val="00604586"/>
    <w:rsid w:val="00604A3E"/>
    <w:rsid w:val="00604E98"/>
    <w:rsid w:val="00605593"/>
    <w:rsid w:val="0060751C"/>
    <w:rsid w:val="00607D49"/>
    <w:rsid w:val="00607E9C"/>
    <w:rsid w:val="00610586"/>
    <w:rsid w:val="00610A0E"/>
    <w:rsid w:val="00611ED2"/>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7B99"/>
    <w:rsid w:val="00627E79"/>
    <w:rsid w:val="006300C1"/>
    <w:rsid w:val="006304B1"/>
    <w:rsid w:val="00631533"/>
    <w:rsid w:val="00631EC7"/>
    <w:rsid w:val="0063209E"/>
    <w:rsid w:val="006335B0"/>
    <w:rsid w:val="00633D19"/>
    <w:rsid w:val="00633D42"/>
    <w:rsid w:val="00634056"/>
    <w:rsid w:val="00634CAD"/>
    <w:rsid w:val="00634E82"/>
    <w:rsid w:val="006363FA"/>
    <w:rsid w:val="0063655E"/>
    <w:rsid w:val="00636979"/>
    <w:rsid w:val="00636B5D"/>
    <w:rsid w:val="006372D5"/>
    <w:rsid w:val="006379A7"/>
    <w:rsid w:val="00637EA1"/>
    <w:rsid w:val="00640237"/>
    <w:rsid w:val="0064124F"/>
    <w:rsid w:val="00641AB6"/>
    <w:rsid w:val="00642173"/>
    <w:rsid w:val="00642997"/>
    <w:rsid w:val="00642BFD"/>
    <w:rsid w:val="006436D0"/>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B2"/>
    <w:rsid w:val="00654F65"/>
    <w:rsid w:val="006556B0"/>
    <w:rsid w:val="0065588A"/>
    <w:rsid w:val="00655983"/>
    <w:rsid w:val="00656065"/>
    <w:rsid w:val="00656AE4"/>
    <w:rsid w:val="006571CF"/>
    <w:rsid w:val="0065748E"/>
    <w:rsid w:val="00657934"/>
    <w:rsid w:val="00657A63"/>
    <w:rsid w:val="006604AF"/>
    <w:rsid w:val="006612B7"/>
    <w:rsid w:val="00661497"/>
    <w:rsid w:val="00661503"/>
    <w:rsid w:val="006617A5"/>
    <w:rsid w:val="00661EB0"/>
    <w:rsid w:val="0066235E"/>
    <w:rsid w:val="00662523"/>
    <w:rsid w:val="00662B0D"/>
    <w:rsid w:val="00663E53"/>
    <w:rsid w:val="006644CF"/>
    <w:rsid w:val="00666308"/>
    <w:rsid w:val="00666BB7"/>
    <w:rsid w:val="00666C4C"/>
    <w:rsid w:val="006672FA"/>
    <w:rsid w:val="00667518"/>
    <w:rsid w:val="00670342"/>
    <w:rsid w:val="00670D33"/>
    <w:rsid w:val="00671921"/>
    <w:rsid w:val="00671AFA"/>
    <w:rsid w:val="006722F6"/>
    <w:rsid w:val="006725F0"/>
    <w:rsid w:val="00672A00"/>
    <w:rsid w:val="0067332F"/>
    <w:rsid w:val="00674DCE"/>
    <w:rsid w:val="00675104"/>
    <w:rsid w:val="006755EE"/>
    <w:rsid w:val="00675A8E"/>
    <w:rsid w:val="00675D1F"/>
    <w:rsid w:val="00676955"/>
    <w:rsid w:val="00676D3E"/>
    <w:rsid w:val="00677048"/>
    <w:rsid w:val="0068046C"/>
    <w:rsid w:val="006812C0"/>
    <w:rsid w:val="00682313"/>
    <w:rsid w:val="006828B7"/>
    <w:rsid w:val="00683085"/>
    <w:rsid w:val="0068387C"/>
    <w:rsid w:val="00683942"/>
    <w:rsid w:val="00683ACE"/>
    <w:rsid w:val="00683E1A"/>
    <w:rsid w:val="00684944"/>
    <w:rsid w:val="0068574F"/>
    <w:rsid w:val="00686222"/>
    <w:rsid w:val="0068634C"/>
    <w:rsid w:val="00686C68"/>
    <w:rsid w:val="00686F04"/>
    <w:rsid w:val="00686F62"/>
    <w:rsid w:val="00687043"/>
    <w:rsid w:val="00690B64"/>
    <w:rsid w:val="00691F51"/>
    <w:rsid w:val="00692328"/>
    <w:rsid w:val="0069241A"/>
    <w:rsid w:val="00693531"/>
    <w:rsid w:val="006935B9"/>
    <w:rsid w:val="00693D1B"/>
    <w:rsid w:val="00694848"/>
    <w:rsid w:val="00695224"/>
    <w:rsid w:val="006953B6"/>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48DE"/>
    <w:rsid w:val="006A4A68"/>
    <w:rsid w:val="006A5013"/>
    <w:rsid w:val="006A5734"/>
    <w:rsid w:val="006A610B"/>
    <w:rsid w:val="006A6598"/>
    <w:rsid w:val="006A6C76"/>
    <w:rsid w:val="006A75E1"/>
    <w:rsid w:val="006A7DA2"/>
    <w:rsid w:val="006B09B1"/>
    <w:rsid w:val="006B1298"/>
    <w:rsid w:val="006B1923"/>
    <w:rsid w:val="006B1CFA"/>
    <w:rsid w:val="006B1D93"/>
    <w:rsid w:val="006B260C"/>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76D"/>
    <w:rsid w:val="006D7DAF"/>
    <w:rsid w:val="006E0126"/>
    <w:rsid w:val="006E0848"/>
    <w:rsid w:val="006E11AC"/>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56DC"/>
    <w:rsid w:val="006F6278"/>
    <w:rsid w:val="006F6F4D"/>
    <w:rsid w:val="006F7BB8"/>
    <w:rsid w:val="00701022"/>
    <w:rsid w:val="0070184D"/>
    <w:rsid w:val="00701DDF"/>
    <w:rsid w:val="00702247"/>
    <w:rsid w:val="007033F1"/>
    <w:rsid w:val="00704CBD"/>
    <w:rsid w:val="00705148"/>
    <w:rsid w:val="0070597A"/>
    <w:rsid w:val="007059E9"/>
    <w:rsid w:val="00705DC2"/>
    <w:rsid w:val="0070655B"/>
    <w:rsid w:val="00706FFC"/>
    <w:rsid w:val="00707536"/>
    <w:rsid w:val="00707DE3"/>
    <w:rsid w:val="00710292"/>
    <w:rsid w:val="00714054"/>
    <w:rsid w:val="00714083"/>
    <w:rsid w:val="007157B2"/>
    <w:rsid w:val="00716559"/>
    <w:rsid w:val="007205F0"/>
    <w:rsid w:val="0072127E"/>
    <w:rsid w:val="007215B3"/>
    <w:rsid w:val="007224AE"/>
    <w:rsid w:val="0072271B"/>
    <w:rsid w:val="00723C90"/>
    <w:rsid w:val="0072460F"/>
    <w:rsid w:val="00724702"/>
    <w:rsid w:val="00724AD9"/>
    <w:rsid w:val="00724FC8"/>
    <w:rsid w:val="00725268"/>
    <w:rsid w:val="007258FF"/>
    <w:rsid w:val="00725968"/>
    <w:rsid w:val="00725CA4"/>
    <w:rsid w:val="00725EFC"/>
    <w:rsid w:val="007264FB"/>
    <w:rsid w:val="00727237"/>
    <w:rsid w:val="00730B23"/>
    <w:rsid w:val="00731614"/>
    <w:rsid w:val="007325D2"/>
    <w:rsid w:val="00732A5E"/>
    <w:rsid w:val="00733153"/>
    <w:rsid w:val="0073339B"/>
    <w:rsid w:val="00733B22"/>
    <w:rsid w:val="00733FF7"/>
    <w:rsid w:val="007356DE"/>
    <w:rsid w:val="00735C72"/>
    <w:rsid w:val="007367CA"/>
    <w:rsid w:val="00736C6D"/>
    <w:rsid w:val="007377B5"/>
    <w:rsid w:val="00737C0A"/>
    <w:rsid w:val="00740187"/>
    <w:rsid w:val="0074160D"/>
    <w:rsid w:val="00741C58"/>
    <w:rsid w:val="00741C5E"/>
    <w:rsid w:val="00743262"/>
    <w:rsid w:val="00744153"/>
    <w:rsid w:val="007444BF"/>
    <w:rsid w:val="007444FA"/>
    <w:rsid w:val="00744BE0"/>
    <w:rsid w:val="00745304"/>
    <w:rsid w:val="0074533B"/>
    <w:rsid w:val="00745BD2"/>
    <w:rsid w:val="00746164"/>
    <w:rsid w:val="007463BC"/>
    <w:rsid w:val="00746A22"/>
    <w:rsid w:val="00746AEF"/>
    <w:rsid w:val="00746F94"/>
    <w:rsid w:val="00746FB8"/>
    <w:rsid w:val="00747C97"/>
    <w:rsid w:val="00747CEF"/>
    <w:rsid w:val="0075028B"/>
    <w:rsid w:val="00750D85"/>
    <w:rsid w:val="00750D90"/>
    <w:rsid w:val="00751041"/>
    <w:rsid w:val="00751196"/>
    <w:rsid w:val="00752B74"/>
    <w:rsid w:val="00752E07"/>
    <w:rsid w:val="00752FEA"/>
    <w:rsid w:val="00753B52"/>
    <w:rsid w:val="00753F35"/>
    <w:rsid w:val="0075523F"/>
    <w:rsid w:val="00755530"/>
    <w:rsid w:val="00755E79"/>
    <w:rsid w:val="007566DE"/>
    <w:rsid w:val="00756F86"/>
    <w:rsid w:val="0075777A"/>
    <w:rsid w:val="0076013E"/>
    <w:rsid w:val="007645ED"/>
    <w:rsid w:val="00765002"/>
    <w:rsid w:val="0076501C"/>
    <w:rsid w:val="007675F7"/>
    <w:rsid w:val="0077091F"/>
    <w:rsid w:val="00771266"/>
    <w:rsid w:val="00772036"/>
    <w:rsid w:val="0077203D"/>
    <w:rsid w:val="00772114"/>
    <w:rsid w:val="00772150"/>
    <w:rsid w:val="007721E3"/>
    <w:rsid w:val="00775850"/>
    <w:rsid w:val="00776534"/>
    <w:rsid w:val="007768AE"/>
    <w:rsid w:val="00776F7B"/>
    <w:rsid w:val="00777322"/>
    <w:rsid w:val="00777C1D"/>
    <w:rsid w:val="00777E1B"/>
    <w:rsid w:val="00780D57"/>
    <w:rsid w:val="00780F67"/>
    <w:rsid w:val="007811DE"/>
    <w:rsid w:val="007818C5"/>
    <w:rsid w:val="00781EF6"/>
    <w:rsid w:val="00781F40"/>
    <w:rsid w:val="00782CE7"/>
    <w:rsid w:val="00782F5F"/>
    <w:rsid w:val="00784306"/>
    <w:rsid w:val="00784450"/>
    <w:rsid w:val="00784DDD"/>
    <w:rsid w:val="00785434"/>
    <w:rsid w:val="007854AB"/>
    <w:rsid w:val="00785789"/>
    <w:rsid w:val="007857B5"/>
    <w:rsid w:val="00785F9C"/>
    <w:rsid w:val="00786820"/>
    <w:rsid w:val="00786D03"/>
    <w:rsid w:val="007874E8"/>
    <w:rsid w:val="00787E46"/>
    <w:rsid w:val="00790B36"/>
    <w:rsid w:val="00790C65"/>
    <w:rsid w:val="007914C4"/>
    <w:rsid w:val="00792891"/>
    <w:rsid w:val="00794258"/>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E07"/>
    <w:rsid w:val="007A2FFA"/>
    <w:rsid w:val="007A3506"/>
    <w:rsid w:val="007A4153"/>
    <w:rsid w:val="007A424B"/>
    <w:rsid w:val="007A46C9"/>
    <w:rsid w:val="007A530D"/>
    <w:rsid w:val="007A5CE6"/>
    <w:rsid w:val="007A6113"/>
    <w:rsid w:val="007A6DFA"/>
    <w:rsid w:val="007A6F5D"/>
    <w:rsid w:val="007A7B86"/>
    <w:rsid w:val="007B1A47"/>
    <w:rsid w:val="007B1DED"/>
    <w:rsid w:val="007B3EEC"/>
    <w:rsid w:val="007B3F83"/>
    <w:rsid w:val="007B3FFF"/>
    <w:rsid w:val="007B47BA"/>
    <w:rsid w:val="007B4B17"/>
    <w:rsid w:val="007B586A"/>
    <w:rsid w:val="007B62F5"/>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6616"/>
    <w:rsid w:val="007D02AD"/>
    <w:rsid w:val="007D0368"/>
    <w:rsid w:val="007D04E6"/>
    <w:rsid w:val="007D06EE"/>
    <w:rsid w:val="007D0D57"/>
    <w:rsid w:val="007D1D33"/>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965"/>
    <w:rsid w:val="007E03E4"/>
    <w:rsid w:val="007E0EDD"/>
    <w:rsid w:val="007E0F1F"/>
    <w:rsid w:val="007E1165"/>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614B"/>
    <w:rsid w:val="007E6353"/>
    <w:rsid w:val="007E637E"/>
    <w:rsid w:val="007E7BB8"/>
    <w:rsid w:val="007E7BEA"/>
    <w:rsid w:val="007F0400"/>
    <w:rsid w:val="007F040C"/>
    <w:rsid w:val="007F0A9F"/>
    <w:rsid w:val="007F1B06"/>
    <w:rsid w:val="007F215B"/>
    <w:rsid w:val="007F2594"/>
    <w:rsid w:val="007F268D"/>
    <w:rsid w:val="007F2907"/>
    <w:rsid w:val="007F2930"/>
    <w:rsid w:val="007F2AD8"/>
    <w:rsid w:val="007F2BEA"/>
    <w:rsid w:val="007F3346"/>
    <w:rsid w:val="007F345B"/>
    <w:rsid w:val="007F36BA"/>
    <w:rsid w:val="007F497F"/>
    <w:rsid w:val="007F5019"/>
    <w:rsid w:val="007F5124"/>
    <w:rsid w:val="007F53C0"/>
    <w:rsid w:val="007F577C"/>
    <w:rsid w:val="007F6AC2"/>
    <w:rsid w:val="00801AB1"/>
    <w:rsid w:val="00801EA6"/>
    <w:rsid w:val="00802C82"/>
    <w:rsid w:val="008033B8"/>
    <w:rsid w:val="008033C1"/>
    <w:rsid w:val="00803689"/>
    <w:rsid w:val="00803DDC"/>
    <w:rsid w:val="00803EBA"/>
    <w:rsid w:val="0080498C"/>
    <w:rsid w:val="008049DB"/>
    <w:rsid w:val="0080557B"/>
    <w:rsid w:val="00805B7B"/>
    <w:rsid w:val="00805D34"/>
    <w:rsid w:val="00806393"/>
    <w:rsid w:val="00806D7C"/>
    <w:rsid w:val="00806FF0"/>
    <w:rsid w:val="00807635"/>
    <w:rsid w:val="00810A80"/>
    <w:rsid w:val="00811009"/>
    <w:rsid w:val="00812CAB"/>
    <w:rsid w:val="00812D0A"/>
    <w:rsid w:val="00813405"/>
    <w:rsid w:val="0081357E"/>
    <w:rsid w:val="00813C9D"/>
    <w:rsid w:val="00814F99"/>
    <w:rsid w:val="00815C51"/>
    <w:rsid w:val="00816BEF"/>
    <w:rsid w:val="0081722B"/>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54A4"/>
    <w:rsid w:val="008275A6"/>
    <w:rsid w:val="00827773"/>
    <w:rsid w:val="00827B06"/>
    <w:rsid w:val="00827E2A"/>
    <w:rsid w:val="00830148"/>
    <w:rsid w:val="00830AF2"/>
    <w:rsid w:val="00830BFC"/>
    <w:rsid w:val="00830EAB"/>
    <w:rsid w:val="008310D2"/>
    <w:rsid w:val="00831F24"/>
    <w:rsid w:val="00832458"/>
    <w:rsid w:val="00832601"/>
    <w:rsid w:val="00832ADC"/>
    <w:rsid w:val="00832DD9"/>
    <w:rsid w:val="00832EE1"/>
    <w:rsid w:val="00833A00"/>
    <w:rsid w:val="0083687A"/>
    <w:rsid w:val="0083775C"/>
    <w:rsid w:val="008400CE"/>
    <w:rsid w:val="00841487"/>
    <w:rsid w:val="008415DF"/>
    <w:rsid w:val="0084170D"/>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6CA"/>
    <w:rsid w:val="0084776B"/>
    <w:rsid w:val="00850E57"/>
    <w:rsid w:val="0085101E"/>
    <w:rsid w:val="00852470"/>
    <w:rsid w:val="008524EA"/>
    <w:rsid w:val="00852846"/>
    <w:rsid w:val="008538E8"/>
    <w:rsid w:val="00854CBF"/>
    <w:rsid w:val="00855CB8"/>
    <w:rsid w:val="00856618"/>
    <w:rsid w:val="008566CA"/>
    <w:rsid w:val="008568C5"/>
    <w:rsid w:val="00856B2E"/>
    <w:rsid w:val="008576E8"/>
    <w:rsid w:val="00862342"/>
    <w:rsid w:val="00862D18"/>
    <w:rsid w:val="008632E4"/>
    <w:rsid w:val="008638FB"/>
    <w:rsid w:val="00864BA7"/>
    <w:rsid w:val="00864FA0"/>
    <w:rsid w:val="00864FD5"/>
    <w:rsid w:val="00867216"/>
    <w:rsid w:val="0086743B"/>
    <w:rsid w:val="0087014B"/>
    <w:rsid w:val="00870347"/>
    <w:rsid w:val="00870CEF"/>
    <w:rsid w:val="0087154B"/>
    <w:rsid w:val="00871579"/>
    <w:rsid w:val="00871B86"/>
    <w:rsid w:val="00872962"/>
    <w:rsid w:val="008729E8"/>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65BA"/>
    <w:rsid w:val="008774B2"/>
    <w:rsid w:val="008815C0"/>
    <w:rsid w:val="0088250C"/>
    <w:rsid w:val="008832BB"/>
    <w:rsid w:val="00884182"/>
    <w:rsid w:val="008844CC"/>
    <w:rsid w:val="00884DE8"/>
    <w:rsid w:val="0088512A"/>
    <w:rsid w:val="00885F38"/>
    <w:rsid w:val="008864C3"/>
    <w:rsid w:val="00886B83"/>
    <w:rsid w:val="00887AA2"/>
    <w:rsid w:val="008900AB"/>
    <w:rsid w:val="00891630"/>
    <w:rsid w:val="008916E6"/>
    <w:rsid w:val="00891B0F"/>
    <w:rsid w:val="0089263D"/>
    <w:rsid w:val="008926B9"/>
    <w:rsid w:val="00892BD6"/>
    <w:rsid w:val="008935B1"/>
    <w:rsid w:val="00894579"/>
    <w:rsid w:val="008959FD"/>
    <w:rsid w:val="00895C6B"/>
    <w:rsid w:val="00896D0A"/>
    <w:rsid w:val="0089751D"/>
    <w:rsid w:val="00897A46"/>
    <w:rsid w:val="008A0126"/>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71AE"/>
    <w:rsid w:val="008B761D"/>
    <w:rsid w:val="008C0190"/>
    <w:rsid w:val="008C01FF"/>
    <w:rsid w:val="008C0A9D"/>
    <w:rsid w:val="008C17E1"/>
    <w:rsid w:val="008C32C7"/>
    <w:rsid w:val="008C455A"/>
    <w:rsid w:val="008C4A4A"/>
    <w:rsid w:val="008C4CA8"/>
    <w:rsid w:val="008C4EDA"/>
    <w:rsid w:val="008C5305"/>
    <w:rsid w:val="008C5566"/>
    <w:rsid w:val="008C562A"/>
    <w:rsid w:val="008C5863"/>
    <w:rsid w:val="008C6D7A"/>
    <w:rsid w:val="008C7124"/>
    <w:rsid w:val="008C713E"/>
    <w:rsid w:val="008C76FE"/>
    <w:rsid w:val="008C7B9B"/>
    <w:rsid w:val="008D0D6B"/>
    <w:rsid w:val="008D0E73"/>
    <w:rsid w:val="008D0EAD"/>
    <w:rsid w:val="008D14B9"/>
    <w:rsid w:val="008D1648"/>
    <w:rsid w:val="008D2745"/>
    <w:rsid w:val="008D2A84"/>
    <w:rsid w:val="008D4D1D"/>
    <w:rsid w:val="008D5D67"/>
    <w:rsid w:val="008D5F2F"/>
    <w:rsid w:val="008D6448"/>
    <w:rsid w:val="008D7E7E"/>
    <w:rsid w:val="008E02FA"/>
    <w:rsid w:val="008E1922"/>
    <w:rsid w:val="008E1CD3"/>
    <w:rsid w:val="008E1F25"/>
    <w:rsid w:val="008E27CB"/>
    <w:rsid w:val="008E2AE3"/>
    <w:rsid w:val="008E449D"/>
    <w:rsid w:val="008E57B4"/>
    <w:rsid w:val="008E58A8"/>
    <w:rsid w:val="008E5DD0"/>
    <w:rsid w:val="008E6374"/>
    <w:rsid w:val="008E6791"/>
    <w:rsid w:val="008E72A7"/>
    <w:rsid w:val="008E7C43"/>
    <w:rsid w:val="008F04AE"/>
    <w:rsid w:val="008F0682"/>
    <w:rsid w:val="008F06E3"/>
    <w:rsid w:val="008F0D7F"/>
    <w:rsid w:val="008F247C"/>
    <w:rsid w:val="008F28F9"/>
    <w:rsid w:val="008F2C96"/>
    <w:rsid w:val="008F349F"/>
    <w:rsid w:val="008F3767"/>
    <w:rsid w:val="008F3AB4"/>
    <w:rsid w:val="008F432B"/>
    <w:rsid w:val="008F43F9"/>
    <w:rsid w:val="008F4452"/>
    <w:rsid w:val="008F4F69"/>
    <w:rsid w:val="008F4FFD"/>
    <w:rsid w:val="008F53DF"/>
    <w:rsid w:val="008F6E39"/>
    <w:rsid w:val="00900473"/>
    <w:rsid w:val="00900ED9"/>
    <w:rsid w:val="009013F6"/>
    <w:rsid w:val="00901880"/>
    <w:rsid w:val="009018CE"/>
    <w:rsid w:val="00901D16"/>
    <w:rsid w:val="00901EB2"/>
    <w:rsid w:val="00902AA5"/>
    <w:rsid w:val="009044CE"/>
    <w:rsid w:val="00904F14"/>
    <w:rsid w:val="0090562E"/>
    <w:rsid w:val="00905A66"/>
    <w:rsid w:val="00905DB4"/>
    <w:rsid w:val="00906446"/>
    <w:rsid w:val="00906459"/>
    <w:rsid w:val="00906C94"/>
    <w:rsid w:val="00911100"/>
    <w:rsid w:val="009130F8"/>
    <w:rsid w:val="00913494"/>
    <w:rsid w:val="009134BC"/>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251C"/>
    <w:rsid w:val="009226C5"/>
    <w:rsid w:val="009229C9"/>
    <w:rsid w:val="0092357A"/>
    <w:rsid w:val="0092402B"/>
    <w:rsid w:val="00924588"/>
    <w:rsid w:val="00924A9F"/>
    <w:rsid w:val="00925042"/>
    <w:rsid w:val="009251E0"/>
    <w:rsid w:val="00925E8E"/>
    <w:rsid w:val="009269BD"/>
    <w:rsid w:val="00926AA3"/>
    <w:rsid w:val="009303D6"/>
    <w:rsid w:val="00930B44"/>
    <w:rsid w:val="00931225"/>
    <w:rsid w:val="0093126B"/>
    <w:rsid w:val="0093128F"/>
    <w:rsid w:val="00931CCE"/>
    <w:rsid w:val="00931D72"/>
    <w:rsid w:val="00932288"/>
    <w:rsid w:val="00932774"/>
    <w:rsid w:val="00933023"/>
    <w:rsid w:val="00933603"/>
    <w:rsid w:val="009350DA"/>
    <w:rsid w:val="0093570B"/>
    <w:rsid w:val="009357E4"/>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F00"/>
    <w:rsid w:val="009511EB"/>
    <w:rsid w:val="00951479"/>
    <w:rsid w:val="00951870"/>
    <w:rsid w:val="00951EE6"/>
    <w:rsid w:val="00953D69"/>
    <w:rsid w:val="00954226"/>
    <w:rsid w:val="00954658"/>
    <w:rsid w:val="00956153"/>
    <w:rsid w:val="009561B4"/>
    <w:rsid w:val="009565AE"/>
    <w:rsid w:val="00956AA3"/>
    <w:rsid w:val="009574B7"/>
    <w:rsid w:val="009605F6"/>
    <w:rsid w:val="009611D3"/>
    <w:rsid w:val="0096138E"/>
    <w:rsid w:val="00962193"/>
    <w:rsid w:val="009627CF"/>
    <w:rsid w:val="00962E7D"/>
    <w:rsid w:val="0096406A"/>
    <w:rsid w:val="00964A4F"/>
    <w:rsid w:val="00964D10"/>
    <w:rsid w:val="00965153"/>
    <w:rsid w:val="00965371"/>
    <w:rsid w:val="00965468"/>
    <w:rsid w:val="00965874"/>
    <w:rsid w:val="00965E71"/>
    <w:rsid w:val="009667F1"/>
    <w:rsid w:val="009668D3"/>
    <w:rsid w:val="009670C2"/>
    <w:rsid w:val="00970100"/>
    <w:rsid w:val="0097040B"/>
    <w:rsid w:val="00972177"/>
    <w:rsid w:val="00973DF4"/>
    <w:rsid w:val="00974624"/>
    <w:rsid w:val="00975087"/>
    <w:rsid w:val="00975C59"/>
    <w:rsid w:val="00975DEE"/>
    <w:rsid w:val="00976215"/>
    <w:rsid w:val="00976309"/>
    <w:rsid w:val="0097700C"/>
    <w:rsid w:val="009773D6"/>
    <w:rsid w:val="00977A8A"/>
    <w:rsid w:val="00977C0C"/>
    <w:rsid w:val="009808B3"/>
    <w:rsid w:val="0098149C"/>
    <w:rsid w:val="00982626"/>
    <w:rsid w:val="00982DCA"/>
    <w:rsid w:val="00983210"/>
    <w:rsid w:val="009833D1"/>
    <w:rsid w:val="0098376A"/>
    <w:rsid w:val="00983F50"/>
    <w:rsid w:val="0098413C"/>
    <w:rsid w:val="0098560B"/>
    <w:rsid w:val="0098605C"/>
    <w:rsid w:val="00987290"/>
    <w:rsid w:val="009872EB"/>
    <w:rsid w:val="009876EE"/>
    <w:rsid w:val="00987AA2"/>
    <w:rsid w:val="00987B8C"/>
    <w:rsid w:val="00987CEE"/>
    <w:rsid w:val="00990C19"/>
    <w:rsid w:val="00991530"/>
    <w:rsid w:val="009916DA"/>
    <w:rsid w:val="00991D80"/>
    <w:rsid w:val="00991EA5"/>
    <w:rsid w:val="009920AC"/>
    <w:rsid w:val="00992B33"/>
    <w:rsid w:val="009945E8"/>
    <w:rsid w:val="00994FC7"/>
    <w:rsid w:val="009959BD"/>
    <w:rsid w:val="00995E92"/>
    <w:rsid w:val="00996363"/>
    <w:rsid w:val="009964CD"/>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5EE"/>
    <w:rsid w:val="009B5882"/>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6134"/>
    <w:rsid w:val="009C7301"/>
    <w:rsid w:val="009C749C"/>
    <w:rsid w:val="009C788F"/>
    <w:rsid w:val="009C7ACB"/>
    <w:rsid w:val="009C7EF2"/>
    <w:rsid w:val="009D135A"/>
    <w:rsid w:val="009D16E4"/>
    <w:rsid w:val="009D1A50"/>
    <w:rsid w:val="009D2F15"/>
    <w:rsid w:val="009D321C"/>
    <w:rsid w:val="009D3F25"/>
    <w:rsid w:val="009D4A30"/>
    <w:rsid w:val="009D4A53"/>
    <w:rsid w:val="009D4B3F"/>
    <w:rsid w:val="009D500B"/>
    <w:rsid w:val="009D5228"/>
    <w:rsid w:val="009D57AF"/>
    <w:rsid w:val="009D5899"/>
    <w:rsid w:val="009D5EFF"/>
    <w:rsid w:val="009D60D2"/>
    <w:rsid w:val="009D648F"/>
    <w:rsid w:val="009D737C"/>
    <w:rsid w:val="009D7683"/>
    <w:rsid w:val="009D7811"/>
    <w:rsid w:val="009D7E70"/>
    <w:rsid w:val="009D7EC6"/>
    <w:rsid w:val="009E01A7"/>
    <w:rsid w:val="009E0313"/>
    <w:rsid w:val="009E1E04"/>
    <w:rsid w:val="009E1FF9"/>
    <w:rsid w:val="009E4179"/>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21A7"/>
    <w:rsid w:val="00A12416"/>
    <w:rsid w:val="00A12C45"/>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6FBE"/>
    <w:rsid w:val="00A170A7"/>
    <w:rsid w:val="00A17BA4"/>
    <w:rsid w:val="00A207DC"/>
    <w:rsid w:val="00A20CEB"/>
    <w:rsid w:val="00A21118"/>
    <w:rsid w:val="00A22977"/>
    <w:rsid w:val="00A232E0"/>
    <w:rsid w:val="00A23A82"/>
    <w:rsid w:val="00A2411A"/>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B6F"/>
    <w:rsid w:val="00A50E22"/>
    <w:rsid w:val="00A5145B"/>
    <w:rsid w:val="00A51586"/>
    <w:rsid w:val="00A52936"/>
    <w:rsid w:val="00A52EE9"/>
    <w:rsid w:val="00A53746"/>
    <w:rsid w:val="00A54141"/>
    <w:rsid w:val="00A541FD"/>
    <w:rsid w:val="00A54589"/>
    <w:rsid w:val="00A54811"/>
    <w:rsid w:val="00A54BD8"/>
    <w:rsid w:val="00A54CB9"/>
    <w:rsid w:val="00A551E5"/>
    <w:rsid w:val="00A55987"/>
    <w:rsid w:val="00A560B3"/>
    <w:rsid w:val="00A56340"/>
    <w:rsid w:val="00A57688"/>
    <w:rsid w:val="00A57A69"/>
    <w:rsid w:val="00A57F82"/>
    <w:rsid w:val="00A60351"/>
    <w:rsid w:val="00A607BD"/>
    <w:rsid w:val="00A608B7"/>
    <w:rsid w:val="00A60FE1"/>
    <w:rsid w:val="00A61836"/>
    <w:rsid w:val="00A61853"/>
    <w:rsid w:val="00A618C6"/>
    <w:rsid w:val="00A622E3"/>
    <w:rsid w:val="00A62436"/>
    <w:rsid w:val="00A62A4D"/>
    <w:rsid w:val="00A62CC5"/>
    <w:rsid w:val="00A6317B"/>
    <w:rsid w:val="00A63184"/>
    <w:rsid w:val="00A63DF1"/>
    <w:rsid w:val="00A6410C"/>
    <w:rsid w:val="00A6435A"/>
    <w:rsid w:val="00A647CD"/>
    <w:rsid w:val="00A6560B"/>
    <w:rsid w:val="00A65C42"/>
    <w:rsid w:val="00A65EF7"/>
    <w:rsid w:val="00A66396"/>
    <w:rsid w:val="00A671D1"/>
    <w:rsid w:val="00A67879"/>
    <w:rsid w:val="00A67EF5"/>
    <w:rsid w:val="00A7218B"/>
    <w:rsid w:val="00A7234D"/>
    <w:rsid w:val="00A72852"/>
    <w:rsid w:val="00A72E28"/>
    <w:rsid w:val="00A732BA"/>
    <w:rsid w:val="00A754DD"/>
    <w:rsid w:val="00A75510"/>
    <w:rsid w:val="00A75723"/>
    <w:rsid w:val="00A75E47"/>
    <w:rsid w:val="00A766AD"/>
    <w:rsid w:val="00A76961"/>
    <w:rsid w:val="00A76BFB"/>
    <w:rsid w:val="00A8122B"/>
    <w:rsid w:val="00A81726"/>
    <w:rsid w:val="00A81A20"/>
    <w:rsid w:val="00A81B8D"/>
    <w:rsid w:val="00A81EC8"/>
    <w:rsid w:val="00A82EDC"/>
    <w:rsid w:val="00A82F09"/>
    <w:rsid w:val="00A8326D"/>
    <w:rsid w:val="00A83DDC"/>
    <w:rsid w:val="00A83F37"/>
    <w:rsid w:val="00A84018"/>
    <w:rsid w:val="00A84AF3"/>
    <w:rsid w:val="00A84BED"/>
    <w:rsid w:val="00A8536F"/>
    <w:rsid w:val="00A857C4"/>
    <w:rsid w:val="00A85CD9"/>
    <w:rsid w:val="00A85E27"/>
    <w:rsid w:val="00A86D6F"/>
    <w:rsid w:val="00A86E3E"/>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ED"/>
    <w:rsid w:val="00AD2F04"/>
    <w:rsid w:val="00AD2FE7"/>
    <w:rsid w:val="00AD30DD"/>
    <w:rsid w:val="00AD3BC2"/>
    <w:rsid w:val="00AD4264"/>
    <w:rsid w:val="00AD4434"/>
    <w:rsid w:val="00AD53AA"/>
    <w:rsid w:val="00AD72BC"/>
    <w:rsid w:val="00AD79BF"/>
    <w:rsid w:val="00AD7C84"/>
    <w:rsid w:val="00AE03CE"/>
    <w:rsid w:val="00AE07E1"/>
    <w:rsid w:val="00AE1170"/>
    <w:rsid w:val="00AE1D52"/>
    <w:rsid w:val="00AE2133"/>
    <w:rsid w:val="00AE43F4"/>
    <w:rsid w:val="00AE5099"/>
    <w:rsid w:val="00AE50D3"/>
    <w:rsid w:val="00AE5A64"/>
    <w:rsid w:val="00AE606A"/>
    <w:rsid w:val="00AE7312"/>
    <w:rsid w:val="00AF013B"/>
    <w:rsid w:val="00AF0A66"/>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5B9"/>
    <w:rsid w:val="00B03EBB"/>
    <w:rsid w:val="00B04DD4"/>
    <w:rsid w:val="00B0530B"/>
    <w:rsid w:val="00B05993"/>
    <w:rsid w:val="00B060CD"/>
    <w:rsid w:val="00B0686C"/>
    <w:rsid w:val="00B06E97"/>
    <w:rsid w:val="00B077F2"/>
    <w:rsid w:val="00B102AD"/>
    <w:rsid w:val="00B10681"/>
    <w:rsid w:val="00B10B50"/>
    <w:rsid w:val="00B116D4"/>
    <w:rsid w:val="00B134E7"/>
    <w:rsid w:val="00B13A79"/>
    <w:rsid w:val="00B14B59"/>
    <w:rsid w:val="00B14FC0"/>
    <w:rsid w:val="00B159F7"/>
    <w:rsid w:val="00B16524"/>
    <w:rsid w:val="00B165E7"/>
    <w:rsid w:val="00B16E86"/>
    <w:rsid w:val="00B20364"/>
    <w:rsid w:val="00B2130C"/>
    <w:rsid w:val="00B215D0"/>
    <w:rsid w:val="00B21EDE"/>
    <w:rsid w:val="00B226A9"/>
    <w:rsid w:val="00B2300D"/>
    <w:rsid w:val="00B230F6"/>
    <w:rsid w:val="00B23139"/>
    <w:rsid w:val="00B232D6"/>
    <w:rsid w:val="00B23368"/>
    <w:rsid w:val="00B23539"/>
    <w:rsid w:val="00B23551"/>
    <w:rsid w:val="00B24DC8"/>
    <w:rsid w:val="00B25335"/>
    <w:rsid w:val="00B2556A"/>
    <w:rsid w:val="00B25FA0"/>
    <w:rsid w:val="00B26391"/>
    <w:rsid w:val="00B26A06"/>
    <w:rsid w:val="00B27AD5"/>
    <w:rsid w:val="00B27F3D"/>
    <w:rsid w:val="00B30E74"/>
    <w:rsid w:val="00B3108F"/>
    <w:rsid w:val="00B3114E"/>
    <w:rsid w:val="00B3148D"/>
    <w:rsid w:val="00B31CC5"/>
    <w:rsid w:val="00B33D79"/>
    <w:rsid w:val="00B33E3B"/>
    <w:rsid w:val="00B33F59"/>
    <w:rsid w:val="00B34483"/>
    <w:rsid w:val="00B34DAE"/>
    <w:rsid w:val="00B359E3"/>
    <w:rsid w:val="00B365CA"/>
    <w:rsid w:val="00B36CA1"/>
    <w:rsid w:val="00B379C8"/>
    <w:rsid w:val="00B40514"/>
    <w:rsid w:val="00B41534"/>
    <w:rsid w:val="00B4154B"/>
    <w:rsid w:val="00B41784"/>
    <w:rsid w:val="00B42E68"/>
    <w:rsid w:val="00B43910"/>
    <w:rsid w:val="00B4420E"/>
    <w:rsid w:val="00B45669"/>
    <w:rsid w:val="00B46554"/>
    <w:rsid w:val="00B466F0"/>
    <w:rsid w:val="00B467BB"/>
    <w:rsid w:val="00B47E3B"/>
    <w:rsid w:val="00B50892"/>
    <w:rsid w:val="00B511ED"/>
    <w:rsid w:val="00B51602"/>
    <w:rsid w:val="00B51F21"/>
    <w:rsid w:val="00B52540"/>
    <w:rsid w:val="00B53C34"/>
    <w:rsid w:val="00B53F0D"/>
    <w:rsid w:val="00B5455A"/>
    <w:rsid w:val="00B5657A"/>
    <w:rsid w:val="00B56B84"/>
    <w:rsid w:val="00B57495"/>
    <w:rsid w:val="00B57961"/>
    <w:rsid w:val="00B57C56"/>
    <w:rsid w:val="00B61614"/>
    <w:rsid w:val="00B61672"/>
    <w:rsid w:val="00B61B8F"/>
    <w:rsid w:val="00B61EEB"/>
    <w:rsid w:val="00B62488"/>
    <w:rsid w:val="00B628A4"/>
    <w:rsid w:val="00B62D2F"/>
    <w:rsid w:val="00B63293"/>
    <w:rsid w:val="00B64774"/>
    <w:rsid w:val="00B64E06"/>
    <w:rsid w:val="00B65CB5"/>
    <w:rsid w:val="00B65D4A"/>
    <w:rsid w:val="00B668FC"/>
    <w:rsid w:val="00B66B65"/>
    <w:rsid w:val="00B70F06"/>
    <w:rsid w:val="00B70FEF"/>
    <w:rsid w:val="00B7145B"/>
    <w:rsid w:val="00B71881"/>
    <w:rsid w:val="00B718FB"/>
    <w:rsid w:val="00B721B5"/>
    <w:rsid w:val="00B72FA4"/>
    <w:rsid w:val="00B7374F"/>
    <w:rsid w:val="00B74500"/>
    <w:rsid w:val="00B74AFB"/>
    <w:rsid w:val="00B7547E"/>
    <w:rsid w:val="00B754EA"/>
    <w:rsid w:val="00B75A04"/>
    <w:rsid w:val="00B7605A"/>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80A"/>
    <w:rsid w:val="00B83638"/>
    <w:rsid w:val="00B839BC"/>
    <w:rsid w:val="00B83F12"/>
    <w:rsid w:val="00B84738"/>
    <w:rsid w:val="00B84B83"/>
    <w:rsid w:val="00B8517C"/>
    <w:rsid w:val="00B853F9"/>
    <w:rsid w:val="00B860D7"/>
    <w:rsid w:val="00B868DC"/>
    <w:rsid w:val="00B92342"/>
    <w:rsid w:val="00B92412"/>
    <w:rsid w:val="00B92971"/>
    <w:rsid w:val="00B92D1A"/>
    <w:rsid w:val="00B93445"/>
    <w:rsid w:val="00B938AB"/>
    <w:rsid w:val="00B939A1"/>
    <w:rsid w:val="00B93B87"/>
    <w:rsid w:val="00B9431E"/>
    <w:rsid w:val="00B94616"/>
    <w:rsid w:val="00B9465D"/>
    <w:rsid w:val="00B9473D"/>
    <w:rsid w:val="00B94881"/>
    <w:rsid w:val="00B9517B"/>
    <w:rsid w:val="00B95517"/>
    <w:rsid w:val="00B95C12"/>
    <w:rsid w:val="00B961F1"/>
    <w:rsid w:val="00B96481"/>
    <w:rsid w:val="00B96885"/>
    <w:rsid w:val="00B96C4E"/>
    <w:rsid w:val="00B973E7"/>
    <w:rsid w:val="00B979CC"/>
    <w:rsid w:val="00B97C50"/>
    <w:rsid w:val="00BA0AC7"/>
    <w:rsid w:val="00BA1434"/>
    <w:rsid w:val="00BA3212"/>
    <w:rsid w:val="00BA3B4B"/>
    <w:rsid w:val="00BA40BE"/>
    <w:rsid w:val="00BA467B"/>
    <w:rsid w:val="00BA4D41"/>
    <w:rsid w:val="00BA58BB"/>
    <w:rsid w:val="00BA67FC"/>
    <w:rsid w:val="00BA6B8E"/>
    <w:rsid w:val="00BA70FF"/>
    <w:rsid w:val="00BA711E"/>
    <w:rsid w:val="00BA7285"/>
    <w:rsid w:val="00BA7BE8"/>
    <w:rsid w:val="00BB08F7"/>
    <w:rsid w:val="00BB0BA7"/>
    <w:rsid w:val="00BB0CA1"/>
    <w:rsid w:val="00BB133D"/>
    <w:rsid w:val="00BB1924"/>
    <w:rsid w:val="00BB26EB"/>
    <w:rsid w:val="00BB2C15"/>
    <w:rsid w:val="00BB37AA"/>
    <w:rsid w:val="00BB3C8A"/>
    <w:rsid w:val="00BB4049"/>
    <w:rsid w:val="00BB5E0A"/>
    <w:rsid w:val="00BB7AF7"/>
    <w:rsid w:val="00BC00C1"/>
    <w:rsid w:val="00BC0230"/>
    <w:rsid w:val="00BC0688"/>
    <w:rsid w:val="00BC1478"/>
    <w:rsid w:val="00BC1BFE"/>
    <w:rsid w:val="00BC2264"/>
    <w:rsid w:val="00BC2C3A"/>
    <w:rsid w:val="00BC3982"/>
    <w:rsid w:val="00BC3B6C"/>
    <w:rsid w:val="00BC3CE2"/>
    <w:rsid w:val="00BC3E3B"/>
    <w:rsid w:val="00BC52DE"/>
    <w:rsid w:val="00BC69C6"/>
    <w:rsid w:val="00BC7956"/>
    <w:rsid w:val="00BD0288"/>
    <w:rsid w:val="00BD02E6"/>
    <w:rsid w:val="00BD065D"/>
    <w:rsid w:val="00BD0CF8"/>
    <w:rsid w:val="00BD0DDA"/>
    <w:rsid w:val="00BD1469"/>
    <w:rsid w:val="00BD154F"/>
    <w:rsid w:val="00BD1E2C"/>
    <w:rsid w:val="00BD1FF6"/>
    <w:rsid w:val="00BD2256"/>
    <w:rsid w:val="00BD24B6"/>
    <w:rsid w:val="00BD3080"/>
    <w:rsid w:val="00BD3124"/>
    <w:rsid w:val="00BD316A"/>
    <w:rsid w:val="00BD33EC"/>
    <w:rsid w:val="00BD3A94"/>
    <w:rsid w:val="00BD4567"/>
    <w:rsid w:val="00BD4CF5"/>
    <w:rsid w:val="00BD5C38"/>
    <w:rsid w:val="00BD6C08"/>
    <w:rsid w:val="00BD72A6"/>
    <w:rsid w:val="00BD762F"/>
    <w:rsid w:val="00BD7A8E"/>
    <w:rsid w:val="00BD7D70"/>
    <w:rsid w:val="00BE0529"/>
    <w:rsid w:val="00BE09C7"/>
    <w:rsid w:val="00BE12EF"/>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7783"/>
    <w:rsid w:val="00BE7B46"/>
    <w:rsid w:val="00BF02D4"/>
    <w:rsid w:val="00BF0724"/>
    <w:rsid w:val="00BF15B9"/>
    <w:rsid w:val="00BF1896"/>
    <w:rsid w:val="00BF324E"/>
    <w:rsid w:val="00BF329F"/>
    <w:rsid w:val="00BF3D79"/>
    <w:rsid w:val="00BF4674"/>
    <w:rsid w:val="00BF47B7"/>
    <w:rsid w:val="00BF5020"/>
    <w:rsid w:val="00BF55BA"/>
    <w:rsid w:val="00BF58F2"/>
    <w:rsid w:val="00BF590D"/>
    <w:rsid w:val="00BF63BD"/>
    <w:rsid w:val="00BF6637"/>
    <w:rsid w:val="00BF756C"/>
    <w:rsid w:val="00BF7870"/>
    <w:rsid w:val="00BF7E92"/>
    <w:rsid w:val="00C017D4"/>
    <w:rsid w:val="00C024DF"/>
    <w:rsid w:val="00C028F9"/>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77A9"/>
    <w:rsid w:val="00C10D34"/>
    <w:rsid w:val="00C11612"/>
    <w:rsid w:val="00C11B8C"/>
    <w:rsid w:val="00C12101"/>
    <w:rsid w:val="00C1230F"/>
    <w:rsid w:val="00C12EC3"/>
    <w:rsid w:val="00C13810"/>
    <w:rsid w:val="00C13934"/>
    <w:rsid w:val="00C13B21"/>
    <w:rsid w:val="00C14234"/>
    <w:rsid w:val="00C14C9F"/>
    <w:rsid w:val="00C155CC"/>
    <w:rsid w:val="00C15941"/>
    <w:rsid w:val="00C160D1"/>
    <w:rsid w:val="00C168BD"/>
    <w:rsid w:val="00C16E20"/>
    <w:rsid w:val="00C16F02"/>
    <w:rsid w:val="00C170CD"/>
    <w:rsid w:val="00C2047B"/>
    <w:rsid w:val="00C20A4F"/>
    <w:rsid w:val="00C215BB"/>
    <w:rsid w:val="00C21801"/>
    <w:rsid w:val="00C2304D"/>
    <w:rsid w:val="00C236EB"/>
    <w:rsid w:val="00C23BE9"/>
    <w:rsid w:val="00C24016"/>
    <w:rsid w:val="00C24904"/>
    <w:rsid w:val="00C2541E"/>
    <w:rsid w:val="00C25F86"/>
    <w:rsid w:val="00C2649C"/>
    <w:rsid w:val="00C26623"/>
    <w:rsid w:val="00C26685"/>
    <w:rsid w:val="00C26D74"/>
    <w:rsid w:val="00C2701E"/>
    <w:rsid w:val="00C27850"/>
    <w:rsid w:val="00C30824"/>
    <w:rsid w:val="00C30AA8"/>
    <w:rsid w:val="00C30F87"/>
    <w:rsid w:val="00C31BF8"/>
    <w:rsid w:val="00C3273C"/>
    <w:rsid w:val="00C3307F"/>
    <w:rsid w:val="00C33F77"/>
    <w:rsid w:val="00C348FF"/>
    <w:rsid w:val="00C34CC3"/>
    <w:rsid w:val="00C34F30"/>
    <w:rsid w:val="00C35225"/>
    <w:rsid w:val="00C36227"/>
    <w:rsid w:val="00C363E7"/>
    <w:rsid w:val="00C3640A"/>
    <w:rsid w:val="00C36F96"/>
    <w:rsid w:val="00C37086"/>
    <w:rsid w:val="00C3796D"/>
    <w:rsid w:val="00C4057F"/>
    <w:rsid w:val="00C40753"/>
    <w:rsid w:val="00C40815"/>
    <w:rsid w:val="00C40B89"/>
    <w:rsid w:val="00C40B90"/>
    <w:rsid w:val="00C41BEB"/>
    <w:rsid w:val="00C427A2"/>
    <w:rsid w:val="00C42E64"/>
    <w:rsid w:val="00C430F9"/>
    <w:rsid w:val="00C43C61"/>
    <w:rsid w:val="00C441C2"/>
    <w:rsid w:val="00C4421D"/>
    <w:rsid w:val="00C47B24"/>
    <w:rsid w:val="00C50040"/>
    <w:rsid w:val="00C507A3"/>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5B8"/>
    <w:rsid w:val="00C61AFD"/>
    <w:rsid w:val="00C62D67"/>
    <w:rsid w:val="00C6356B"/>
    <w:rsid w:val="00C641FB"/>
    <w:rsid w:val="00C652E2"/>
    <w:rsid w:val="00C653FB"/>
    <w:rsid w:val="00C65CBF"/>
    <w:rsid w:val="00C66375"/>
    <w:rsid w:val="00C667D0"/>
    <w:rsid w:val="00C66AD7"/>
    <w:rsid w:val="00C66E3C"/>
    <w:rsid w:val="00C67EA5"/>
    <w:rsid w:val="00C70107"/>
    <w:rsid w:val="00C70E36"/>
    <w:rsid w:val="00C71279"/>
    <w:rsid w:val="00C71351"/>
    <w:rsid w:val="00C71A08"/>
    <w:rsid w:val="00C72625"/>
    <w:rsid w:val="00C7271D"/>
    <w:rsid w:val="00C72B6C"/>
    <w:rsid w:val="00C73FAB"/>
    <w:rsid w:val="00C747DA"/>
    <w:rsid w:val="00C74CF6"/>
    <w:rsid w:val="00C75A01"/>
    <w:rsid w:val="00C75BCA"/>
    <w:rsid w:val="00C75C66"/>
    <w:rsid w:val="00C75DB6"/>
    <w:rsid w:val="00C76E04"/>
    <w:rsid w:val="00C76FB0"/>
    <w:rsid w:val="00C81278"/>
    <w:rsid w:val="00C81A2C"/>
    <w:rsid w:val="00C82647"/>
    <w:rsid w:val="00C8285E"/>
    <w:rsid w:val="00C82F2D"/>
    <w:rsid w:val="00C83260"/>
    <w:rsid w:val="00C836F0"/>
    <w:rsid w:val="00C8398B"/>
    <w:rsid w:val="00C84318"/>
    <w:rsid w:val="00C856BE"/>
    <w:rsid w:val="00C85B3E"/>
    <w:rsid w:val="00C85F2C"/>
    <w:rsid w:val="00C8734C"/>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D7A"/>
    <w:rsid w:val="00CA47F5"/>
    <w:rsid w:val="00CA4CA2"/>
    <w:rsid w:val="00CA5103"/>
    <w:rsid w:val="00CA5368"/>
    <w:rsid w:val="00CA6310"/>
    <w:rsid w:val="00CA6FE5"/>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6617"/>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5AA0"/>
    <w:rsid w:val="00CC669A"/>
    <w:rsid w:val="00CC75B6"/>
    <w:rsid w:val="00CC779B"/>
    <w:rsid w:val="00CD28B2"/>
    <w:rsid w:val="00CD2DD0"/>
    <w:rsid w:val="00CD33EE"/>
    <w:rsid w:val="00CD3776"/>
    <w:rsid w:val="00CD4D65"/>
    <w:rsid w:val="00CD5120"/>
    <w:rsid w:val="00CD55B1"/>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9A8"/>
    <w:rsid w:val="00CE7E34"/>
    <w:rsid w:val="00CF0639"/>
    <w:rsid w:val="00CF0AE5"/>
    <w:rsid w:val="00CF12B7"/>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19EA"/>
    <w:rsid w:val="00D01AD1"/>
    <w:rsid w:val="00D02277"/>
    <w:rsid w:val="00D022F4"/>
    <w:rsid w:val="00D02BB4"/>
    <w:rsid w:val="00D03128"/>
    <w:rsid w:val="00D033C8"/>
    <w:rsid w:val="00D03B43"/>
    <w:rsid w:val="00D03C14"/>
    <w:rsid w:val="00D046B2"/>
    <w:rsid w:val="00D04B2D"/>
    <w:rsid w:val="00D04C84"/>
    <w:rsid w:val="00D052B0"/>
    <w:rsid w:val="00D053AF"/>
    <w:rsid w:val="00D058FD"/>
    <w:rsid w:val="00D05F86"/>
    <w:rsid w:val="00D06433"/>
    <w:rsid w:val="00D070BE"/>
    <w:rsid w:val="00D07169"/>
    <w:rsid w:val="00D07583"/>
    <w:rsid w:val="00D0769F"/>
    <w:rsid w:val="00D07C40"/>
    <w:rsid w:val="00D102A5"/>
    <w:rsid w:val="00D109FA"/>
    <w:rsid w:val="00D10F4D"/>
    <w:rsid w:val="00D10F85"/>
    <w:rsid w:val="00D111EF"/>
    <w:rsid w:val="00D11712"/>
    <w:rsid w:val="00D11EC0"/>
    <w:rsid w:val="00D120D2"/>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620A"/>
    <w:rsid w:val="00D27091"/>
    <w:rsid w:val="00D277EE"/>
    <w:rsid w:val="00D27D59"/>
    <w:rsid w:val="00D309DD"/>
    <w:rsid w:val="00D30C66"/>
    <w:rsid w:val="00D30ECB"/>
    <w:rsid w:val="00D31163"/>
    <w:rsid w:val="00D31D60"/>
    <w:rsid w:val="00D3238A"/>
    <w:rsid w:val="00D3330C"/>
    <w:rsid w:val="00D3330E"/>
    <w:rsid w:val="00D3349D"/>
    <w:rsid w:val="00D33682"/>
    <w:rsid w:val="00D34598"/>
    <w:rsid w:val="00D3511A"/>
    <w:rsid w:val="00D35F28"/>
    <w:rsid w:val="00D3633F"/>
    <w:rsid w:val="00D36458"/>
    <w:rsid w:val="00D3672A"/>
    <w:rsid w:val="00D368A2"/>
    <w:rsid w:val="00D368FF"/>
    <w:rsid w:val="00D36D8E"/>
    <w:rsid w:val="00D374D1"/>
    <w:rsid w:val="00D37596"/>
    <w:rsid w:val="00D37899"/>
    <w:rsid w:val="00D37FCE"/>
    <w:rsid w:val="00D40238"/>
    <w:rsid w:val="00D40BE3"/>
    <w:rsid w:val="00D40D79"/>
    <w:rsid w:val="00D4117C"/>
    <w:rsid w:val="00D41258"/>
    <w:rsid w:val="00D43430"/>
    <w:rsid w:val="00D439C3"/>
    <w:rsid w:val="00D449C6"/>
    <w:rsid w:val="00D44A3B"/>
    <w:rsid w:val="00D451A0"/>
    <w:rsid w:val="00D451C2"/>
    <w:rsid w:val="00D45385"/>
    <w:rsid w:val="00D45C34"/>
    <w:rsid w:val="00D4777F"/>
    <w:rsid w:val="00D478D3"/>
    <w:rsid w:val="00D5062B"/>
    <w:rsid w:val="00D50B46"/>
    <w:rsid w:val="00D51867"/>
    <w:rsid w:val="00D519DD"/>
    <w:rsid w:val="00D51AD4"/>
    <w:rsid w:val="00D53414"/>
    <w:rsid w:val="00D54B76"/>
    <w:rsid w:val="00D54E08"/>
    <w:rsid w:val="00D5508A"/>
    <w:rsid w:val="00D55828"/>
    <w:rsid w:val="00D55C1D"/>
    <w:rsid w:val="00D56305"/>
    <w:rsid w:val="00D566F1"/>
    <w:rsid w:val="00D57388"/>
    <w:rsid w:val="00D61A0D"/>
    <w:rsid w:val="00D63F0E"/>
    <w:rsid w:val="00D63F45"/>
    <w:rsid w:val="00D64048"/>
    <w:rsid w:val="00D645A6"/>
    <w:rsid w:val="00D64E9D"/>
    <w:rsid w:val="00D65A11"/>
    <w:rsid w:val="00D65B91"/>
    <w:rsid w:val="00D662C7"/>
    <w:rsid w:val="00D66CD5"/>
    <w:rsid w:val="00D67145"/>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6F2E"/>
    <w:rsid w:val="00D77919"/>
    <w:rsid w:val="00D779D4"/>
    <w:rsid w:val="00D8158C"/>
    <w:rsid w:val="00D8359E"/>
    <w:rsid w:val="00D85096"/>
    <w:rsid w:val="00D857FE"/>
    <w:rsid w:val="00D86F69"/>
    <w:rsid w:val="00D86F82"/>
    <w:rsid w:val="00D87458"/>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97CEB"/>
    <w:rsid w:val="00DA0A11"/>
    <w:rsid w:val="00DA0D6B"/>
    <w:rsid w:val="00DA26B3"/>
    <w:rsid w:val="00DA2FCF"/>
    <w:rsid w:val="00DA3113"/>
    <w:rsid w:val="00DA3199"/>
    <w:rsid w:val="00DA38EC"/>
    <w:rsid w:val="00DA3AAC"/>
    <w:rsid w:val="00DA3F40"/>
    <w:rsid w:val="00DA435A"/>
    <w:rsid w:val="00DA43EB"/>
    <w:rsid w:val="00DA465F"/>
    <w:rsid w:val="00DA4823"/>
    <w:rsid w:val="00DA4E2E"/>
    <w:rsid w:val="00DA518C"/>
    <w:rsid w:val="00DA5B16"/>
    <w:rsid w:val="00DA654C"/>
    <w:rsid w:val="00DA77DE"/>
    <w:rsid w:val="00DB0A0F"/>
    <w:rsid w:val="00DB2AEF"/>
    <w:rsid w:val="00DB2B51"/>
    <w:rsid w:val="00DB341C"/>
    <w:rsid w:val="00DB4525"/>
    <w:rsid w:val="00DB47A5"/>
    <w:rsid w:val="00DB4C3B"/>
    <w:rsid w:val="00DB4D17"/>
    <w:rsid w:val="00DB55E1"/>
    <w:rsid w:val="00DB5EDA"/>
    <w:rsid w:val="00DB7CED"/>
    <w:rsid w:val="00DC09FC"/>
    <w:rsid w:val="00DC102C"/>
    <w:rsid w:val="00DC1EC8"/>
    <w:rsid w:val="00DC2E18"/>
    <w:rsid w:val="00DC2FA0"/>
    <w:rsid w:val="00DC30FE"/>
    <w:rsid w:val="00DC3512"/>
    <w:rsid w:val="00DC385E"/>
    <w:rsid w:val="00DC3EC8"/>
    <w:rsid w:val="00DC4068"/>
    <w:rsid w:val="00DC4145"/>
    <w:rsid w:val="00DC493B"/>
    <w:rsid w:val="00DC759F"/>
    <w:rsid w:val="00DD0B51"/>
    <w:rsid w:val="00DD0BE6"/>
    <w:rsid w:val="00DD1707"/>
    <w:rsid w:val="00DD1C59"/>
    <w:rsid w:val="00DD23B0"/>
    <w:rsid w:val="00DD3272"/>
    <w:rsid w:val="00DD3467"/>
    <w:rsid w:val="00DD45B5"/>
    <w:rsid w:val="00DD474F"/>
    <w:rsid w:val="00DD4A1A"/>
    <w:rsid w:val="00DD52FC"/>
    <w:rsid w:val="00DD5516"/>
    <w:rsid w:val="00DD5C3A"/>
    <w:rsid w:val="00DD64C8"/>
    <w:rsid w:val="00DD674D"/>
    <w:rsid w:val="00DD701C"/>
    <w:rsid w:val="00DD7DA4"/>
    <w:rsid w:val="00DE017D"/>
    <w:rsid w:val="00DE0CC3"/>
    <w:rsid w:val="00DE0F83"/>
    <w:rsid w:val="00DE2C73"/>
    <w:rsid w:val="00DE3136"/>
    <w:rsid w:val="00DE39F4"/>
    <w:rsid w:val="00DE39F8"/>
    <w:rsid w:val="00DE3A27"/>
    <w:rsid w:val="00DE3A6B"/>
    <w:rsid w:val="00DE3C7D"/>
    <w:rsid w:val="00DE4EA8"/>
    <w:rsid w:val="00DE50FD"/>
    <w:rsid w:val="00DE5854"/>
    <w:rsid w:val="00DE587D"/>
    <w:rsid w:val="00DE6805"/>
    <w:rsid w:val="00DE7807"/>
    <w:rsid w:val="00DE7C25"/>
    <w:rsid w:val="00DF0D0A"/>
    <w:rsid w:val="00DF1211"/>
    <w:rsid w:val="00DF1385"/>
    <w:rsid w:val="00DF1FB9"/>
    <w:rsid w:val="00DF2469"/>
    <w:rsid w:val="00DF2EB3"/>
    <w:rsid w:val="00DF316E"/>
    <w:rsid w:val="00DF3626"/>
    <w:rsid w:val="00DF3FC2"/>
    <w:rsid w:val="00DF58E5"/>
    <w:rsid w:val="00DF7634"/>
    <w:rsid w:val="00DF79E1"/>
    <w:rsid w:val="00E000D0"/>
    <w:rsid w:val="00E00F2E"/>
    <w:rsid w:val="00E01525"/>
    <w:rsid w:val="00E0160E"/>
    <w:rsid w:val="00E0186E"/>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84D"/>
    <w:rsid w:val="00E20A95"/>
    <w:rsid w:val="00E20E02"/>
    <w:rsid w:val="00E21BD1"/>
    <w:rsid w:val="00E2282E"/>
    <w:rsid w:val="00E2294D"/>
    <w:rsid w:val="00E2297A"/>
    <w:rsid w:val="00E229C1"/>
    <w:rsid w:val="00E22C09"/>
    <w:rsid w:val="00E2339C"/>
    <w:rsid w:val="00E238C8"/>
    <w:rsid w:val="00E239E9"/>
    <w:rsid w:val="00E23FAE"/>
    <w:rsid w:val="00E26416"/>
    <w:rsid w:val="00E2796A"/>
    <w:rsid w:val="00E30003"/>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935"/>
    <w:rsid w:val="00E4579A"/>
    <w:rsid w:val="00E46771"/>
    <w:rsid w:val="00E46E0B"/>
    <w:rsid w:val="00E471ED"/>
    <w:rsid w:val="00E478DA"/>
    <w:rsid w:val="00E479FF"/>
    <w:rsid w:val="00E5076A"/>
    <w:rsid w:val="00E50E1F"/>
    <w:rsid w:val="00E528AD"/>
    <w:rsid w:val="00E52A22"/>
    <w:rsid w:val="00E53041"/>
    <w:rsid w:val="00E535C2"/>
    <w:rsid w:val="00E53728"/>
    <w:rsid w:val="00E53914"/>
    <w:rsid w:val="00E540D5"/>
    <w:rsid w:val="00E54A4F"/>
    <w:rsid w:val="00E564BC"/>
    <w:rsid w:val="00E5696B"/>
    <w:rsid w:val="00E60221"/>
    <w:rsid w:val="00E6098E"/>
    <w:rsid w:val="00E60A5A"/>
    <w:rsid w:val="00E61389"/>
    <w:rsid w:val="00E61780"/>
    <w:rsid w:val="00E6301A"/>
    <w:rsid w:val="00E649E1"/>
    <w:rsid w:val="00E65663"/>
    <w:rsid w:val="00E661DB"/>
    <w:rsid w:val="00E66781"/>
    <w:rsid w:val="00E66C88"/>
    <w:rsid w:val="00E67BA3"/>
    <w:rsid w:val="00E67D73"/>
    <w:rsid w:val="00E67D7A"/>
    <w:rsid w:val="00E71086"/>
    <w:rsid w:val="00E71B32"/>
    <w:rsid w:val="00E72079"/>
    <w:rsid w:val="00E72E8F"/>
    <w:rsid w:val="00E72F98"/>
    <w:rsid w:val="00E736AA"/>
    <w:rsid w:val="00E7391F"/>
    <w:rsid w:val="00E745BB"/>
    <w:rsid w:val="00E7632F"/>
    <w:rsid w:val="00E767E3"/>
    <w:rsid w:val="00E777A5"/>
    <w:rsid w:val="00E77BF3"/>
    <w:rsid w:val="00E77E32"/>
    <w:rsid w:val="00E800B4"/>
    <w:rsid w:val="00E809C8"/>
    <w:rsid w:val="00E80EE9"/>
    <w:rsid w:val="00E8173D"/>
    <w:rsid w:val="00E81907"/>
    <w:rsid w:val="00E81B11"/>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A0243"/>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B051D"/>
    <w:rsid w:val="00EB1072"/>
    <w:rsid w:val="00EB1A14"/>
    <w:rsid w:val="00EB2610"/>
    <w:rsid w:val="00EB2A87"/>
    <w:rsid w:val="00EB2D92"/>
    <w:rsid w:val="00EB3229"/>
    <w:rsid w:val="00EB341F"/>
    <w:rsid w:val="00EB43C4"/>
    <w:rsid w:val="00EB5C2A"/>
    <w:rsid w:val="00EB686E"/>
    <w:rsid w:val="00EB6974"/>
    <w:rsid w:val="00EB6D6E"/>
    <w:rsid w:val="00EB7570"/>
    <w:rsid w:val="00EB76BD"/>
    <w:rsid w:val="00EC05A9"/>
    <w:rsid w:val="00EC2103"/>
    <w:rsid w:val="00EC27C8"/>
    <w:rsid w:val="00EC2BE5"/>
    <w:rsid w:val="00EC2CCA"/>
    <w:rsid w:val="00EC2E57"/>
    <w:rsid w:val="00EC2E71"/>
    <w:rsid w:val="00EC4BC3"/>
    <w:rsid w:val="00EC4D53"/>
    <w:rsid w:val="00EC5347"/>
    <w:rsid w:val="00EC6B91"/>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A91"/>
    <w:rsid w:val="00ED6C71"/>
    <w:rsid w:val="00ED71AE"/>
    <w:rsid w:val="00ED73A4"/>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0E64"/>
    <w:rsid w:val="00EF12CC"/>
    <w:rsid w:val="00EF1613"/>
    <w:rsid w:val="00EF2355"/>
    <w:rsid w:val="00EF3011"/>
    <w:rsid w:val="00EF3786"/>
    <w:rsid w:val="00EF3BE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1B5"/>
    <w:rsid w:val="00F26340"/>
    <w:rsid w:val="00F265B9"/>
    <w:rsid w:val="00F266AA"/>
    <w:rsid w:val="00F2685A"/>
    <w:rsid w:val="00F2701E"/>
    <w:rsid w:val="00F27557"/>
    <w:rsid w:val="00F27661"/>
    <w:rsid w:val="00F27FFD"/>
    <w:rsid w:val="00F3079C"/>
    <w:rsid w:val="00F3223F"/>
    <w:rsid w:val="00F3267F"/>
    <w:rsid w:val="00F33779"/>
    <w:rsid w:val="00F33B9C"/>
    <w:rsid w:val="00F340F6"/>
    <w:rsid w:val="00F34129"/>
    <w:rsid w:val="00F3424C"/>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C32"/>
    <w:rsid w:val="00F44601"/>
    <w:rsid w:val="00F453B6"/>
    <w:rsid w:val="00F4568C"/>
    <w:rsid w:val="00F45854"/>
    <w:rsid w:val="00F45D0C"/>
    <w:rsid w:val="00F468F2"/>
    <w:rsid w:val="00F4697F"/>
    <w:rsid w:val="00F46B56"/>
    <w:rsid w:val="00F46D54"/>
    <w:rsid w:val="00F50DC4"/>
    <w:rsid w:val="00F524C0"/>
    <w:rsid w:val="00F52A72"/>
    <w:rsid w:val="00F53548"/>
    <w:rsid w:val="00F548BE"/>
    <w:rsid w:val="00F5528F"/>
    <w:rsid w:val="00F567D9"/>
    <w:rsid w:val="00F568B3"/>
    <w:rsid w:val="00F568CD"/>
    <w:rsid w:val="00F569C2"/>
    <w:rsid w:val="00F56AE4"/>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48DB"/>
    <w:rsid w:val="00F7494B"/>
    <w:rsid w:val="00F74B62"/>
    <w:rsid w:val="00F74E67"/>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3B27"/>
    <w:rsid w:val="00F83E60"/>
    <w:rsid w:val="00F83FD9"/>
    <w:rsid w:val="00F84289"/>
    <w:rsid w:val="00F84293"/>
    <w:rsid w:val="00F857D6"/>
    <w:rsid w:val="00F87193"/>
    <w:rsid w:val="00F8722D"/>
    <w:rsid w:val="00F87F99"/>
    <w:rsid w:val="00F87FCA"/>
    <w:rsid w:val="00F902E6"/>
    <w:rsid w:val="00F9196A"/>
    <w:rsid w:val="00F92621"/>
    <w:rsid w:val="00F92790"/>
    <w:rsid w:val="00F92920"/>
    <w:rsid w:val="00F92ACA"/>
    <w:rsid w:val="00F92E7C"/>
    <w:rsid w:val="00F92EAB"/>
    <w:rsid w:val="00F93083"/>
    <w:rsid w:val="00F930D9"/>
    <w:rsid w:val="00F93EEE"/>
    <w:rsid w:val="00F954CA"/>
    <w:rsid w:val="00F96280"/>
    <w:rsid w:val="00F96E84"/>
    <w:rsid w:val="00F97914"/>
    <w:rsid w:val="00FA01D4"/>
    <w:rsid w:val="00FA084F"/>
    <w:rsid w:val="00FA2BD7"/>
    <w:rsid w:val="00FA30F5"/>
    <w:rsid w:val="00FA3BAD"/>
    <w:rsid w:val="00FA3F06"/>
    <w:rsid w:val="00FA416A"/>
    <w:rsid w:val="00FA4744"/>
    <w:rsid w:val="00FA62E0"/>
    <w:rsid w:val="00FA63D3"/>
    <w:rsid w:val="00FA6741"/>
    <w:rsid w:val="00FA6DE6"/>
    <w:rsid w:val="00FA6F37"/>
    <w:rsid w:val="00FA6FA7"/>
    <w:rsid w:val="00FB0862"/>
    <w:rsid w:val="00FB119A"/>
    <w:rsid w:val="00FB1431"/>
    <w:rsid w:val="00FB181F"/>
    <w:rsid w:val="00FB1918"/>
    <w:rsid w:val="00FB1AE8"/>
    <w:rsid w:val="00FB1D7A"/>
    <w:rsid w:val="00FB24C0"/>
    <w:rsid w:val="00FB286E"/>
    <w:rsid w:val="00FB2A18"/>
    <w:rsid w:val="00FB3F9C"/>
    <w:rsid w:val="00FB4206"/>
    <w:rsid w:val="00FB526E"/>
    <w:rsid w:val="00FB5CF6"/>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4A41"/>
    <w:rsid w:val="00FC5E6F"/>
    <w:rsid w:val="00FC7615"/>
    <w:rsid w:val="00FC7785"/>
    <w:rsid w:val="00FC7F4D"/>
    <w:rsid w:val="00FD058E"/>
    <w:rsid w:val="00FD05BC"/>
    <w:rsid w:val="00FD0E60"/>
    <w:rsid w:val="00FD2102"/>
    <w:rsid w:val="00FD2718"/>
    <w:rsid w:val="00FD3889"/>
    <w:rsid w:val="00FD45D6"/>
    <w:rsid w:val="00FD465C"/>
    <w:rsid w:val="00FD4D73"/>
    <w:rsid w:val="00FD562A"/>
    <w:rsid w:val="00FD6411"/>
    <w:rsid w:val="00FD64EF"/>
    <w:rsid w:val="00FD7771"/>
    <w:rsid w:val="00FE0294"/>
    <w:rsid w:val="00FE14D4"/>
    <w:rsid w:val="00FE18B4"/>
    <w:rsid w:val="00FE2F0E"/>
    <w:rsid w:val="00FE2F48"/>
    <w:rsid w:val="00FE357B"/>
    <w:rsid w:val="00FE37C2"/>
    <w:rsid w:val="00FE4F46"/>
    <w:rsid w:val="00FE5276"/>
    <w:rsid w:val="00FE5DA3"/>
    <w:rsid w:val="00FE66FB"/>
    <w:rsid w:val="00FE6997"/>
    <w:rsid w:val="00FE6FAA"/>
    <w:rsid w:val="00FE7053"/>
    <w:rsid w:val="00FE76A6"/>
    <w:rsid w:val="00FE7884"/>
    <w:rsid w:val="00FE7D12"/>
    <w:rsid w:val="00FF3DBD"/>
    <w:rsid w:val="00FF4204"/>
    <w:rsid w:val="00FF4314"/>
    <w:rsid w:val="00FF456E"/>
    <w:rsid w:val="00FF4A19"/>
    <w:rsid w:val="00FF4CE2"/>
    <w:rsid w:val="00FF520E"/>
    <w:rsid w:val="00FF7533"/>
    <w:rsid w:val="00FF7BA6"/>
    <w:rsid w:val="00FF7C38"/>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A14A39"/>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index heading" w:qFormat="1"/>
    <w:lsdException w:name="caption" w:qFormat="1"/>
    <w:lsdException w:name="annotation reference" w:qFormat="1"/>
    <w:lsdException w:name="page number" w:qFormat="1"/>
    <w:lsdException w:name="List" w:semiHidden="0" w:unhideWhenUsed="0"/>
    <w:lsdException w:name="List Bullet" w:semiHidden="0" w:unhideWhenUsed="0"/>
    <w:lsdException w:name="List Number 2" w:qFormat="1"/>
    <w:lsdException w:name="Title" w:semiHidden="0" w:unhideWhenUsed="0" w:qFormat="1"/>
    <w:lsdException w:name="Signature"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77BD"/>
    <w:pPr>
      <w:widowControl w:val="0"/>
      <w:jc w:val="both"/>
    </w:pPr>
    <w:rPr>
      <w:kern w:val="2"/>
      <w:sz w:val="21"/>
      <w:szCs w:val="24"/>
    </w:rPr>
  </w:style>
  <w:style w:type="paragraph" w:styleId="1">
    <w:name w:val="heading 1"/>
    <w:basedOn w:val="3"/>
    <w:next w:val="a0"/>
    <w:link w:val="1Char"/>
    <w:qFormat/>
    <w:rsid w:val="004077BD"/>
    <w:pPr>
      <w:spacing w:before="460" w:after="450" w:line="360" w:lineRule="auto"/>
      <w:jc w:val="center"/>
      <w:outlineLvl w:val="0"/>
    </w:pPr>
    <w:rPr>
      <w:rFonts w:eastAsiaTheme="minorEastAsia"/>
      <w:bCs w:val="0"/>
      <w:kern w:val="44"/>
      <w:sz w:val="44"/>
      <w:szCs w:val="28"/>
    </w:rPr>
  </w:style>
  <w:style w:type="paragraph" w:styleId="20">
    <w:name w:val="heading 2"/>
    <w:basedOn w:val="a0"/>
    <w:next w:val="a0"/>
    <w:link w:val="2Char"/>
    <w:qFormat/>
    <w:rsid w:val="004077BD"/>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4077BD"/>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4077BD"/>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rsid w:val="004077BD"/>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rsid w:val="004077BD"/>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rsid w:val="004077BD"/>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rsid w:val="004077BD"/>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rsid w:val="004077BD"/>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4077BD"/>
    <w:pPr>
      <w:ind w:firstLineChars="200" w:firstLine="420"/>
    </w:pPr>
  </w:style>
  <w:style w:type="paragraph" w:styleId="70">
    <w:name w:val="toc 7"/>
    <w:basedOn w:val="a0"/>
    <w:next w:val="a0"/>
    <w:qFormat/>
    <w:rsid w:val="004077BD"/>
    <w:pPr>
      <w:ind w:left="1260"/>
      <w:jc w:val="left"/>
    </w:pPr>
    <w:rPr>
      <w:szCs w:val="21"/>
    </w:rPr>
  </w:style>
  <w:style w:type="paragraph" w:styleId="21">
    <w:name w:val="List Number 2"/>
    <w:basedOn w:val="a0"/>
    <w:qFormat/>
    <w:rsid w:val="004077BD"/>
    <w:pPr>
      <w:tabs>
        <w:tab w:val="left" w:pos="780"/>
      </w:tabs>
      <w:ind w:left="780" w:hanging="360"/>
    </w:pPr>
    <w:rPr>
      <w:szCs w:val="20"/>
    </w:rPr>
  </w:style>
  <w:style w:type="paragraph" w:styleId="40">
    <w:name w:val="List Bullet 4"/>
    <w:basedOn w:val="a0"/>
    <w:rsid w:val="004077BD"/>
    <w:pPr>
      <w:tabs>
        <w:tab w:val="left" w:pos="425"/>
        <w:tab w:val="left" w:pos="1620"/>
      </w:tabs>
      <w:ind w:left="425" w:hanging="425"/>
    </w:pPr>
    <w:rPr>
      <w:szCs w:val="20"/>
    </w:rPr>
  </w:style>
  <w:style w:type="paragraph" w:styleId="a5">
    <w:name w:val="caption"/>
    <w:basedOn w:val="a0"/>
    <w:next w:val="a0"/>
    <w:link w:val="Char1"/>
    <w:qFormat/>
    <w:rsid w:val="004077BD"/>
    <w:rPr>
      <w:rFonts w:ascii="Cambria" w:eastAsia="黑体" w:hAnsi="Cambria"/>
    </w:rPr>
  </w:style>
  <w:style w:type="paragraph" w:styleId="a">
    <w:name w:val="List Bullet"/>
    <w:basedOn w:val="a0"/>
    <w:rsid w:val="004077BD"/>
    <w:pPr>
      <w:numPr>
        <w:numId w:val="1"/>
      </w:numPr>
      <w:tabs>
        <w:tab w:val="clear" w:pos="371"/>
        <w:tab w:val="left" w:pos="360"/>
      </w:tabs>
    </w:pPr>
    <w:rPr>
      <w:szCs w:val="20"/>
    </w:rPr>
  </w:style>
  <w:style w:type="paragraph" w:styleId="a6">
    <w:name w:val="Document Map"/>
    <w:basedOn w:val="a0"/>
    <w:link w:val="Char0"/>
    <w:qFormat/>
    <w:rsid w:val="004077BD"/>
    <w:pPr>
      <w:shd w:val="clear" w:color="auto" w:fill="000080"/>
    </w:pPr>
  </w:style>
  <w:style w:type="paragraph" w:styleId="a7">
    <w:name w:val="annotation text"/>
    <w:basedOn w:val="a0"/>
    <w:link w:val="Char2"/>
    <w:qFormat/>
    <w:rsid w:val="004077BD"/>
    <w:pPr>
      <w:jc w:val="left"/>
    </w:pPr>
  </w:style>
  <w:style w:type="paragraph" w:styleId="30">
    <w:name w:val="Body Text 3"/>
    <w:basedOn w:val="a0"/>
    <w:link w:val="3Char0"/>
    <w:unhideWhenUsed/>
    <w:rsid w:val="004077BD"/>
    <w:pPr>
      <w:spacing w:after="120"/>
    </w:pPr>
    <w:rPr>
      <w:sz w:val="16"/>
      <w:szCs w:val="16"/>
    </w:rPr>
  </w:style>
  <w:style w:type="paragraph" w:styleId="a8">
    <w:name w:val="Body Text"/>
    <w:basedOn w:val="a0"/>
    <w:link w:val="Char3"/>
    <w:qFormat/>
    <w:rsid w:val="004077BD"/>
    <w:pPr>
      <w:spacing w:after="120"/>
    </w:pPr>
  </w:style>
  <w:style w:type="paragraph" w:styleId="a9">
    <w:name w:val="Body Text Indent"/>
    <w:basedOn w:val="a0"/>
    <w:link w:val="Char10"/>
    <w:qFormat/>
    <w:rsid w:val="004077BD"/>
    <w:pPr>
      <w:spacing w:after="120"/>
      <w:ind w:leftChars="200" w:left="420"/>
    </w:pPr>
  </w:style>
  <w:style w:type="paragraph" w:styleId="aa">
    <w:name w:val="Block Text"/>
    <w:basedOn w:val="a0"/>
    <w:qFormat/>
    <w:rsid w:val="004077BD"/>
    <w:pPr>
      <w:spacing w:after="120"/>
      <w:ind w:leftChars="700" w:left="1440" w:rightChars="700" w:right="1440"/>
    </w:pPr>
  </w:style>
  <w:style w:type="paragraph" w:styleId="2">
    <w:name w:val="List Bullet 2"/>
    <w:basedOn w:val="a0"/>
    <w:rsid w:val="004077BD"/>
    <w:pPr>
      <w:numPr>
        <w:numId w:val="2"/>
      </w:numPr>
      <w:tabs>
        <w:tab w:val="left" w:pos="780"/>
      </w:tabs>
    </w:pPr>
    <w:rPr>
      <w:szCs w:val="20"/>
    </w:rPr>
  </w:style>
  <w:style w:type="paragraph" w:styleId="50">
    <w:name w:val="toc 5"/>
    <w:basedOn w:val="a0"/>
    <w:next w:val="a0"/>
    <w:qFormat/>
    <w:rsid w:val="004077BD"/>
    <w:pPr>
      <w:ind w:left="840"/>
      <w:jc w:val="left"/>
    </w:pPr>
    <w:rPr>
      <w:szCs w:val="21"/>
    </w:rPr>
  </w:style>
  <w:style w:type="paragraph" w:styleId="31">
    <w:name w:val="toc 3"/>
    <w:basedOn w:val="a0"/>
    <w:next w:val="a0"/>
    <w:uiPriority w:val="39"/>
    <w:qFormat/>
    <w:rsid w:val="004077BD"/>
    <w:pPr>
      <w:ind w:left="420"/>
      <w:jc w:val="left"/>
    </w:pPr>
    <w:rPr>
      <w:iCs/>
    </w:rPr>
  </w:style>
  <w:style w:type="paragraph" w:styleId="ab">
    <w:name w:val="Plain Text"/>
    <w:basedOn w:val="a0"/>
    <w:link w:val="Char4"/>
    <w:qFormat/>
    <w:rsid w:val="004077BD"/>
    <w:rPr>
      <w:rFonts w:ascii="宋体" w:hAnsi="Courier New"/>
      <w:szCs w:val="20"/>
    </w:rPr>
  </w:style>
  <w:style w:type="paragraph" w:styleId="80">
    <w:name w:val="toc 8"/>
    <w:basedOn w:val="a0"/>
    <w:next w:val="a0"/>
    <w:qFormat/>
    <w:rsid w:val="004077BD"/>
    <w:pPr>
      <w:ind w:left="1470"/>
      <w:jc w:val="left"/>
    </w:pPr>
    <w:rPr>
      <w:szCs w:val="21"/>
    </w:rPr>
  </w:style>
  <w:style w:type="paragraph" w:styleId="ac">
    <w:name w:val="Date"/>
    <w:basedOn w:val="a0"/>
    <w:next w:val="a0"/>
    <w:link w:val="Char11"/>
    <w:qFormat/>
    <w:rsid w:val="004077BD"/>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rsid w:val="004077BD"/>
    <w:pPr>
      <w:spacing w:after="120" w:line="480" w:lineRule="auto"/>
      <w:ind w:leftChars="200" w:left="420"/>
    </w:pPr>
  </w:style>
  <w:style w:type="paragraph" w:styleId="ad">
    <w:name w:val="Balloon Text"/>
    <w:basedOn w:val="a0"/>
    <w:link w:val="Char5"/>
    <w:qFormat/>
    <w:rsid w:val="004077BD"/>
    <w:rPr>
      <w:sz w:val="18"/>
      <w:szCs w:val="18"/>
    </w:rPr>
  </w:style>
  <w:style w:type="paragraph" w:styleId="ae">
    <w:name w:val="footer"/>
    <w:basedOn w:val="a0"/>
    <w:link w:val="Char6"/>
    <w:uiPriority w:val="99"/>
    <w:qFormat/>
    <w:rsid w:val="004077BD"/>
    <w:pPr>
      <w:tabs>
        <w:tab w:val="center" w:pos="4153"/>
        <w:tab w:val="right" w:pos="8306"/>
      </w:tabs>
      <w:snapToGrid w:val="0"/>
      <w:jc w:val="left"/>
    </w:pPr>
    <w:rPr>
      <w:sz w:val="18"/>
      <w:szCs w:val="18"/>
    </w:rPr>
  </w:style>
  <w:style w:type="paragraph" w:styleId="af">
    <w:name w:val="header"/>
    <w:basedOn w:val="a0"/>
    <w:link w:val="Char7"/>
    <w:uiPriority w:val="99"/>
    <w:qFormat/>
    <w:rsid w:val="004077BD"/>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rsid w:val="004077BD"/>
    <w:pPr>
      <w:ind w:left="4320"/>
    </w:pPr>
    <w:rPr>
      <w:rFonts w:eastAsia="楷体_GB2312"/>
      <w:szCs w:val="20"/>
    </w:rPr>
  </w:style>
  <w:style w:type="paragraph" w:styleId="10">
    <w:name w:val="toc 1"/>
    <w:basedOn w:val="a0"/>
    <w:next w:val="a0"/>
    <w:uiPriority w:val="39"/>
    <w:qFormat/>
    <w:rsid w:val="004077BD"/>
    <w:pPr>
      <w:spacing w:before="120" w:after="120"/>
      <w:jc w:val="left"/>
    </w:pPr>
    <w:rPr>
      <w:b/>
      <w:bCs/>
      <w:caps/>
    </w:rPr>
  </w:style>
  <w:style w:type="paragraph" w:styleId="41">
    <w:name w:val="toc 4"/>
    <w:basedOn w:val="a0"/>
    <w:next w:val="a0"/>
    <w:qFormat/>
    <w:rsid w:val="004077BD"/>
    <w:pPr>
      <w:ind w:left="630"/>
      <w:jc w:val="left"/>
    </w:pPr>
    <w:rPr>
      <w:szCs w:val="21"/>
    </w:rPr>
  </w:style>
  <w:style w:type="paragraph" w:styleId="af1">
    <w:name w:val="index heading"/>
    <w:basedOn w:val="a0"/>
    <w:next w:val="11"/>
    <w:qFormat/>
    <w:rsid w:val="004077BD"/>
    <w:rPr>
      <w:szCs w:val="20"/>
    </w:rPr>
  </w:style>
  <w:style w:type="paragraph" w:styleId="11">
    <w:name w:val="index 1"/>
    <w:basedOn w:val="a0"/>
    <w:next w:val="a0"/>
    <w:qFormat/>
    <w:rsid w:val="004077BD"/>
  </w:style>
  <w:style w:type="paragraph" w:styleId="af2">
    <w:name w:val="footnote text"/>
    <w:basedOn w:val="a0"/>
    <w:link w:val="Char8"/>
    <w:rsid w:val="004077BD"/>
    <w:pPr>
      <w:snapToGrid w:val="0"/>
      <w:jc w:val="left"/>
    </w:pPr>
    <w:rPr>
      <w:sz w:val="18"/>
      <w:szCs w:val="18"/>
    </w:rPr>
  </w:style>
  <w:style w:type="paragraph" w:styleId="60">
    <w:name w:val="toc 6"/>
    <w:basedOn w:val="a0"/>
    <w:next w:val="a0"/>
    <w:qFormat/>
    <w:rsid w:val="004077BD"/>
    <w:pPr>
      <w:ind w:left="1050"/>
      <w:jc w:val="left"/>
    </w:pPr>
    <w:rPr>
      <w:szCs w:val="21"/>
    </w:rPr>
  </w:style>
  <w:style w:type="paragraph" w:styleId="32">
    <w:name w:val="Body Text Indent 3"/>
    <w:basedOn w:val="a0"/>
    <w:link w:val="3Char1"/>
    <w:qFormat/>
    <w:rsid w:val="004077BD"/>
    <w:pPr>
      <w:ind w:firstLine="426"/>
    </w:pPr>
    <w:rPr>
      <w:szCs w:val="20"/>
    </w:rPr>
  </w:style>
  <w:style w:type="paragraph" w:styleId="23">
    <w:name w:val="toc 2"/>
    <w:basedOn w:val="a0"/>
    <w:next w:val="a0"/>
    <w:uiPriority w:val="39"/>
    <w:qFormat/>
    <w:rsid w:val="004077BD"/>
    <w:pPr>
      <w:ind w:left="210"/>
      <w:jc w:val="left"/>
    </w:pPr>
    <w:rPr>
      <w:smallCaps/>
    </w:rPr>
  </w:style>
  <w:style w:type="paragraph" w:styleId="90">
    <w:name w:val="toc 9"/>
    <w:basedOn w:val="a0"/>
    <w:next w:val="a0"/>
    <w:qFormat/>
    <w:rsid w:val="004077BD"/>
    <w:pPr>
      <w:ind w:left="1680"/>
      <w:jc w:val="left"/>
    </w:pPr>
    <w:rPr>
      <w:szCs w:val="21"/>
    </w:rPr>
  </w:style>
  <w:style w:type="paragraph" w:styleId="24">
    <w:name w:val="Body Text 2"/>
    <w:basedOn w:val="a0"/>
    <w:link w:val="2Char10"/>
    <w:qFormat/>
    <w:rsid w:val="004077BD"/>
    <w:rPr>
      <w:sz w:val="28"/>
      <w:szCs w:val="20"/>
    </w:rPr>
  </w:style>
  <w:style w:type="paragraph" w:styleId="HTML">
    <w:name w:val="HTML Preformatted"/>
    <w:basedOn w:val="a0"/>
    <w:link w:val="HTMLChar1"/>
    <w:qFormat/>
    <w:rsid w:val="004077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rsid w:val="004077BD"/>
    <w:pPr>
      <w:widowControl/>
      <w:spacing w:before="100" w:beforeAutospacing="1" w:after="100" w:afterAutospacing="1"/>
      <w:jc w:val="left"/>
    </w:pPr>
    <w:rPr>
      <w:kern w:val="0"/>
      <w:sz w:val="24"/>
    </w:rPr>
  </w:style>
  <w:style w:type="paragraph" w:styleId="af4">
    <w:name w:val="Title"/>
    <w:basedOn w:val="a0"/>
    <w:link w:val="Char9"/>
    <w:qFormat/>
    <w:rsid w:val="004077BD"/>
    <w:pPr>
      <w:spacing w:before="240" w:after="60"/>
      <w:jc w:val="center"/>
      <w:outlineLvl w:val="0"/>
    </w:pPr>
    <w:rPr>
      <w:rFonts w:ascii="Arial" w:eastAsia="隶书" w:hAnsi="Arial"/>
      <w:b/>
      <w:bCs/>
      <w:sz w:val="32"/>
      <w:szCs w:val="32"/>
    </w:rPr>
  </w:style>
  <w:style w:type="paragraph" w:styleId="af5">
    <w:name w:val="annotation subject"/>
    <w:basedOn w:val="a7"/>
    <w:next w:val="a7"/>
    <w:link w:val="Chara"/>
    <w:qFormat/>
    <w:rsid w:val="004077BD"/>
    <w:rPr>
      <w:b/>
      <w:bCs/>
    </w:rPr>
  </w:style>
  <w:style w:type="paragraph" w:styleId="af6">
    <w:name w:val="Body Text First Indent"/>
    <w:basedOn w:val="a8"/>
    <w:link w:val="Charb"/>
    <w:qFormat/>
    <w:rsid w:val="004077BD"/>
    <w:pPr>
      <w:ind w:firstLineChars="100" w:firstLine="420"/>
    </w:pPr>
  </w:style>
  <w:style w:type="paragraph" w:styleId="25">
    <w:name w:val="Body Text First Indent 2"/>
    <w:basedOn w:val="a9"/>
    <w:link w:val="2Char0"/>
    <w:qFormat/>
    <w:rsid w:val="004077BD"/>
    <w:pPr>
      <w:spacing w:after="160" w:line="360" w:lineRule="auto"/>
      <w:ind w:firstLineChars="200" w:firstLine="480"/>
    </w:pPr>
    <w:rPr>
      <w:kern w:val="0"/>
      <w:sz w:val="24"/>
    </w:rPr>
  </w:style>
  <w:style w:type="table" w:styleId="af7">
    <w:name w:val="Table Grid"/>
    <w:basedOn w:val="a3"/>
    <w:uiPriority w:val="59"/>
    <w:qFormat/>
    <w:rsid w:val="004077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4077BD"/>
    <w:rPr>
      <w:b/>
      <w:bCs/>
    </w:rPr>
  </w:style>
  <w:style w:type="character" w:styleId="af9">
    <w:name w:val="page number"/>
    <w:basedOn w:val="a2"/>
    <w:qFormat/>
    <w:rsid w:val="004077BD"/>
  </w:style>
  <w:style w:type="character" w:styleId="afa">
    <w:name w:val="FollowedHyperlink"/>
    <w:basedOn w:val="a2"/>
    <w:unhideWhenUsed/>
    <w:qFormat/>
    <w:rsid w:val="004077BD"/>
    <w:rPr>
      <w:color w:val="800080"/>
      <w:u w:val="single"/>
    </w:rPr>
  </w:style>
  <w:style w:type="character" w:styleId="afb">
    <w:name w:val="Emphasis"/>
    <w:uiPriority w:val="20"/>
    <w:qFormat/>
    <w:rsid w:val="004077BD"/>
    <w:rPr>
      <w:i/>
      <w:iCs/>
    </w:rPr>
  </w:style>
  <w:style w:type="character" w:styleId="afc">
    <w:name w:val="Hyperlink"/>
    <w:uiPriority w:val="99"/>
    <w:qFormat/>
    <w:rsid w:val="004077BD"/>
    <w:rPr>
      <w:color w:val="0000FF"/>
      <w:u w:val="single"/>
    </w:rPr>
  </w:style>
  <w:style w:type="character" w:styleId="afd">
    <w:name w:val="annotation reference"/>
    <w:qFormat/>
    <w:rsid w:val="004077BD"/>
    <w:rPr>
      <w:sz w:val="21"/>
      <w:szCs w:val="21"/>
    </w:rPr>
  </w:style>
  <w:style w:type="character" w:customStyle="1" w:styleId="3Char">
    <w:name w:val="标题 3 Char"/>
    <w:basedOn w:val="a2"/>
    <w:link w:val="3"/>
    <w:qFormat/>
    <w:rsid w:val="004077BD"/>
    <w:rPr>
      <w:b/>
      <w:bCs/>
      <w:kern w:val="2"/>
      <w:sz w:val="24"/>
      <w:szCs w:val="32"/>
    </w:rPr>
  </w:style>
  <w:style w:type="character" w:customStyle="1" w:styleId="1Char">
    <w:name w:val="标题 1 Char"/>
    <w:basedOn w:val="a2"/>
    <w:link w:val="1"/>
    <w:qFormat/>
    <w:rsid w:val="004077BD"/>
    <w:rPr>
      <w:rFonts w:eastAsiaTheme="minorEastAsia"/>
      <w:b/>
      <w:kern w:val="44"/>
      <w:sz w:val="44"/>
      <w:szCs w:val="28"/>
    </w:rPr>
  </w:style>
  <w:style w:type="character" w:customStyle="1" w:styleId="2Char">
    <w:name w:val="标题 2 Char"/>
    <w:basedOn w:val="a2"/>
    <w:link w:val="20"/>
    <w:qFormat/>
    <w:rsid w:val="004077BD"/>
    <w:rPr>
      <w:rFonts w:ascii="Arial" w:eastAsiaTheme="minorEastAsia" w:hAnsi="Arial"/>
      <w:b/>
      <w:bCs/>
      <w:kern w:val="2"/>
      <w:sz w:val="28"/>
      <w:szCs w:val="32"/>
    </w:rPr>
  </w:style>
  <w:style w:type="character" w:customStyle="1" w:styleId="4Char1">
    <w:name w:val="标题 4 Char1"/>
    <w:basedOn w:val="a2"/>
    <w:link w:val="4"/>
    <w:uiPriority w:val="99"/>
    <w:qFormat/>
    <w:rsid w:val="004077BD"/>
    <w:rPr>
      <w:rFonts w:ascii="Arial" w:eastAsia="黑体" w:hAnsi="Arial"/>
      <w:b/>
      <w:bCs/>
      <w:kern w:val="2"/>
      <w:sz w:val="28"/>
      <w:szCs w:val="28"/>
    </w:rPr>
  </w:style>
  <w:style w:type="character" w:customStyle="1" w:styleId="Char">
    <w:name w:val="正文缩进 Char"/>
    <w:link w:val="a1"/>
    <w:qFormat/>
    <w:rsid w:val="004077BD"/>
    <w:rPr>
      <w:rFonts w:eastAsia="宋体"/>
      <w:kern w:val="2"/>
      <w:sz w:val="21"/>
      <w:szCs w:val="24"/>
      <w:lang w:val="en-US" w:eastAsia="zh-CN" w:bidi="ar-SA"/>
    </w:rPr>
  </w:style>
  <w:style w:type="character" w:customStyle="1" w:styleId="5Char1">
    <w:name w:val="标题 5 Char1"/>
    <w:basedOn w:val="a2"/>
    <w:link w:val="5"/>
    <w:qFormat/>
    <w:rsid w:val="004077BD"/>
    <w:rPr>
      <w:b/>
      <w:kern w:val="2"/>
      <w:sz w:val="28"/>
      <w:szCs w:val="24"/>
    </w:rPr>
  </w:style>
  <w:style w:type="character" w:customStyle="1" w:styleId="6Char1">
    <w:name w:val="标题 6 Char1"/>
    <w:basedOn w:val="a2"/>
    <w:link w:val="6"/>
    <w:uiPriority w:val="9"/>
    <w:qFormat/>
    <w:rsid w:val="004077BD"/>
    <w:rPr>
      <w:rFonts w:ascii="Arial" w:eastAsia="黑体" w:hAnsi="Arial"/>
      <w:b/>
      <w:kern w:val="2"/>
      <w:sz w:val="24"/>
      <w:szCs w:val="24"/>
    </w:rPr>
  </w:style>
  <w:style w:type="character" w:customStyle="1" w:styleId="7Char1">
    <w:name w:val="标题 7 Char1"/>
    <w:basedOn w:val="a2"/>
    <w:link w:val="7"/>
    <w:uiPriority w:val="9"/>
    <w:qFormat/>
    <w:rsid w:val="004077BD"/>
    <w:rPr>
      <w:b/>
      <w:kern w:val="2"/>
      <w:sz w:val="24"/>
      <w:szCs w:val="24"/>
    </w:rPr>
  </w:style>
  <w:style w:type="character" w:customStyle="1" w:styleId="8Char1">
    <w:name w:val="标题 8 Char1"/>
    <w:basedOn w:val="a2"/>
    <w:link w:val="8"/>
    <w:uiPriority w:val="9"/>
    <w:qFormat/>
    <w:rsid w:val="004077BD"/>
    <w:rPr>
      <w:rFonts w:ascii="Arial" w:eastAsia="黑体" w:hAnsi="Arial"/>
      <w:kern w:val="2"/>
      <w:sz w:val="24"/>
      <w:szCs w:val="24"/>
    </w:rPr>
  </w:style>
  <w:style w:type="character" w:customStyle="1" w:styleId="9Char1">
    <w:name w:val="标题 9 Char1"/>
    <w:basedOn w:val="a2"/>
    <w:link w:val="9"/>
    <w:qFormat/>
    <w:rsid w:val="004077BD"/>
    <w:rPr>
      <w:rFonts w:ascii="Arial" w:eastAsia="黑体" w:hAnsi="Arial"/>
      <w:kern w:val="2"/>
      <w:sz w:val="21"/>
      <w:szCs w:val="24"/>
    </w:rPr>
  </w:style>
  <w:style w:type="character" w:customStyle="1" w:styleId="Char2">
    <w:name w:val="批注文字 Char"/>
    <w:link w:val="a7"/>
    <w:qFormat/>
    <w:rsid w:val="004077BD"/>
    <w:rPr>
      <w:kern w:val="2"/>
      <w:sz w:val="21"/>
      <w:szCs w:val="24"/>
    </w:rPr>
  </w:style>
  <w:style w:type="character" w:customStyle="1" w:styleId="Chara">
    <w:name w:val="批注主题 Char"/>
    <w:basedOn w:val="Char2"/>
    <w:link w:val="af5"/>
    <w:qFormat/>
    <w:rsid w:val="004077BD"/>
    <w:rPr>
      <w:b/>
      <w:bCs/>
      <w:kern w:val="2"/>
      <w:sz w:val="21"/>
      <w:szCs w:val="24"/>
    </w:rPr>
  </w:style>
  <w:style w:type="character" w:customStyle="1" w:styleId="Char3">
    <w:name w:val="正文文本 Char"/>
    <w:basedOn w:val="a2"/>
    <w:link w:val="a8"/>
    <w:qFormat/>
    <w:rsid w:val="004077BD"/>
    <w:rPr>
      <w:kern w:val="2"/>
      <w:sz w:val="21"/>
      <w:szCs w:val="24"/>
    </w:rPr>
  </w:style>
  <w:style w:type="character" w:customStyle="1" w:styleId="Charb">
    <w:name w:val="正文首行缩进 Char"/>
    <w:link w:val="af6"/>
    <w:qFormat/>
    <w:rsid w:val="004077BD"/>
    <w:rPr>
      <w:rFonts w:eastAsia="宋体"/>
      <w:kern w:val="2"/>
      <w:sz w:val="21"/>
      <w:szCs w:val="24"/>
      <w:lang w:val="en-US" w:eastAsia="zh-CN" w:bidi="ar-SA"/>
    </w:rPr>
  </w:style>
  <w:style w:type="character" w:customStyle="1" w:styleId="Char0">
    <w:name w:val="文档结构图 Char"/>
    <w:basedOn w:val="a2"/>
    <w:link w:val="a6"/>
    <w:qFormat/>
    <w:rsid w:val="004077BD"/>
    <w:rPr>
      <w:kern w:val="2"/>
      <w:sz w:val="21"/>
      <w:szCs w:val="24"/>
      <w:shd w:val="clear" w:color="auto" w:fill="000080"/>
    </w:rPr>
  </w:style>
  <w:style w:type="character" w:customStyle="1" w:styleId="Char10">
    <w:name w:val="正文文本缩进 Char1"/>
    <w:basedOn w:val="a2"/>
    <w:link w:val="a9"/>
    <w:qFormat/>
    <w:rsid w:val="004077BD"/>
    <w:rPr>
      <w:kern w:val="2"/>
      <w:sz w:val="21"/>
      <w:szCs w:val="24"/>
    </w:rPr>
  </w:style>
  <w:style w:type="character" w:customStyle="1" w:styleId="Char4">
    <w:name w:val="纯文本 Char"/>
    <w:link w:val="ab"/>
    <w:qFormat/>
    <w:rsid w:val="004077BD"/>
    <w:rPr>
      <w:rFonts w:ascii="宋体" w:eastAsia="宋体" w:hAnsi="Courier New"/>
      <w:kern w:val="2"/>
      <w:sz w:val="21"/>
      <w:lang w:val="en-US" w:eastAsia="zh-CN" w:bidi="ar-SA"/>
    </w:rPr>
  </w:style>
  <w:style w:type="character" w:customStyle="1" w:styleId="2Char1">
    <w:name w:val="正文文本缩进 2 Char1"/>
    <w:link w:val="22"/>
    <w:qFormat/>
    <w:rsid w:val="004077BD"/>
    <w:rPr>
      <w:kern w:val="2"/>
      <w:sz w:val="21"/>
      <w:szCs w:val="24"/>
    </w:rPr>
  </w:style>
  <w:style w:type="character" w:customStyle="1" w:styleId="Char5">
    <w:name w:val="批注框文本 Char"/>
    <w:basedOn w:val="a2"/>
    <w:link w:val="ad"/>
    <w:uiPriority w:val="99"/>
    <w:qFormat/>
    <w:rsid w:val="004077BD"/>
    <w:rPr>
      <w:kern w:val="2"/>
      <w:sz w:val="18"/>
      <w:szCs w:val="18"/>
    </w:rPr>
  </w:style>
  <w:style w:type="character" w:customStyle="1" w:styleId="Char6">
    <w:name w:val="页脚 Char"/>
    <w:basedOn w:val="a2"/>
    <w:link w:val="ae"/>
    <w:uiPriority w:val="99"/>
    <w:qFormat/>
    <w:rsid w:val="004077BD"/>
    <w:rPr>
      <w:kern w:val="2"/>
      <w:sz w:val="18"/>
      <w:szCs w:val="18"/>
    </w:rPr>
  </w:style>
  <w:style w:type="character" w:customStyle="1" w:styleId="Char7">
    <w:name w:val="页眉 Char"/>
    <w:link w:val="af"/>
    <w:uiPriority w:val="99"/>
    <w:qFormat/>
    <w:rsid w:val="004077BD"/>
    <w:rPr>
      <w:kern w:val="2"/>
      <w:sz w:val="18"/>
      <w:szCs w:val="18"/>
    </w:rPr>
  </w:style>
  <w:style w:type="character" w:customStyle="1" w:styleId="HTMLChar1">
    <w:name w:val="HTML 预设格式 Char1"/>
    <w:link w:val="HTML"/>
    <w:qFormat/>
    <w:rsid w:val="004077BD"/>
    <w:rPr>
      <w:rFonts w:ascii="宋体" w:hAnsi="宋体" w:cs="宋体"/>
      <w:sz w:val="24"/>
      <w:szCs w:val="24"/>
    </w:rPr>
  </w:style>
  <w:style w:type="character" w:customStyle="1" w:styleId="Char9">
    <w:name w:val="标题 Char"/>
    <w:link w:val="af4"/>
    <w:qFormat/>
    <w:rsid w:val="004077BD"/>
    <w:rPr>
      <w:rFonts w:ascii="Arial" w:eastAsia="隶书" w:hAnsi="Arial" w:cs="Arial"/>
      <w:b/>
      <w:bCs/>
      <w:kern w:val="2"/>
      <w:sz w:val="32"/>
      <w:szCs w:val="32"/>
    </w:rPr>
  </w:style>
  <w:style w:type="paragraph" w:customStyle="1" w:styleId="CharCharCharChar">
    <w:name w:val="Char Char Char Char"/>
    <w:basedOn w:val="a0"/>
    <w:qFormat/>
    <w:rsid w:val="004077BD"/>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4077BD"/>
    <w:pPr>
      <w:spacing w:line="360" w:lineRule="auto"/>
      <w:ind w:firstLineChars="215" w:firstLine="516"/>
    </w:pPr>
    <w:rPr>
      <w:sz w:val="24"/>
      <w:szCs w:val="20"/>
    </w:rPr>
  </w:style>
  <w:style w:type="character" w:customStyle="1" w:styleId="1CharCharChar">
    <w:name w:val="样式1 Char Char Char"/>
    <w:link w:val="1CharChar"/>
    <w:qFormat/>
    <w:rsid w:val="004077BD"/>
    <w:rPr>
      <w:rFonts w:eastAsia="宋体"/>
      <w:kern w:val="2"/>
      <w:sz w:val="24"/>
      <w:lang w:val="en-US" w:eastAsia="zh-CN" w:bidi="ar-SA"/>
    </w:rPr>
  </w:style>
  <w:style w:type="paragraph" w:customStyle="1" w:styleId="12">
    <w:name w:val="样式1"/>
    <w:basedOn w:val="af4"/>
    <w:link w:val="1Char0"/>
    <w:qFormat/>
    <w:rsid w:val="004077BD"/>
    <w:pPr>
      <w:spacing w:before="120" w:after="120"/>
    </w:pPr>
    <w:rPr>
      <w:rFonts w:eastAsia="黑体" w:cs="Arial"/>
      <w:b w:val="0"/>
      <w:sz w:val="30"/>
      <w:szCs w:val="21"/>
    </w:rPr>
  </w:style>
  <w:style w:type="character" w:customStyle="1" w:styleId="1Char0">
    <w:name w:val="样式1 Char"/>
    <w:link w:val="12"/>
    <w:qFormat/>
    <w:rsid w:val="004077BD"/>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4077BD"/>
    <w:pPr>
      <w:widowControl/>
      <w:spacing w:after="160" w:line="240" w:lineRule="exact"/>
      <w:jc w:val="left"/>
    </w:pPr>
    <w:rPr>
      <w:rFonts w:ascii="Verdana" w:eastAsia="仿宋_GB2312" w:hAnsi="Verdana"/>
      <w:kern w:val="0"/>
      <w:sz w:val="24"/>
      <w:szCs w:val="20"/>
      <w:lang w:eastAsia="en-US"/>
    </w:rPr>
  </w:style>
  <w:style w:type="paragraph" w:customStyle="1" w:styleId="Charc">
    <w:name w:val="Char"/>
    <w:basedOn w:val="a0"/>
    <w:qFormat/>
    <w:rsid w:val="004077BD"/>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4077BD"/>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sid w:val="004077BD"/>
    <w:rPr>
      <w:rFonts w:ascii="仿宋_GB2312" w:eastAsia="仿宋_GB2312"/>
      <w:b/>
      <w:sz w:val="32"/>
      <w:szCs w:val="32"/>
    </w:rPr>
  </w:style>
  <w:style w:type="character" w:customStyle="1" w:styleId="tpctitle1">
    <w:name w:val="tpc_title1"/>
    <w:qFormat/>
    <w:rsid w:val="004077BD"/>
    <w:rPr>
      <w:b/>
      <w:bCs/>
      <w:sz w:val="18"/>
      <w:szCs w:val="18"/>
    </w:rPr>
  </w:style>
  <w:style w:type="character" w:customStyle="1" w:styleId="tpccontent1">
    <w:name w:val="tpc_content1"/>
    <w:qFormat/>
    <w:rsid w:val="004077BD"/>
    <w:rPr>
      <w:sz w:val="20"/>
      <w:szCs w:val="20"/>
    </w:rPr>
  </w:style>
  <w:style w:type="paragraph" w:customStyle="1" w:styleId="26">
    <w:name w:val="正文缩进2格"/>
    <w:basedOn w:val="a0"/>
    <w:qFormat/>
    <w:rsid w:val="004077BD"/>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rsid w:val="004077BD"/>
    <w:pPr>
      <w:ind w:firstLineChars="200" w:firstLine="420"/>
    </w:pPr>
  </w:style>
  <w:style w:type="character" w:customStyle="1" w:styleId="afe">
    <w:name w:val="列表段落 字符"/>
    <w:link w:val="13"/>
    <w:uiPriority w:val="34"/>
    <w:qFormat/>
    <w:rsid w:val="004077BD"/>
    <w:rPr>
      <w:kern w:val="2"/>
      <w:sz w:val="21"/>
      <w:szCs w:val="24"/>
    </w:rPr>
  </w:style>
  <w:style w:type="paragraph" w:customStyle="1" w:styleId="14">
    <w:name w:val="正文1"/>
    <w:basedOn w:val="a0"/>
    <w:qFormat/>
    <w:rsid w:val="004077BD"/>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4077BD"/>
    <w:pPr>
      <w:spacing w:line="360" w:lineRule="auto"/>
      <w:ind w:firstLineChars="200" w:firstLine="200"/>
    </w:pPr>
    <w:rPr>
      <w:rFonts w:ascii="Tahoma" w:hAnsi="Tahoma"/>
      <w:sz w:val="24"/>
    </w:rPr>
  </w:style>
  <w:style w:type="paragraph" w:customStyle="1" w:styleId="aff">
    <w:name w:val="缩进正文"/>
    <w:basedOn w:val="a0"/>
    <w:link w:val="Chard"/>
    <w:qFormat/>
    <w:rsid w:val="004077BD"/>
    <w:pPr>
      <w:ind w:firstLineChars="200" w:firstLine="560"/>
    </w:pPr>
    <w:rPr>
      <w:rFonts w:eastAsia="仿宋_GB2312" w:cs="宋体"/>
      <w:sz w:val="28"/>
      <w:szCs w:val="20"/>
    </w:rPr>
  </w:style>
  <w:style w:type="character" w:customStyle="1" w:styleId="Chard">
    <w:name w:val="缩进正文 Char"/>
    <w:link w:val="aff"/>
    <w:qFormat/>
    <w:rsid w:val="004077BD"/>
    <w:rPr>
      <w:rFonts w:eastAsia="仿宋_GB2312" w:cs="宋体"/>
      <w:kern w:val="2"/>
      <w:sz w:val="28"/>
      <w:lang w:val="en-US" w:eastAsia="zh-CN" w:bidi="ar-SA"/>
    </w:rPr>
  </w:style>
  <w:style w:type="character" w:customStyle="1" w:styleId="15">
    <w:name w:val="访问过的超链接1"/>
    <w:qFormat/>
    <w:rsid w:val="004077BD"/>
    <w:rPr>
      <w:color w:val="800080"/>
      <w:u w:val="single"/>
    </w:rPr>
  </w:style>
  <w:style w:type="paragraph" w:customStyle="1" w:styleId="CharCharCharCharCharCharChar">
    <w:name w:val="Char Char Char Char Char Char Char"/>
    <w:basedOn w:val="a0"/>
    <w:qFormat/>
    <w:rsid w:val="004077BD"/>
    <w:pPr>
      <w:widowControl/>
      <w:adjustRightInd w:val="0"/>
      <w:spacing w:after="160" w:line="240" w:lineRule="exact"/>
      <w:jc w:val="left"/>
      <w:textAlignment w:val="baseline"/>
    </w:pPr>
  </w:style>
  <w:style w:type="character" w:customStyle="1" w:styleId="Char14">
    <w:name w:val="正文缩进 Char1"/>
    <w:qFormat/>
    <w:rsid w:val="004077BD"/>
    <w:rPr>
      <w:rFonts w:eastAsia="宋体"/>
      <w:kern w:val="2"/>
      <w:sz w:val="21"/>
      <w:lang w:val="en-US" w:eastAsia="zh-CN" w:bidi="ar-SA"/>
    </w:rPr>
  </w:style>
  <w:style w:type="paragraph" w:customStyle="1" w:styleId="Default">
    <w:name w:val="Default"/>
    <w:qFormat/>
    <w:rsid w:val="004077BD"/>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rsid w:val="004077BD"/>
    <w:pPr>
      <w:ind w:firstLineChars="200" w:firstLine="420"/>
    </w:pPr>
  </w:style>
  <w:style w:type="paragraph" w:customStyle="1" w:styleId="TableParagraph">
    <w:name w:val="Table Paragraph"/>
    <w:basedOn w:val="a0"/>
    <w:qFormat/>
    <w:rsid w:val="004077BD"/>
    <w:pPr>
      <w:autoSpaceDE w:val="0"/>
      <w:autoSpaceDN w:val="0"/>
      <w:adjustRightInd w:val="0"/>
      <w:jc w:val="left"/>
    </w:pPr>
    <w:rPr>
      <w:rFonts w:ascii="宋体" w:hAnsi="宋体" w:cs="宋体"/>
      <w:kern w:val="0"/>
      <w:sz w:val="24"/>
    </w:rPr>
  </w:style>
  <w:style w:type="character" w:customStyle="1" w:styleId="font11">
    <w:name w:val="font11"/>
    <w:basedOn w:val="a2"/>
    <w:qFormat/>
    <w:rsid w:val="004077BD"/>
    <w:rPr>
      <w:rFonts w:ascii="宋体" w:eastAsia="宋体" w:hAnsi="宋体" w:cs="宋体" w:hint="eastAsia"/>
      <w:b/>
      <w:color w:val="000000"/>
      <w:sz w:val="21"/>
      <w:szCs w:val="21"/>
      <w:u w:val="none"/>
    </w:rPr>
  </w:style>
  <w:style w:type="character" w:customStyle="1" w:styleId="Char15">
    <w:name w:val="批注文字 Char1"/>
    <w:qFormat/>
    <w:locked/>
    <w:rsid w:val="004077BD"/>
    <w:rPr>
      <w:rFonts w:ascii="Calibri" w:eastAsia="宋体" w:hAnsi="Calibri" w:cs="Calibri"/>
      <w:szCs w:val="21"/>
    </w:rPr>
  </w:style>
  <w:style w:type="character" w:customStyle="1" w:styleId="title1">
    <w:name w:val="title1"/>
    <w:qFormat/>
    <w:rsid w:val="004077BD"/>
    <w:rPr>
      <w:rFonts w:ascii="微软雅黑" w:eastAsia="微软雅黑" w:hAnsi="微软雅黑" w:hint="eastAsia"/>
      <w:sz w:val="21"/>
      <w:szCs w:val="21"/>
    </w:rPr>
  </w:style>
  <w:style w:type="character" w:customStyle="1" w:styleId="sect2title1">
    <w:name w:val="sect2title1"/>
    <w:qFormat/>
    <w:rsid w:val="004077BD"/>
    <w:rPr>
      <w:rFonts w:ascii="微软雅黑" w:eastAsia="微软雅黑" w:hAnsi="微软雅黑" w:hint="eastAsia"/>
      <w:b/>
      <w:bCs/>
      <w:sz w:val="21"/>
      <w:szCs w:val="21"/>
    </w:rPr>
  </w:style>
  <w:style w:type="paragraph" w:customStyle="1" w:styleId="16">
    <w:name w:val="标题1"/>
    <w:basedOn w:val="a0"/>
    <w:qFormat/>
    <w:rsid w:val="004077BD"/>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sid w:val="004077BD"/>
    <w:rPr>
      <w:rFonts w:ascii="Tahoma" w:eastAsia="Tahoma" w:hAnsi="Tahoma" w:cs="Tahoma"/>
      <w:color w:val="000000"/>
      <w:sz w:val="20"/>
      <w:szCs w:val="20"/>
      <w:u w:val="none"/>
    </w:rPr>
  </w:style>
  <w:style w:type="paragraph" w:customStyle="1" w:styleId="font5">
    <w:name w:val="font5"/>
    <w:basedOn w:val="a0"/>
    <w:qFormat/>
    <w:rsid w:val="004077BD"/>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4077BD"/>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4077BD"/>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4077BD"/>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4077BD"/>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4077BD"/>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4077BD"/>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4077BD"/>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4077BD"/>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4077BD"/>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4077BD"/>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4077B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4077B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4077BD"/>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4077BD"/>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4077B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4077B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4077B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4077B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4077BD"/>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4077B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4077B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4077B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4077BD"/>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4077B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4077B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4077BD"/>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4077B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4077BD"/>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4077B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4077BD"/>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4077B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4077BD"/>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4077BD"/>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4077BD"/>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4077BD"/>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sid w:val="004077BD"/>
    <w:rPr>
      <w:rFonts w:ascii="仿宋_GB2312" w:eastAsia="仿宋_GB2312" w:cs="仿宋_GB2312" w:hint="eastAsia"/>
      <w:color w:val="000000"/>
      <w:sz w:val="20"/>
      <w:szCs w:val="20"/>
      <w:u w:val="none"/>
    </w:rPr>
  </w:style>
  <w:style w:type="character" w:customStyle="1" w:styleId="font31">
    <w:name w:val="font31"/>
    <w:basedOn w:val="a2"/>
    <w:qFormat/>
    <w:rsid w:val="004077BD"/>
    <w:rPr>
      <w:rFonts w:ascii="Symbol" w:hAnsi="Symbol" w:cs="Symbol" w:hint="default"/>
      <w:color w:val="000000"/>
      <w:sz w:val="20"/>
      <w:szCs w:val="20"/>
      <w:u w:val="none"/>
    </w:rPr>
  </w:style>
  <w:style w:type="character" w:customStyle="1" w:styleId="font71">
    <w:name w:val="font71"/>
    <w:basedOn w:val="a2"/>
    <w:qFormat/>
    <w:rsid w:val="004077BD"/>
    <w:rPr>
      <w:rFonts w:ascii="Arial" w:hAnsi="Arial" w:cs="Arial"/>
      <w:color w:val="000000"/>
      <w:sz w:val="20"/>
      <w:szCs w:val="20"/>
      <w:u w:val="none"/>
    </w:rPr>
  </w:style>
  <w:style w:type="character" w:customStyle="1" w:styleId="font21">
    <w:name w:val="font21"/>
    <w:basedOn w:val="a2"/>
    <w:qFormat/>
    <w:rsid w:val="004077BD"/>
    <w:rPr>
      <w:rFonts w:ascii="Symbol" w:hAnsi="Symbol" w:cs="Symbol" w:hint="default"/>
      <w:color w:val="000000"/>
      <w:sz w:val="20"/>
      <w:szCs w:val="20"/>
      <w:u w:val="none"/>
    </w:rPr>
  </w:style>
  <w:style w:type="character" w:customStyle="1" w:styleId="font91">
    <w:name w:val="font91"/>
    <w:basedOn w:val="a2"/>
    <w:qFormat/>
    <w:rsid w:val="004077BD"/>
    <w:rPr>
      <w:rFonts w:ascii="Arial" w:hAnsi="Arial" w:cs="Arial"/>
      <w:color w:val="000000"/>
      <w:sz w:val="20"/>
      <w:szCs w:val="20"/>
      <w:u w:val="none"/>
    </w:rPr>
  </w:style>
  <w:style w:type="character" w:customStyle="1" w:styleId="font51">
    <w:name w:val="font51"/>
    <w:basedOn w:val="a2"/>
    <w:qFormat/>
    <w:rsid w:val="004077BD"/>
    <w:rPr>
      <w:rFonts w:ascii="仿宋" w:eastAsia="仿宋" w:hAnsi="仿宋" w:cs="仿宋"/>
      <w:color w:val="000000"/>
      <w:sz w:val="21"/>
      <w:szCs w:val="21"/>
      <w:u w:val="none"/>
    </w:rPr>
  </w:style>
  <w:style w:type="character" w:customStyle="1" w:styleId="font101">
    <w:name w:val="font101"/>
    <w:basedOn w:val="a2"/>
    <w:qFormat/>
    <w:rsid w:val="004077BD"/>
    <w:rPr>
      <w:rFonts w:ascii="仿宋_GB2312" w:eastAsia="仿宋_GB2312" w:cs="仿宋_GB2312" w:hint="eastAsia"/>
      <w:color w:val="000000"/>
      <w:sz w:val="20"/>
      <w:szCs w:val="20"/>
      <w:u w:val="none"/>
    </w:rPr>
  </w:style>
  <w:style w:type="character" w:customStyle="1" w:styleId="font61">
    <w:name w:val="font61"/>
    <w:basedOn w:val="a2"/>
    <w:qFormat/>
    <w:rsid w:val="004077BD"/>
    <w:rPr>
      <w:rFonts w:ascii="宋体" w:eastAsia="宋体" w:hAnsi="宋体" w:cs="宋体" w:hint="eastAsia"/>
      <w:color w:val="000000"/>
      <w:sz w:val="20"/>
      <w:szCs w:val="20"/>
      <w:u w:val="none"/>
    </w:rPr>
  </w:style>
  <w:style w:type="character" w:customStyle="1" w:styleId="font81">
    <w:name w:val="font81"/>
    <w:basedOn w:val="a2"/>
    <w:qFormat/>
    <w:rsid w:val="004077BD"/>
    <w:rPr>
      <w:rFonts w:ascii="仿宋" w:eastAsia="仿宋" w:hAnsi="仿宋" w:cs="仿宋" w:hint="eastAsia"/>
      <w:color w:val="000000"/>
      <w:sz w:val="21"/>
      <w:szCs w:val="21"/>
      <w:u w:val="none"/>
    </w:rPr>
  </w:style>
  <w:style w:type="character" w:customStyle="1" w:styleId="font111">
    <w:name w:val="font111"/>
    <w:basedOn w:val="a2"/>
    <w:qFormat/>
    <w:rsid w:val="004077BD"/>
    <w:rPr>
      <w:rFonts w:ascii="仿宋_GB2312" w:eastAsia="仿宋_GB2312" w:cs="仿宋_GB2312" w:hint="eastAsia"/>
      <w:color w:val="000000"/>
      <w:sz w:val="21"/>
      <w:szCs w:val="21"/>
      <w:u w:val="none"/>
    </w:rPr>
  </w:style>
  <w:style w:type="character" w:customStyle="1" w:styleId="font121">
    <w:name w:val="font121"/>
    <w:basedOn w:val="a2"/>
    <w:qFormat/>
    <w:rsid w:val="004077BD"/>
    <w:rPr>
      <w:rFonts w:ascii="Arial" w:hAnsi="Arial" w:cs="Arial"/>
      <w:color w:val="000000"/>
      <w:sz w:val="20"/>
      <w:szCs w:val="20"/>
      <w:u w:val="none"/>
    </w:rPr>
  </w:style>
  <w:style w:type="character" w:customStyle="1" w:styleId="font112">
    <w:name w:val="font112"/>
    <w:basedOn w:val="a2"/>
    <w:qFormat/>
    <w:rsid w:val="004077BD"/>
    <w:rPr>
      <w:rFonts w:ascii="仿宋_GB2312" w:eastAsia="仿宋_GB2312" w:cs="仿宋_GB2312" w:hint="eastAsia"/>
      <w:color w:val="000000"/>
      <w:sz w:val="21"/>
      <w:szCs w:val="21"/>
      <w:u w:val="none"/>
    </w:rPr>
  </w:style>
  <w:style w:type="paragraph" w:customStyle="1" w:styleId="xl29164">
    <w:name w:val="xl29164"/>
    <w:basedOn w:val="a0"/>
    <w:qFormat/>
    <w:rsid w:val="004077BD"/>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4077BD"/>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4077BD"/>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4077BD"/>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4077B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4077BD"/>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4077B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4077B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4077BD"/>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4077B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4077BD"/>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4077B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4077BD"/>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4077B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4077B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4077BD"/>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4077B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4077BD"/>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4077BD"/>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rsid w:val="004077BD"/>
    <w:pPr>
      <w:spacing w:beforeLines="50"/>
      <w:ind w:firstLineChars="200" w:firstLine="200"/>
    </w:pPr>
    <w:rPr>
      <w:rFonts w:ascii="Calibri" w:eastAsia="华文仿宋" w:hAnsi="Calibri"/>
      <w:szCs w:val="22"/>
    </w:rPr>
  </w:style>
  <w:style w:type="paragraph" w:customStyle="1" w:styleId="Aff1">
    <w:name w:val="正文A缩进"/>
    <w:basedOn w:val="a0"/>
    <w:qFormat/>
    <w:rsid w:val="004077BD"/>
    <w:pPr>
      <w:spacing w:line="360" w:lineRule="auto"/>
      <w:ind w:firstLineChars="200" w:firstLine="200"/>
    </w:pPr>
    <w:rPr>
      <w:kern w:val="0"/>
      <w:sz w:val="28"/>
      <w:szCs w:val="20"/>
    </w:rPr>
  </w:style>
  <w:style w:type="paragraph" w:customStyle="1" w:styleId="Style1">
    <w:name w:val="_Style 1"/>
    <w:qFormat/>
    <w:rsid w:val="004077BD"/>
    <w:pPr>
      <w:adjustRightInd w:val="0"/>
      <w:snapToGrid w:val="0"/>
      <w:jc w:val="center"/>
    </w:pPr>
    <w:rPr>
      <w:rFonts w:ascii="Tahoma" w:hAnsi="Tahoma"/>
      <w:b/>
      <w:sz w:val="52"/>
      <w:szCs w:val="22"/>
    </w:rPr>
  </w:style>
  <w:style w:type="character" w:customStyle="1" w:styleId="5Char">
    <w:name w:val="标题 5 Char"/>
    <w:basedOn w:val="a2"/>
    <w:qFormat/>
    <w:rsid w:val="004077BD"/>
    <w:rPr>
      <w:b/>
      <w:bCs/>
      <w:kern w:val="2"/>
      <w:sz w:val="28"/>
      <w:szCs w:val="28"/>
    </w:rPr>
  </w:style>
  <w:style w:type="character" w:customStyle="1" w:styleId="6Char">
    <w:name w:val="标题 6 Char"/>
    <w:basedOn w:val="a2"/>
    <w:uiPriority w:val="9"/>
    <w:qFormat/>
    <w:rsid w:val="004077BD"/>
    <w:rPr>
      <w:rFonts w:asciiTheme="majorHAnsi" w:eastAsiaTheme="majorEastAsia" w:hAnsiTheme="majorHAnsi" w:cstheme="majorBidi"/>
      <w:b/>
      <w:bCs/>
      <w:kern w:val="2"/>
      <w:sz w:val="24"/>
      <w:szCs w:val="24"/>
    </w:rPr>
  </w:style>
  <w:style w:type="character" w:customStyle="1" w:styleId="7Char">
    <w:name w:val="标题 7 Char"/>
    <w:basedOn w:val="a2"/>
    <w:uiPriority w:val="9"/>
    <w:qFormat/>
    <w:rsid w:val="004077BD"/>
    <w:rPr>
      <w:b/>
      <w:bCs/>
      <w:kern w:val="2"/>
      <w:sz w:val="24"/>
      <w:szCs w:val="24"/>
    </w:rPr>
  </w:style>
  <w:style w:type="character" w:customStyle="1" w:styleId="8Char">
    <w:name w:val="标题 8 Char"/>
    <w:basedOn w:val="a2"/>
    <w:uiPriority w:val="9"/>
    <w:qFormat/>
    <w:rsid w:val="004077BD"/>
    <w:rPr>
      <w:rFonts w:asciiTheme="majorHAnsi" w:eastAsiaTheme="majorEastAsia" w:hAnsiTheme="majorHAnsi" w:cstheme="majorBidi"/>
      <w:kern w:val="2"/>
      <w:sz w:val="24"/>
      <w:szCs w:val="24"/>
    </w:rPr>
  </w:style>
  <w:style w:type="character" w:customStyle="1" w:styleId="9Char">
    <w:name w:val="标题 9 Char"/>
    <w:basedOn w:val="a2"/>
    <w:qFormat/>
    <w:rsid w:val="004077BD"/>
    <w:rPr>
      <w:rFonts w:asciiTheme="majorHAnsi" w:eastAsiaTheme="majorEastAsia" w:hAnsiTheme="majorHAnsi" w:cstheme="majorBidi"/>
      <w:kern w:val="2"/>
      <w:sz w:val="21"/>
      <w:szCs w:val="21"/>
    </w:rPr>
  </w:style>
  <w:style w:type="paragraph" w:customStyle="1" w:styleId="aff2">
    <w:name w:val="！表格内容"/>
    <w:basedOn w:val="a0"/>
    <w:qFormat/>
    <w:rsid w:val="004077BD"/>
    <w:pPr>
      <w:spacing w:line="320" w:lineRule="atLeast"/>
    </w:pPr>
  </w:style>
  <w:style w:type="character" w:customStyle="1" w:styleId="Char20">
    <w:name w:val="页眉 Char2"/>
    <w:basedOn w:val="a2"/>
    <w:uiPriority w:val="99"/>
    <w:qFormat/>
    <w:rsid w:val="004077BD"/>
    <w:rPr>
      <w:rFonts w:ascii="Times New Roman" w:eastAsia="宋体" w:hAnsi="Times New Roman" w:cs="Times New Roman"/>
      <w:sz w:val="18"/>
      <w:szCs w:val="18"/>
    </w:rPr>
  </w:style>
  <w:style w:type="character" w:customStyle="1" w:styleId="Char16">
    <w:name w:val="页脚 Char1"/>
    <w:basedOn w:val="a2"/>
    <w:uiPriority w:val="99"/>
    <w:qFormat/>
    <w:rsid w:val="004077BD"/>
    <w:rPr>
      <w:rFonts w:ascii="Times New Roman" w:eastAsia="宋体" w:hAnsi="Times New Roman" w:cs="Times New Roman"/>
      <w:sz w:val="18"/>
      <w:szCs w:val="18"/>
    </w:rPr>
  </w:style>
  <w:style w:type="paragraph" w:customStyle="1" w:styleId="03xoL">
    <w:name w:val="Ｒ03－xoL"/>
    <w:next w:val="a0"/>
    <w:qFormat/>
    <w:rsid w:val="004077BD"/>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sid w:val="004077BD"/>
    <w:rPr>
      <w:rFonts w:ascii="Times New Roman" w:eastAsia="宋体" w:hAnsi="Times New Roman" w:cs="Times New Roman"/>
      <w:szCs w:val="24"/>
    </w:rPr>
  </w:style>
  <w:style w:type="character" w:customStyle="1" w:styleId="Char17">
    <w:name w:val="文档结构图 Char1"/>
    <w:basedOn w:val="a2"/>
    <w:qFormat/>
    <w:rsid w:val="004077BD"/>
    <w:rPr>
      <w:rFonts w:ascii="宋体" w:eastAsia="宋体" w:hAnsi="Times New Roman" w:cs="Times New Roman"/>
      <w:sz w:val="18"/>
      <w:szCs w:val="18"/>
    </w:rPr>
  </w:style>
  <w:style w:type="character" w:customStyle="1" w:styleId="Char18">
    <w:name w:val="批注主题 Char1"/>
    <w:basedOn w:val="Char15"/>
    <w:qFormat/>
    <w:rsid w:val="004077BD"/>
    <w:rPr>
      <w:rFonts w:ascii="Times New Roman" w:eastAsia="宋体" w:hAnsi="Times New Roman" w:cs="Times New Roman"/>
      <w:b/>
      <w:bCs/>
      <w:szCs w:val="24"/>
    </w:rPr>
  </w:style>
  <w:style w:type="character" w:customStyle="1" w:styleId="Char19">
    <w:name w:val="批注框文本 Char1"/>
    <w:basedOn w:val="a2"/>
    <w:qFormat/>
    <w:rsid w:val="004077BD"/>
    <w:rPr>
      <w:rFonts w:ascii="Times New Roman" w:eastAsia="宋体" w:hAnsi="Times New Roman" w:cs="Times New Roman"/>
      <w:sz w:val="18"/>
      <w:szCs w:val="18"/>
    </w:rPr>
  </w:style>
  <w:style w:type="character" w:customStyle="1" w:styleId="1Char1">
    <w:name w:val="标题 1 Char1"/>
    <w:basedOn w:val="a2"/>
    <w:qFormat/>
    <w:rsid w:val="004077BD"/>
    <w:rPr>
      <w:b/>
      <w:bCs/>
      <w:kern w:val="44"/>
      <w:sz w:val="44"/>
      <w:szCs w:val="44"/>
    </w:rPr>
  </w:style>
  <w:style w:type="character" w:customStyle="1" w:styleId="2Char11">
    <w:name w:val="标题 2 Char1"/>
    <w:basedOn w:val="a2"/>
    <w:qFormat/>
    <w:rsid w:val="004077BD"/>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sid w:val="004077BD"/>
    <w:rPr>
      <w:rFonts w:ascii="宋体" w:hAnsi="Arial"/>
      <w:b/>
      <w:kern w:val="2"/>
      <w:sz w:val="28"/>
    </w:rPr>
  </w:style>
  <w:style w:type="character" w:customStyle="1" w:styleId="CharChar3">
    <w:name w:val="Char Char3"/>
    <w:qFormat/>
    <w:rsid w:val="004077BD"/>
    <w:rPr>
      <w:rFonts w:ascii="宋体" w:eastAsia="宋体" w:hAnsi="宋体" w:hint="eastAsia"/>
      <w:kern w:val="2"/>
      <w:sz w:val="21"/>
      <w:szCs w:val="24"/>
      <w:lang w:val="en-US" w:eastAsia="zh-CN" w:bidi="ar-SA"/>
    </w:rPr>
  </w:style>
  <w:style w:type="character" w:customStyle="1" w:styleId="CharChar">
    <w:name w:val="正文－段落 Char Char"/>
    <w:link w:val="aff4"/>
    <w:qFormat/>
    <w:rsid w:val="004077BD"/>
    <w:rPr>
      <w:rFonts w:eastAsia="Times New Roman"/>
      <w:sz w:val="24"/>
      <w:szCs w:val="24"/>
    </w:rPr>
  </w:style>
  <w:style w:type="paragraph" w:customStyle="1" w:styleId="aff4">
    <w:name w:val="正文－段落"/>
    <w:link w:val="CharChar"/>
    <w:qFormat/>
    <w:rsid w:val="004077BD"/>
    <w:pPr>
      <w:spacing w:line="360" w:lineRule="auto"/>
      <w:ind w:firstLineChars="200" w:firstLine="480"/>
    </w:pPr>
    <w:rPr>
      <w:rFonts w:eastAsia="Times New Roman"/>
      <w:sz w:val="24"/>
      <w:szCs w:val="24"/>
    </w:rPr>
  </w:style>
  <w:style w:type="character" w:customStyle="1" w:styleId="Char1a">
    <w:name w:val="纯文本 Char1"/>
    <w:qFormat/>
    <w:rsid w:val="004077BD"/>
    <w:rPr>
      <w:rFonts w:ascii="宋体" w:hAnsi="Courier New"/>
      <w:spacing w:val="-8"/>
      <w:kern w:val="2"/>
      <w:sz w:val="24"/>
    </w:rPr>
  </w:style>
  <w:style w:type="character" w:customStyle="1" w:styleId="Chare">
    <w:name w:val="日期 Char"/>
    <w:qFormat/>
    <w:rsid w:val="004077BD"/>
    <w:rPr>
      <w:rFonts w:ascii="宋体" w:hAnsi="宋体"/>
      <w:sz w:val="24"/>
    </w:rPr>
  </w:style>
  <w:style w:type="character" w:customStyle="1" w:styleId="CharChar9">
    <w:name w:val="Char Char9"/>
    <w:qFormat/>
    <w:rsid w:val="004077BD"/>
    <w:rPr>
      <w:rFonts w:ascii="Calibri" w:eastAsia="宋体" w:hAnsi="Calibri" w:hint="default"/>
      <w:sz w:val="18"/>
      <w:szCs w:val="18"/>
      <w:lang w:bidi="ar-SA"/>
    </w:rPr>
  </w:style>
  <w:style w:type="character" w:customStyle="1" w:styleId="CharChar17">
    <w:name w:val="Char Char17"/>
    <w:qFormat/>
    <w:rsid w:val="004077BD"/>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4077BD"/>
    <w:rPr>
      <w:rFonts w:ascii="黑体" w:eastAsia="黑体" w:hAnsi="Courier New" w:cs="Courier New"/>
    </w:rPr>
  </w:style>
  <w:style w:type="character" w:customStyle="1" w:styleId="15CharChar">
    <w:name w:val="1.5倍行距 Char Char"/>
    <w:link w:val="150"/>
    <w:qFormat/>
    <w:rsid w:val="004077BD"/>
    <w:rPr>
      <w:kern w:val="2"/>
      <w:sz w:val="21"/>
      <w:szCs w:val="24"/>
    </w:rPr>
  </w:style>
  <w:style w:type="paragraph" w:customStyle="1" w:styleId="150">
    <w:name w:val="1.5倍行距"/>
    <w:basedOn w:val="a0"/>
    <w:link w:val="15CharChar"/>
    <w:qFormat/>
    <w:rsid w:val="004077BD"/>
    <w:pPr>
      <w:spacing w:line="360" w:lineRule="auto"/>
      <w:ind w:firstLine="420"/>
    </w:pPr>
  </w:style>
  <w:style w:type="character" w:customStyle="1" w:styleId="H2Char1">
    <w:name w:val="H2 Char1"/>
    <w:qFormat/>
    <w:rsid w:val="004077BD"/>
    <w:rPr>
      <w:rFonts w:ascii="Cambria" w:hAnsi="Cambria"/>
      <w:b/>
      <w:bCs/>
      <w:sz w:val="32"/>
      <w:szCs w:val="32"/>
    </w:rPr>
  </w:style>
  <w:style w:type="character" w:customStyle="1" w:styleId="CharChar4">
    <w:name w:val="Char Char4"/>
    <w:qFormat/>
    <w:rsid w:val="004077BD"/>
    <w:rPr>
      <w:rFonts w:ascii="Calibri" w:eastAsia="宋体" w:hAnsi="Calibri" w:hint="default"/>
      <w:kern w:val="2"/>
      <w:sz w:val="21"/>
      <w:szCs w:val="22"/>
      <w:lang w:val="en-US" w:eastAsia="zh-CN" w:bidi="ar-SA"/>
    </w:rPr>
  </w:style>
  <w:style w:type="character" w:customStyle="1" w:styleId="2Char2">
    <w:name w:val="正文文本缩进 2 Char"/>
    <w:qFormat/>
    <w:rsid w:val="004077BD"/>
    <w:rPr>
      <w:kern w:val="2"/>
      <w:sz w:val="21"/>
    </w:rPr>
  </w:style>
  <w:style w:type="character" w:customStyle="1" w:styleId="Char12">
    <w:name w:val="签名 Char1"/>
    <w:link w:val="af0"/>
    <w:qFormat/>
    <w:rsid w:val="004077BD"/>
    <w:rPr>
      <w:rFonts w:eastAsia="楷体_GB2312"/>
      <w:kern w:val="2"/>
      <w:sz w:val="21"/>
    </w:rPr>
  </w:style>
  <w:style w:type="character" w:customStyle="1" w:styleId="2Char3">
    <w:name w:val="标题2 Char"/>
    <w:link w:val="27"/>
    <w:qFormat/>
    <w:rsid w:val="004077BD"/>
    <w:rPr>
      <w:rFonts w:ascii="仿宋" w:eastAsia="仿宋" w:hAnsi="仿宋"/>
      <w:b/>
      <w:bCs/>
      <w:color w:val="000000"/>
      <w:kern w:val="2"/>
      <w:sz w:val="24"/>
      <w:szCs w:val="24"/>
    </w:rPr>
  </w:style>
  <w:style w:type="paragraph" w:customStyle="1" w:styleId="27">
    <w:name w:val="标题2"/>
    <w:basedOn w:val="aff5"/>
    <w:link w:val="2Char3"/>
    <w:qFormat/>
    <w:rsid w:val="004077BD"/>
    <w:pPr>
      <w:tabs>
        <w:tab w:val="left" w:pos="1419"/>
      </w:tabs>
    </w:pPr>
    <w:rPr>
      <w:szCs w:val="24"/>
    </w:rPr>
  </w:style>
  <w:style w:type="paragraph" w:customStyle="1" w:styleId="aff5">
    <w:name w:val="三级"/>
    <w:basedOn w:val="3"/>
    <w:link w:val="Charf"/>
    <w:qFormat/>
    <w:rsid w:val="004077BD"/>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f">
    <w:name w:val="三级 Char"/>
    <w:link w:val="aff5"/>
    <w:qFormat/>
    <w:rsid w:val="004077BD"/>
    <w:rPr>
      <w:rFonts w:ascii="仿宋" w:eastAsia="仿宋" w:hAnsi="仿宋"/>
      <w:b/>
      <w:bCs/>
      <w:color w:val="000000"/>
      <w:kern w:val="2"/>
      <w:sz w:val="32"/>
      <w:szCs w:val="32"/>
    </w:rPr>
  </w:style>
  <w:style w:type="character" w:customStyle="1" w:styleId="2Char0">
    <w:name w:val="正文首行缩进 2 Char"/>
    <w:link w:val="25"/>
    <w:qFormat/>
    <w:rsid w:val="004077BD"/>
    <w:rPr>
      <w:sz w:val="24"/>
      <w:szCs w:val="24"/>
    </w:rPr>
  </w:style>
  <w:style w:type="character" w:customStyle="1" w:styleId="CharCharChar1">
    <w:name w:val="正文首行缩进 Char Char Char1"/>
    <w:qFormat/>
    <w:rsid w:val="004077BD"/>
    <w:rPr>
      <w:rFonts w:ascii="Times New Roman" w:hAnsi="Times New Roman"/>
      <w:kern w:val="2"/>
      <w:sz w:val="24"/>
      <w:szCs w:val="24"/>
    </w:rPr>
  </w:style>
  <w:style w:type="character" w:customStyle="1" w:styleId="Char1b">
    <w:name w:val="标题 Char1"/>
    <w:qFormat/>
    <w:rsid w:val="004077BD"/>
    <w:rPr>
      <w:rFonts w:ascii="Arial" w:hAnsi="Arial"/>
      <w:b/>
      <w:kern w:val="2"/>
      <w:sz w:val="36"/>
      <w:szCs w:val="24"/>
    </w:rPr>
  </w:style>
  <w:style w:type="character" w:customStyle="1" w:styleId="aff6">
    <w:name w:val="正文文本 字符"/>
    <w:qFormat/>
    <w:rsid w:val="004077BD"/>
    <w:rPr>
      <w:rFonts w:eastAsia="宋体"/>
      <w:kern w:val="2"/>
      <w:sz w:val="21"/>
      <w:szCs w:val="24"/>
      <w:lang w:bidi="ar-SA"/>
    </w:rPr>
  </w:style>
  <w:style w:type="character" w:customStyle="1" w:styleId="Charf0">
    <w:name w:val="正文文本缩进 Char"/>
    <w:qFormat/>
    <w:rsid w:val="004077BD"/>
    <w:rPr>
      <w:kern w:val="2"/>
      <w:sz w:val="24"/>
    </w:rPr>
  </w:style>
  <w:style w:type="character" w:customStyle="1" w:styleId="Char1">
    <w:name w:val="题注 Char1"/>
    <w:link w:val="a5"/>
    <w:qFormat/>
    <w:rsid w:val="004077BD"/>
    <w:rPr>
      <w:rFonts w:ascii="Cambria" w:eastAsia="黑体" w:hAnsi="Cambria"/>
      <w:kern w:val="2"/>
      <w:sz w:val="21"/>
      <w:szCs w:val="24"/>
    </w:rPr>
  </w:style>
  <w:style w:type="character" w:customStyle="1" w:styleId="btChar1">
    <w:name w:val="bt Char1"/>
    <w:qFormat/>
    <w:rsid w:val="004077BD"/>
    <w:rPr>
      <w:rFonts w:ascii="Times New Roman" w:hAnsi="Times New Roman"/>
      <w:kern w:val="2"/>
      <w:sz w:val="24"/>
      <w:szCs w:val="24"/>
    </w:rPr>
  </w:style>
  <w:style w:type="character" w:customStyle="1" w:styleId="CharChar18">
    <w:name w:val="Char Char18"/>
    <w:qFormat/>
    <w:rsid w:val="004077BD"/>
    <w:rPr>
      <w:rFonts w:ascii="Cambria" w:eastAsia="宋体" w:hAnsi="Cambria" w:hint="default"/>
      <w:b/>
      <w:bCs/>
      <w:sz w:val="32"/>
      <w:szCs w:val="32"/>
      <w:lang w:bidi="ar-SA"/>
    </w:rPr>
  </w:style>
  <w:style w:type="character" w:customStyle="1" w:styleId="Charf1">
    <w:name w:val="四级 Char"/>
    <w:link w:val="aff7"/>
    <w:qFormat/>
    <w:rsid w:val="004077BD"/>
    <w:rPr>
      <w:rFonts w:ascii="仿宋" w:eastAsia="仿宋" w:hAnsi="仿宋"/>
      <w:bCs/>
      <w:kern w:val="2"/>
      <w:sz w:val="32"/>
      <w:szCs w:val="32"/>
    </w:rPr>
  </w:style>
  <w:style w:type="paragraph" w:customStyle="1" w:styleId="aff7">
    <w:name w:val="四级"/>
    <w:basedOn w:val="4"/>
    <w:link w:val="Charf1"/>
    <w:qFormat/>
    <w:rsid w:val="004077BD"/>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rsid w:val="004077BD"/>
  </w:style>
  <w:style w:type="character" w:customStyle="1" w:styleId="p141">
    <w:name w:val="p141"/>
    <w:qFormat/>
    <w:rsid w:val="004077BD"/>
    <w:rPr>
      <w:sz w:val="21"/>
      <w:szCs w:val="21"/>
    </w:rPr>
  </w:style>
  <w:style w:type="character" w:customStyle="1" w:styleId="3Char2">
    <w:name w:val="正文文本缩进 3 Char"/>
    <w:qFormat/>
    <w:rsid w:val="004077BD"/>
    <w:rPr>
      <w:kern w:val="2"/>
      <w:sz w:val="21"/>
    </w:rPr>
  </w:style>
  <w:style w:type="character" w:customStyle="1" w:styleId="CharChar13">
    <w:name w:val="Char Char13"/>
    <w:qFormat/>
    <w:rsid w:val="004077BD"/>
    <w:rPr>
      <w:rFonts w:ascii="Cambria" w:eastAsia="宋体" w:hAnsi="Cambria"/>
      <w:sz w:val="24"/>
      <w:szCs w:val="24"/>
      <w:lang w:bidi="ar-SA"/>
    </w:rPr>
  </w:style>
  <w:style w:type="character" w:customStyle="1" w:styleId="2Char10">
    <w:name w:val="正文文本 2 Char1"/>
    <w:link w:val="24"/>
    <w:qFormat/>
    <w:rsid w:val="004077BD"/>
    <w:rPr>
      <w:kern w:val="2"/>
      <w:sz w:val="28"/>
    </w:rPr>
  </w:style>
  <w:style w:type="character" w:customStyle="1" w:styleId="CharChar5">
    <w:name w:val="Char Char5"/>
    <w:qFormat/>
    <w:rsid w:val="004077BD"/>
    <w:rPr>
      <w:rFonts w:ascii="宋体" w:eastAsia="宋体" w:hAnsi="宋体"/>
      <w:b/>
      <w:bCs/>
      <w:szCs w:val="24"/>
      <w:lang w:bidi="ar-SA"/>
    </w:rPr>
  </w:style>
  <w:style w:type="character" w:customStyle="1" w:styleId="2Char4">
    <w:name w:val="正文文本 2 Char"/>
    <w:rsid w:val="004077BD"/>
    <w:rPr>
      <w:kern w:val="2"/>
      <w:sz w:val="28"/>
    </w:rPr>
  </w:style>
  <w:style w:type="character" w:customStyle="1" w:styleId="CharChar6">
    <w:name w:val="Char Char6"/>
    <w:rsid w:val="004077BD"/>
    <w:rPr>
      <w:rFonts w:ascii="宋体" w:eastAsia="宋体" w:hAnsi="宋体"/>
      <w:szCs w:val="24"/>
      <w:lang w:bidi="ar-SA"/>
    </w:rPr>
  </w:style>
  <w:style w:type="character" w:customStyle="1" w:styleId="CharChar15">
    <w:name w:val="Char Char15"/>
    <w:rsid w:val="004077BD"/>
    <w:rPr>
      <w:rFonts w:ascii="Cambria" w:eastAsia="宋体" w:hAnsi="Cambria" w:hint="default"/>
      <w:b/>
      <w:bCs/>
      <w:sz w:val="24"/>
      <w:szCs w:val="24"/>
      <w:lang w:bidi="ar-SA"/>
    </w:rPr>
  </w:style>
  <w:style w:type="character" w:customStyle="1" w:styleId="H4Char">
    <w:name w:val="H4 Char"/>
    <w:qFormat/>
    <w:rsid w:val="004077BD"/>
    <w:rPr>
      <w:rFonts w:ascii="Cambria" w:eastAsia="仿宋_GB2312" w:hAnsi="Cambria"/>
      <w:b/>
      <w:bCs/>
      <w:sz w:val="32"/>
      <w:szCs w:val="28"/>
    </w:rPr>
  </w:style>
  <w:style w:type="character" w:customStyle="1" w:styleId="CharChar20">
    <w:name w:val="Char Char20"/>
    <w:qFormat/>
    <w:rsid w:val="004077BD"/>
    <w:rPr>
      <w:rFonts w:eastAsia="宋体"/>
      <w:b/>
      <w:kern w:val="2"/>
      <w:sz w:val="28"/>
      <w:lang w:bidi="ar-SA"/>
    </w:rPr>
  </w:style>
  <w:style w:type="character" w:customStyle="1" w:styleId="3Char1">
    <w:name w:val="正文文本缩进 3 Char1"/>
    <w:link w:val="32"/>
    <w:qFormat/>
    <w:rsid w:val="004077BD"/>
    <w:rPr>
      <w:kern w:val="2"/>
      <w:sz w:val="21"/>
    </w:rPr>
  </w:style>
  <w:style w:type="character" w:customStyle="1" w:styleId="CharChar16">
    <w:name w:val="Char Char16"/>
    <w:rsid w:val="004077BD"/>
    <w:rPr>
      <w:rFonts w:ascii="仿宋_GB2313" w:eastAsia="仿宋_GB2312" w:hAnsi="仿宋_GB2313" w:hint="eastAsia"/>
      <w:b/>
      <w:bCs/>
      <w:sz w:val="32"/>
      <w:szCs w:val="28"/>
      <w:lang w:bidi="ar-SA"/>
    </w:rPr>
  </w:style>
  <w:style w:type="character" w:customStyle="1" w:styleId="CharChar7">
    <w:name w:val="Char Char7"/>
    <w:qFormat/>
    <w:rsid w:val="004077BD"/>
    <w:rPr>
      <w:rFonts w:ascii="宋体" w:eastAsia="宋体" w:hAnsi="宋体"/>
      <w:sz w:val="24"/>
      <w:szCs w:val="24"/>
      <w:lang w:bidi="ar-SA"/>
    </w:rPr>
  </w:style>
  <w:style w:type="character" w:customStyle="1" w:styleId="Char11">
    <w:name w:val="日期 Char1"/>
    <w:link w:val="ac"/>
    <w:qFormat/>
    <w:rsid w:val="004077BD"/>
    <w:rPr>
      <w:rFonts w:ascii="宋体" w:hAnsi="宋体"/>
      <w:kern w:val="2"/>
      <w:sz w:val="24"/>
      <w:szCs w:val="24"/>
    </w:rPr>
  </w:style>
  <w:style w:type="character" w:customStyle="1" w:styleId="CharChar12">
    <w:name w:val="Char Char12"/>
    <w:qFormat/>
    <w:rsid w:val="004077BD"/>
    <w:rPr>
      <w:rFonts w:ascii="Cambria" w:eastAsia="宋体" w:hAnsi="Cambria" w:hint="default"/>
      <w:szCs w:val="21"/>
      <w:lang w:bidi="ar-SA"/>
    </w:rPr>
  </w:style>
  <w:style w:type="character" w:customStyle="1" w:styleId="4Char">
    <w:name w:val="标题 4 Char"/>
    <w:qFormat/>
    <w:rsid w:val="004077BD"/>
    <w:rPr>
      <w:rFonts w:ascii="Arial" w:eastAsia="黑体" w:hAnsi="Arial"/>
      <w:b/>
      <w:kern w:val="2"/>
      <w:sz w:val="24"/>
    </w:rPr>
  </w:style>
  <w:style w:type="character" w:customStyle="1" w:styleId="CharChar2">
    <w:name w:val="Char Char2"/>
    <w:qFormat/>
    <w:rsid w:val="004077BD"/>
    <w:rPr>
      <w:rFonts w:ascii="宋体" w:eastAsia="宋体" w:hAnsi="宋体"/>
      <w:kern w:val="2"/>
      <w:sz w:val="24"/>
      <w:szCs w:val="24"/>
      <w:lang w:val="en-US" w:eastAsia="zh-CN" w:bidi="ar-SA"/>
    </w:rPr>
  </w:style>
  <w:style w:type="character" w:customStyle="1" w:styleId="Charf2">
    <w:name w:val="*正文 Char"/>
    <w:link w:val="aff8"/>
    <w:qFormat/>
    <w:rsid w:val="004077BD"/>
    <w:rPr>
      <w:rFonts w:ascii="宋体" w:hAnsi="宋体"/>
      <w:sz w:val="24"/>
      <w:szCs w:val="24"/>
    </w:rPr>
  </w:style>
  <w:style w:type="paragraph" w:customStyle="1" w:styleId="aff8">
    <w:name w:val="*正文"/>
    <w:basedOn w:val="a0"/>
    <w:link w:val="Charf2"/>
    <w:qFormat/>
    <w:rsid w:val="004077BD"/>
    <w:pPr>
      <w:spacing w:line="360" w:lineRule="auto"/>
      <w:ind w:firstLineChars="200" w:firstLine="200"/>
    </w:pPr>
    <w:rPr>
      <w:rFonts w:ascii="宋体" w:hAnsi="宋体"/>
      <w:kern w:val="0"/>
      <w:sz w:val="24"/>
    </w:rPr>
  </w:style>
  <w:style w:type="character" w:customStyle="1" w:styleId="17">
    <w:name w:val="页脚 字符1"/>
    <w:qFormat/>
    <w:rsid w:val="004077BD"/>
    <w:rPr>
      <w:rFonts w:eastAsia="宋体"/>
      <w:kern w:val="2"/>
      <w:sz w:val="18"/>
      <w:lang w:bidi="ar-SA"/>
    </w:rPr>
  </w:style>
  <w:style w:type="character" w:customStyle="1" w:styleId="GP858D7CFB-ED40-4347-BF05-701D383B685F">
    <w:name w:val="GP正文[858D7CFB-ED40-4347-BF05-701D383B685F]"/>
    <w:link w:val="GP"/>
    <w:qFormat/>
    <w:rsid w:val="004077BD"/>
    <w:rPr>
      <w:rFonts w:ascii="宋体" w:hAnsi="宋体"/>
      <w:kern w:val="2"/>
      <w:sz w:val="24"/>
      <w:szCs w:val="24"/>
    </w:rPr>
  </w:style>
  <w:style w:type="paragraph" w:customStyle="1" w:styleId="GP">
    <w:name w:val="GP正文"/>
    <w:basedOn w:val="a0"/>
    <w:link w:val="GP858D7CFB-ED40-4347-BF05-701D383B685F"/>
    <w:qFormat/>
    <w:rsid w:val="004077BD"/>
    <w:pPr>
      <w:spacing w:line="360" w:lineRule="auto"/>
      <w:ind w:firstLineChars="200" w:firstLine="200"/>
      <w:jc w:val="left"/>
    </w:pPr>
    <w:rPr>
      <w:rFonts w:ascii="宋体" w:hAnsi="宋体"/>
      <w:sz w:val="24"/>
    </w:rPr>
  </w:style>
  <w:style w:type="character" w:customStyle="1" w:styleId="CharChar14">
    <w:name w:val="Char Char14"/>
    <w:qFormat/>
    <w:rsid w:val="004077BD"/>
    <w:rPr>
      <w:rFonts w:ascii="Calibri" w:eastAsia="宋体" w:hAnsi="Calibri"/>
      <w:b/>
      <w:bCs/>
      <w:sz w:val="24"/>
      <w:szCs w:val="24"/>
      <w:lang w:bidi="ar-SA"/>
    </w:rPr>
  </w:style>
  <w:style w:type="character" w:customStyle="1" w:styleId="CharChar19">
    <w:name w:val="Char Char19"/>
    <w:qFormat/>
    <w:rsid w:val="004077BD"/>
    <w:rPr>
      <w:rFonts w:ascii="Arial" w:eastAsia="黑体" w:hAnsi="Arial"/>
      <w:b/>
      <w:kern w:val="2"/>
      <w:sz w:val="24"/>
      <w:lang w:bidi="ar-SA"/>
    </w:rPr>
  </w:style>
  <w:style w:type="character" w:customStyle="1" w:styleId="Char1c">
    <w:name w:val="正文文本 Char1"/>
    <w:qFormat/>
    <w:rsid w:val="004077BD"/>
    <w:rPr>
      <w:kern w:val="2"/>
      <w:sz w:val="21"/>
      <w:szCs w:val="24"/>
    </w:rPr>
  </w:style>
  <w:style w:type="character" w:customStyle="1" w:styleId="Charf3">
    <w:name w:val="二级 Char"/>
    <w:link w:val="aff9"/>
    <w:qFormat/>
    <w:rsid w:val="004077BD"/>
    <w:rPr>
      <w:rFonts w:ascii="仿宋" w:eastAsia="仿宋" w:hAnsi="仿宋"/>
      <w:b/>
      <w:bCs/>
      <w:spacing w:val="24"/>
      <w:kern w:val="2"/>
      <w:sz w:val="32"/>
      <w:szCs w:val="32"/>
    </w:rPr>
  </w:style>
  <w:style w:type="paragraph" w:customStyle="1" w:styleId="aff9">
    <w:name w:val="二级"/>
    <w:basedOn w:val="20"/>
    <w:link w:val="Charf3"/>
    <w:qFormat/>
    <w:rsid w:val="004077BD"/>
    <w:pPr>
      <w:tabs>
        <w:tab w:val="left" w:pos="425"/>
        <w:tab w:val="left" w:pos="1419"/>
      </w:tabs>
      <w:spacing w:before="240" w:after="240" w:line="360" w:lineRule="auto"/>
      <w:ind w:left="425" w:hanging="425"/>
    </w:pPr>
    <w:rPr>
      <w:rFonts w:ascii="仿宋" w:eastAsia="仿宋" w:hAnsi="仿宋"/>
      <w:spacing w:val="24"/>
    </w:rPr>
  </w:style>
  <w:style w:type="character" w:customStyle="1" w:styleId="Charf4">
    <w:name w:val="签名 Char"/>
    <w:qFormat/>
    <w:rsid w:val="004077BD"/>
    <w:rPr>
      <w:rFonts w:eastAsia="楷体_GB2312"/>
      <w:kern w:val="2"/>
      <w:sz w:val="21"/>
    </w:rPr>
  </w:style>
  <w:style w:type="character" w:customStyle="1" w:styleId="CharChar0">
    <w:name w:val="Char Char"/>
    <w:qFormat/>
    <w:rsid w:val="004077BD"/>
    <w:rPr>
      <w:rFonts w:ascii="宋体" w:eastAsia="宋体" w:hAnsi="Courier New" w:hint="eastAsia"/>
      <w:spacing w:val="-8"/>
      <w:kern w:val="2"/>
      <w:sz w:val="24"/>
      <w:lang w:val="en-US" w:eastAsia="zh-CN" w:bidi="ar-SA"/>
    </w:rPr>
  </w:style>
  <w:style w:type="character" w:customStyle="1" w:styleId="CharChar11">
    <w:name w:val="Char Char11"/>
    <w:qFormat/>
    <w:rsid w:val="004077BD"/>
    <w:rPr>
      <w:rFonts w:ascii="Calibri" w:eastAsia="宋体" w:hAnsi="Calibri" w:hint="default"/>
      <w:sz w:val="18"/>
      <w:szCs w:val="18"/>
      <w:lang w:bidi="ar-SA"/>
    </w:rPr>
  </w:style>
  <w:style w:type="character" w:customStyle="1" w:styleId="18">
    <w:name w:val="页眉 字符1"/>
    <w:qFormat/>
    <w:rsid w:val="004077BD"/>
    <w:rPr>
      <w:rFonts w:eastAsia="宋体"/>
      <w:kern w:val="2"/>
      <w:sz w:val="18"/>
      <w:szCs w:val="18"/>
      <w:lang w:bidi="ar-SA"/>
    </w:rPr>
  </w:style>
  <w:style w:type="character" w:customStyle="1" w:styleId="Char1d">
    <w:name w:val="正文首行缩进 Char1"/>
    <w:qFormat/>
    <w:rsid w:val="004077BD"/>
    <w:rPr>
      <w:kern w:val="2"/>
      <w:sz w:val="21"/>
    </w:rPr>
  </w:style>
  <w:style w:type="character" w:customStyle="1" w:styleId="Char1e">
    <w:name w:val="页眉 Char1"/>
    <w:qFormat/>
    <w:rsid w:val="004077BD"/>
    <w:rPr>
      <w:rFonts w:eastAsia="宋体"/>
      <w:kern w:val="2"/>
      <w:sz w:val="18"/>
      <w:szCs w:val="18"/>
      <w:lang w:val="en-US" w:eastAsia="zh-CN" w:bidi="ar-SA"/>
    </w:rPr>
  </w:style>
  <w:style w:type="character" w:customStyle="1" w:styleId="Charf5">
    <w:name w:val="题注 Char"/>
    <w:qFormat/>
    <w:rsid w:val="004077BD"/>
    <w:rPr>
      <w:rFonts w:ascii="Cambria" w:eastAsia="黑体" w:hAnsi="Cambria"/>
      <w:kern w:val="2"/>
      <w:lang w:bidi="ar-SA"/>
    </w:rPr>
  </w:style>
  <w:style w:type="character" w:customStyle="1" w:styleId="3Char3">
    <w:name w:val="样式 标题 3 + 小四 Char"/>
    <w:qFormat/>
    <w:rsid w:val="004077BD"/>
    <w:rPr>
      <w:rFonts w:ascii="宋体" w:hAnsi="宋体" w:cs="Arial"/>
      <w:b/>
      <w:bCs/>
      <w:smallCaps/>
      <w:sz w:val="24"/>
      <w:lang w:val="en-US" w:eastAsia="zh-CN"/>
    </w:rPr>
  </w:style>
  <w:style w:type="character" w:customStyle="1" w:styleId="unnamed21">
    <w:name w:val="unnamed21"/>
    <w:qFormat/>
    <w:rsid w:val="004077BD"/>
    <w:rPr>
      <w:color w:val="CC6633"/>
      <w:u w:val="none"/>
    </w:rPr>
  </w:style>
  <w:style w:type="character" w:customStyle="1" w:styleId="160">
    <w:name w:val="16"/>
    <w:qFormat/>
    <w:rsid w:val="004077BD"/>
    <w:rPr>
      <w:rFonts w:ascii="宋体" w:eastAsia="宋体" w:hAnsi="宋体" w:cs="Arial" w:hint="eastAsia"/>
      <w:b/>
      <w:bCs/>
      <w:smallCaps/>
      <w:kern w:val="2"/>
      <w:sz w:val="24"/>
      <w:szCs w:val="24"/>
    </w:rPr>
  </w:style>
  <w:style w:type="character" w:customStyle="1" w:styleId="affa">
    <w:name w:val="正文文本缩进 字符"/>
    <w:qFormat/>
    <w:rsid w:val="004077BD"/>
    <w:rPr>
      <w:rFonts w:eastAsia="宋体"/>
      <w:kern w:val="2"/>
      <w:sz w:val="24"/>
      <w:lang w:bidi="ar-SA"/>
    </w:rPr>
  </w:style>
  <w:style w:type="character" w:customStyle="1" w:styleId="CharChar8">
    <w:name w:val="Char Char8"/>
    <w:qFormat/>
    <w:rsid w:val="004077BD"/>
    <w:rPr>
      <w:rFonts w:ascii="Calibri" w:eastAsia="宋体" w:hAnsi="Calibri" w:hint="default"/>
      <w:kern w:val="2"/>
      <w:sz w:val="21"/>
      <w:szCs w:val="22"/>
      <w:lang w:val="en-US" w:eastAsia="zh-CN" w:bidi="ar-SA"/>
    </w:rPr>
  </w:style>
  <w:style w:type="character" w:customStyle="1" w:styleId="H3Char1">
    <w:name w:val="H3 Char1"/>
    <w:qFormat/>
    <w:rsid w:val="004077BD"/>
    <w:rPr>
      <w:rFonts w:ascii="仿宋_GB2312" w:eastAsia="仿宋_GB2312"/>
      <w:b/>
      <w:bCs/>
      <w:color w:val="000000"/>
      <w:kern w:val="2"/>
      <w:sz w:val="32"/>
      <w:szCs w:val="32"/>
    </w:rPr>
  </w:style>
  <w:style w:type="character" w:customStyle="1" w:styleId="CharChar1">
    <w:name w:val="Char Char1"/>
    <w:qFormat/>
    <w:rsid w:val="004077BD"/>
    <w:rPr>
      <w:rFonts w:ascii="宋体" w:eastAsia="宋体" w:hAnsi="宋体" w:hint="eastAsia"/>
      <w:kern w:val="2"/>
      <w:sz w:val="21"/>
      <w:szCs w:val="24"/>
      <w:lang w:val="en-US" w:eastAsia="zh-CN" w:bidi="ar-SA"/>
    </w:rPr>
  </w:style>
  <w:style w:type="character" w:customStyle="1" w:styleId="CharChar10">
    <w:name w:val="Char Char10"/>
    <w:qFormat/>
    <w:rsid w:val="004077BD"/>
    <w:rPr>
      <w:rFonts w:eastAsia="宋体"/>
      <w:kern w:val="2"/>
      <w:sz w:val="18"/>
      <w:szCs w:val="18"/>
      <w:lang w:val="en-US" w:eastAsia="zh-CN" w:bidi="ar-SA"/>
    </w:rPr>
  </w:style>
  <w:style w:type="character" w:customStyle="1" w:styleId="Charf6">
    <w:name w:val="文档正文 Char"/>
    <w:link w:val="affb"/>
    <w:qFormat/>
    <w:rsid w:val="004077BD"/>
    <w:rPr>
      <w:rFonts w:ascii="Arial" w:hAnsi="Arial" w:cs="Arial"/>
      <w:bCs/>
      <w:kern w:val="2"/>
      <w:sz w:val="24"/>
      <w:szCs w:val="24"/>
    </w:rPr>
  </w:style>
  <w:style w:type="paragraph" w:customStyle="1" w:styleId="affb">
    <w:name w:val="文档正文"/>
    <w:basedOn w:val="a0"/>
    <w:link w:val="Charf6"/>
    <w:qFormat/>
    <w:rsid w:val="004077BD"/>
    <w:rPr>
      <w:rFonts w:ascii="Arial" w:hAnsi="Arial" w:cs="Arial"/>
      <w:bCs/>
      <w:sz w:val="24"/>
    </w:rPr>
  </w:style>
  <w:style w:type="character" w:customStyle="1" w:styleId="2Char20">
    <w:name w:val="正文文本 2 Char2"/>
    <w:basedOn w:val="a2"/>
    <w:semiHidden/>
    <w:qFormat/>
    <w:rsid w:val="004077BD"/>
    <w:rPr>
      <w:kern w:val="2"/>
      <w:sz w:val="21"/>
      <w:szCs w:val="24"/>
    </w:rPr>
  </w:style>
  <w:style w:type="character" w:customStyle="1" w:styleId="19">
    <w:name w:val="标题 字符1"/>
    <w:basedOn w:val="a2"/>
    <w:uiPriority w:val="10"/>
    <w:qFormat/>
    <w:rsid w:val="004077BD"/>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sid w:val="004077BD"/>
    <w:rPr>
      <w:kern w:val="2"/>
      <w:sz w:val="21"/>
      <w:szCs w:val="24"/>
    </w:rPr>
  </w:style>
  <w:style w:type="character" w:customStyle="1" w:styleId="Char21">
    <w:name w:val="签名 Char2"/>
    <w:basedOn w:val="a2"/>
    <w:semiHidden/>
    <w:qFormat/>
    <w:rsid w:val="004077BD"/>
    <w:rPr>
      <w:kern w:val="2"/>
      <w:sz w:val="21"/>
      <w:szCs w:val="24"/>
    </w:rPr>
  </w:style>
  <w:style w:type="character" w:customStyle="1" w:styleId="3Char20">
    <w:name w:val="正文文本缩进 3 Char2"/>
    <w:basedOn w:val="a2"/>
    <w:semiHidden/>
    <w:qFormat/>
    <w:rsid w:val="004077BD"/>
    <w:rPr>
      <w:kern w:val="2"/>
      <w:sz w:val="16"/>
      <w:szCs w:val="16"/>
    </w:rPr>
  </w:style>
  <w:style w:type="character" w:customStyle="1" w:styleId="Char22">
    <w:name w:val="日期 Char2"/>
    <w:basedOn w:val="a2"/>
    <w:semiHidden/>
    <w:qFormat/>
    <w:rsid w:val="004077BD"/>
    <w:rPr>
      <w:kern w:val="2"/>
      <w:sz w:val="21"/>
      <w:szCs w:val="24"/>
    </w:rPr>
  </w:style>
  <w:style w:type="paragraph" w:customStyle="1" w:styleId="DefaultParagraphFontParaChar">
    <w:name w:val="Default Paragraph Font Para Char"/>
    <w:basedOn w:val="a0"/>
    <w:qFormat/>
    <w:rsid w:val="004077BD"/>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4077B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4077BD"/>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4077B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4077BD"/>
    <w:pPr>
      <w:widowControl/>
      <w:jc w:val="center"/>
    </w:pPr>
    <w:rPr>
      <w:rFonts w:ascii="Arial" w:hAnsi="Arial"/>
      <w:b/>
      <w:kern w:val="0"/>
      <w:sz w:val="18"/>
      <w:szCs w:val="20"/>
    </w:rPr>
  </w:style>
  <w:style w:type="paragraph" w:customStyle="1" w:styleId="42">
    <w:name w:val="4"/>
    <w:basedOn w:val="a0"/>
    <w:next w:val="a0"/>
    <w:qFormat/>
    <w:rsid w:val="004077BD"/>
  </w:style>
  <w:style w:type="paragraph" w:customStyle="1" w:styleId="xl29">
    <w:name w:val="xl29"/>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4077BD"/>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4077BD"/>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sid w:val="004077BD"/>
    <w:rPr>
      <w:kern w:val="2"/>
      <w:sz w:val="21"/>
      <w:szCs w:val="22"/>
    </w:rPr>
  </w:style>
  <w:style w:type="paragraph" w:customStyle="1" w:styleId="28">
    <w:name w:val="样式2"/>
    <w:basedOn w:val="31"/>
    <w:qFormat/>
    <w:rsid w:val="004077BD"/>
    <w:pPr>
      <w:tabs>
        <w:tab w:val="right" w:leader="dot" w:pos="9458"/>
      </w:tabs>
    </w:pPr>
    <w:rPr>
      <w:rFonts w:ascii="Arial" w:cs="Arial"/>
      <w:i/>
    </w:rPr>
  </w:style>
  <w:style w:type="paragraph" w:customStyle="1" w:styleId="xl35">
    <w:name w:val="xl35"/>
    <w:basedOn w:val="a0"/>
    <w:qFormat/>
    <w:rsid w:val="004077BD"/>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4077BD"/>
    <w:pPr>
      <w:keepLines/>
      <w:widowControl/>
      <w:spacing w:beforeLines="50" w:afterLines="50" w:line="300" w:lineRule="auto"/>
    </w:pPr>
    <w:rPr>
      <w:rFonts w:ascii="Arial" w:hAnsi="Arial"/>
      <w:bCs/>
    </w:rPr>
  </w:style>
  <w:style w:type="paragraph" w:customStyle="1" w:styleId="51">
    <w:name w:val="样式5"/>
    <w:basedOn w:val="43"/>
    <w:next w:val="43"/>
    <w:qFormat/>
    <w:rsid w:val="004077BD"/>
  </w:style>
  <w:style w:type="paragraph" w:customStyle="1" w:styleId="43">
    <w:name w:val="样式4"/>
    <w:basedOn w:val="10"/>
    <w:qFormat/>
    <w:rsid w:val="004077BD"/>
    <w:pPr>
      <w:tabs>
        <w:tab w:val="right" w:leader="dot" w:pos="9458"/>
      </w:tabs>
    </w:pPr>
    <w:rPr>
      <w:b w:val="0"/>
    </w:rPr>
  </w:style>
  <w:style w:type="paragraph" w:customStyle="1" w:styleId="TOC1">
    <w:name w:val="TOC 标题1"/>
    <w:basedOn w:val="1"/>
    <w:next w:val="a0"/>
    <w:uiPriority w:val="39"/>
    <w:qFormat/>
    <w:rsid w:val="004077BD"/>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4077BD"/>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4077BD"/>
    <w:pPr>
      <w:widowControl w:val="0"/>
      <w:jc w:val="both"/>
    </w:pPr>
    <w:rPr>
      <w:kern w:val="2"/>
      <w:sz w:val="21"/>
      <w:szCs w:val="24"/>
    </w:rPr>
  </w:style>
  <w:style w:type="paragraph" w:customStyle="1" w:styleId="TableBody">
    <w:name w:val="Table Body"/>
    <w:basedOn w:val="a0"/>
    <w:qFormat/>
    <w:rsid w:val="004077BD"/>
    <w:pPr>
      <w:widowControl/>
      <w:jc w:val="center"/>
    </w:pPr>
    <w:rPr>
      <w:rFonts w:ascii="Arial" w:hAnsi="Arial"/>
      <w:snapToGrid w:val="0"/>
      <w:kern w:val="0"/>
      <w:sz w:val="18"/>
      <w:szCs w:val="20"/>
    </w:rPr>
  </w:style>
  <w:style w:type="paragraph" w:customStyle="1" w:styleId="xl44">
    <w:name w:val="xl44"/>
    <w:basedOn w:val="a0"/>
    <w:qFormat/>
    <w:rsid w:val="004077B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4077BD"/>
    <w:pPr>
      <w:widowControl w:val="0"/>
      <w:jc w:val="both"/>
    </w:pPr>
    <w:rPr>
      <w:kern w:val="2"/>
      <w:sz w:val="21"/>
      <w:szCs w:val="24"/>
    </w:rPr>
  </w:style>
  <w:style w:type="paragraph" w:customStyle="1" w:styleId="xl39">
    <w:name w:val="xl39"/>
    <w:basedOn w:val="a0"/>
    <w:qFormat/>
    <w:rsid w:val="004077B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rsid w:val="004077BD"/>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rsid w:val="004077BD"/>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4077B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4077BD"/>
    <w:pPr>
      <w:widowControl w:val="0"/>
      <w:jc w:val="both"/>
    </w:pPr>
    <w:rPr>
      <w:kern w:val="2"/>
      <w:sz w:val="21"/>
      <w:szCs w:val="24"/>
    </w:rPr>
  </w:style>
  <w:style w:type="paragraph" w:customStyle="1" w:styleId="xl42">
    <w:name w:val="xl42"/>
    <w:basedOn w:val="a0"/>
    <w:qFormat/>
    <w:rsid w:val="004077BD"/>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4077BD"/>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rsid w:val="004077BD"/>
    <w:pPr>
      <w:ind w:firstLine="567"/>
    </w:pPr>
    <w:rPr>
      <w:spacing w:val="20"/>
      <w:sz w:val="24"/>
      <w:szCs w:val="20"/>
    </w:rPr>
  </w:style>
  <w:style w:type="paragraph" w:customStyle="1" w:styleId="affd">
    <w:name w:val="_正文"/>
    <w:basedOn w:val="a0"/>
    <w:uiPriority w:val="99"/>
    <w:qFormat/>
    <w:rsid w:val="004077BD"/>
    <w:pPr>
      <w:spacing w:line="360" w:lineRule="auto"/>
      <w:ind w:firstLineChars="200" w:firstLine="200"/>
    </w:pPr>
    <w:rPr>
      <w:rFonts w:ascii="宋体" w:hAnsi="宋体"/>
      <w:sz w:val="24"/>
    </w:rPr>
  </w:style>
  <w:style w:type="paragraph" w:customStyle="1" w:styleId="xl46">
    <w:name w:val="xl46"/>
    <w:basedOn w:val="a0"/>
    <w:qFormat/>
    <w:rsid w:val="004077BD"/>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4077BD"/>
    <w:pPr>
      <w:ind w:firstLineChars="200" w:firstLine="420"/>
    </w:pPr>
    <w:rPr>
      <w:rFonts w:ascii="仿宋_GB2312" w:eastAsia="仿宋_GB2312" w:cs="宋体"/>
      <w:spacing w:val="6"/>
      <w:sz w:val="30"/>
      <w:szCs w:val="30"/>
    </w:rPr>
  </w:style>
  <w:style w:type="paragraph" w:customStyle="1" w:styleId="Style15">
    <w:name w:val="_Style 15"/>
    <w:basedOn w:val="a0"/>
    <w:qFormat/>
    <w:rsid w:val="004077BD"/>
  </w:style>
  <w:style w:type="paragraph" w:customStyle="1" w:styleId="msonormal0">
    <w:name w:val="msonormal"/>
    <w:basedOn w:val="a0"/>
    <w:qFormat/>
    <w:rsid w:val="004077BD"/>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4077BD"/>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4077BD"/>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rsid w:val="004077BD"/>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4077BD"/>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4077B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4077BD"/>
    <w:pPr>
      <w:ind w:leftChars="200" w:left="200"/>
    </w:pPr>
  </w:style>
  <w:style w:type="paragraph" w:customStyle="1" w:styleId="affe">
    <w:name w:val="样式"/>
    <w:basedOn w:val="a0"/>
    <w:next w:val="aa"/>
    <w:qFormat/>
    <w:rsid w:val="004077BD"/>
    <w:pPr>
      <w:ind w:left="572" w:right="32" w:firstLine="478"/>
    </w:pPr>
    <w:rPr>
      <w:szCs w:val="21"/>
    </w:rPr>
  </w:style>
  <w:style w:type="paragraph" w:customStyle="1" w:styleId="BulletwSingleSpace">
    <w:name w:val="Bullet w/Single Space"/>
    <w:basedOn w:val="a0"/>
    <w:qFormat/>
    <w:rsid w:val="004077BD"/>
    <w:pPr>
      <w:widowControl/>
      <w:numPr>
        <w:numId w:val="3"/>
      </w:numPr>
      <w:ind w:left="720"/>
      <w:jc w:val="left"/>
    </w:pPr>
    <w:rPr>
      <w:kern w:val="0"/>
      <w:sz w:val="24"/>
      <w:szCs w:val="20"/>
      <w:lang w:eastAsia="en-US"/>
    </w:rPr>
  </w:style>
  <w:style w:type="paragraph" w:customStyle="1" w:styleId="afff">
    <w:name w:val="正文样式"/>
    <w:basedOn w:val="a0"/>
    <w:qFormat/>
    <w:rsid w:val="004077BD"/>
    <w:pPr>
      <w:tabs>
        <w:tab w:val="left" w:pos="1560"/>
      </w:tabs>
      <w:spacing w:before="163" w:after="163" w:line="300" w:lineRule="auto"/>
      <w:ind w:left="1560" w:hanging="360"/>
    </w:pPr>
    <w:rPr>
      <w:rFonts w:ascii="宋体"/>
      <w:sz w:val="24"/>
    </w:rPr>
  </w:style>
  <w:style w:type="paragraph" w:customStyle="1" w:styleId="afff0">
    <w:name w:val="图表"/>
    <w:basedOn w:val="a0"/>
    <w:qFormat/>
    <w:rsid w:val="004077BD"/>
    <w:pPr>
      <w:spacing w:line="360" w:lineRule="auto"/>
      <w:ind w:hanging="420"/>
      <w:jc w:val="center"/>
    </w:pPr>
    <w:rPr>
      <w:sz w:val="24"/>
      <w:szCs w:val="20"/>
    </w:rPr>
  </w:style>
  <w:style w:type="paragraph" w:customStyle="1" w:styleId="font0">
    <w:name w:val="font0"/>
    <w:basedOn w:val="a0"/>
    <w:qFormat/>
    <w:rsid w:val="004077BD"/>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4077BD"/>
  </w:style>
  <w:style w:type="paragraph" w:customStyle="1" w:styleId="z1">
    <w:name w:val="z1"/>
    <w:basedOn w:val="a0"/>
    <w:qFormat/>
    <w:rsid w:val="004077BD"/>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4077BD"/>
    <w:pPr>
      <w:widowControl w:val="0"/>
      <w:adjustRightInd w:val="0"/>
      <w:spacing w:line="360" w:lineRule="atLeast"/>
      <w:textAlignment w:val="baseline"/>
    </w:pPr>
    <w:rPr>
      <w:rFonts w:ascii="宋体"/>
      <w:sz w:val="24"/>
    </w:rPr>
  </w:style>
  <w:style w:type="paragraph" w:customStyle="1" w:styleId="afff1">
    <w:name w:val="简单回函地址"/>
    <w:basedOn w:val="a0"/>
    <w:qFormat/>
    <w:rsid w:val="004077BD"/>
  </w:style>
  <w:style w:type="paragraph" w:customStyle="1" w:styleId="xl40">
    <w:name w:val="xl40"/>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rsid w:val="004077BD"/>
    <w:pPr>
      <w:tabs>
        <w:tab w:val="right" w:leader="dot" w:pos="9458"/>
      </w:tabs>
    </w:pPr>
    <w:rPr>
      <w:i/>
    </w:rPr>
  </w:style>
  <w:style w:type="paragraph" w:customStyle="1" w:styleId="msolistparagraph0">
    <w:name w:val="msolistparagraph"/>
    <w:basedOn w:val="a0"/>
    <w:qFormat/>
    <w:rsid w:val="004077BD"/>
    <w:pPr>
      <w:ind w:firstLineChars="200" w:firstLine="420"/>
    </w:pPr>
    <w:rPr>
      <w:rFonts w:ascii="Calibri" w:hAnsi="Calibri"/>
      <w:szCs w:val="22"/>
    </w:rPr>
  </w:style>
  <w:style w:type="paragraph" w:customStyle="1" w:styleId="CharChar16CharChar">
    <w:name w:val="Char Char16 Char Char"/>
    <w:basedOn w:val="a0"/>
    <w:qFormat/>
    <w:rsid w:val="004077BD"/>
    <w:rPr>
      <w:rFonts w:ascii="Tahoma" w:hAnsi="Tahoma"/>
      <w:sz w:val="24"/>
      <w:szCs w:val="20"/>
    </w:rPr>
  </w:style>
  <w:style w:type="paragraph" w:customStyle="1" w:styleId="afff2">
    <w:name w:val="正文内容"/>
    <w:basedOn w:val="a0"/>
    <w:qFormat/>
    <w:rsid w:val="004077BD"/>
    <w:rPr>
      <w:rFonts w:ascii="Arial" w:hAnsi="Arial"/>
      <w:spacing w:val="-12"/>
      <w:szCs w:val="20"/>
    </w:rPr>
  </w:style>
  <w:style w:type="paragraph" w:customStyle="1" w:styleId="xl25">
    <w:name w:val="xl25"/>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4077B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4077BD"/>
  </w:style>
  <w:style w:type="paragraph" w:customStyle="1" w:styleId="afff3">
    <w:name w:val="图"/>
    <w:basedOn w:val="a0"/>
    <w:qFormat/>
    <w:rsid w:val="004077BD"/>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4077B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4077BD"/>
    <w:pPr>
      <w:ind w:leftChars="400" w:left="400"/>
    </w:pPr>
  </w:style>
  <w:style w:type="paragraph" w:customStyle="1" w:styleId="afff4">
    <w:name w:val="正文(首行缩进)"/>
    <w:qFormat/>
    <w:rsid w:val="004077BD"/>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4077BD"/>
  </w:style>
  <w:style w:type="paragraph" w:customStyle="1" w:styleId="xl31">
    <w:name w:val="xl31"/>
    <w:basedOn w:val="a0"/>
    <w:qFormat/>
    <w:rsid w:val="004077BD"/>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4077B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4077BD"/>
    <w:pPr>
      <w:spacing w:before="120" w:after="120"/>
    </w:pPr>
    <w:rPr>
      <w:rFonts w:ascii="宋体"/>
      <w:b/>
      <w:sz w:val="28"/>
    </w:rPr>
  </w:style>
  <w:style w:type="paragraph" w:customStyle="1" w:styleId="xl49">
    <w:name w:val="xl49"/>
    <w:basedOn w:val="a0"/>
    <w:qFormat/>
    <w:rsid w:val="004077BD"/>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4077BD"/>
    <w:pPr>
      <w:spacing w:line="360" w:lineRule="auto"/>
      <w:ind w:firstLineChars="200" w:firstLine="200"/>
    </w:pPr>
    <w:rPr>
      <w:rFonts w:cs="Cambria"/>
      <w:sz w:val="24"/>
      <w:szCs w:val="24"/>
      <w:lang w:val="en-GB"/>
    </w:rPr>
  </w:style>
  <w:style w:type="paragraph" w:customStyle="1" w:styleId="xl63">
    <w:name w:val="xl63"/>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4077BD"/>
    <w:pPr>
      <w:ind w:left="980" w:hanging="420"/>
    </w:pPr>
    <w:rPr>
      <w:sz w:val="24"/>
    </w:rPr>
  </w:style>
  <w:style w:type="paragraph" w:customStyle="1" w:styleId="xl47">
    <w:name w:val="xl47"/>
    <w:basedOn w:val="a0"/>
    <w:qFormat/>
    <w:rsid w:val="004077BD"/>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4077B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4077BD"/>
    <w:pPr>
      <w:ind w:firstLineChars="200" w:firstLine="480"/>
    </w:pPr>
    <w:rPr>
      <w:rFonts w:cs="宋体"/>
      <w:szCs w:val="20"/>
    </w:rPr>
  </w:style>
  <w:style w:type="paragraph" w:customStyle="1" w:styleId="xl32">
    <w:name w:val="xl32"/>
    <w:basedOn w:val="a0"/>
    <w:qFormat/>
    <w:rsid w:val="004077B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4077BD"/>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4077BD"/>
    <w:pPr>
      <w:widowControl/>
      <w:spacing w:before="100" w:beforeAutospacing="1" w:after="100" w:afterAutospacing="1"/>
      <w:jc w:val="left"/>
    </w:pPr>
    <w:rPr>
      <w:color w:val="000000"/>
      <w:kern w:val="0"/>
      <w:sz w:val="14"/>
      <w:szCs w:val="14"/>
    </w:rPr>
  </w:style>
  <w:style w:type="paragraph" w:customStyle="1" w:styleId="et2">
    <w:name w:val="et2"/>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4077BD"/>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rsid w:val="004077BD"/>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7">
    <w:name w:val="列出段落 Char"/>
    <w:link w:val="afff5"/>
    <w:uiPriority w:val="34"/>
    <w:qFormat/>
    <w:rsid w:val="004077BD"/>
    <w:rPr>
      <w:kern w:val="2"/>
      <w:sz w:val="21"/>
      <w:szCs w:val="24"/>
    </w:rPr>
  </w:style>
  <w:style w:type="paragraph" w:styleId="afff5">
    <w:name w:val="List Paragraph"/>
    <w:basedOn w:val="a0"/>
    <w:link w:val="Charf7"/>
    <w:uiPriority w:val="34"/>
    <w:qFormat/>
    <w:rsid w:val="004077BD"/>
    <w:pPr>
      <w:ind w:firstLineChars="200" w:firstLine="420"/>
    </w:pPr>
  </w:style>
  <w:style w:type="paragraph" w:customStyle="1" w:styleId="yiv1649619028msonormal">
    <w:name w:val="yiv1649619028msonormal"/>
    <w:basedOn w:val="a0"/>
    <w:rsid w:val="004077BD"/>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rsid w:val="004077BD"/>
    <w:pPr>
      <w:spacing w:afterLines="20"/>
      <w:ind w:firstLineChars="200" w:firstLine="1446"/>
    </w:pPr>
    <w:rPr>
      <w:rFonts w:ascii="Calibri" w:hAnsi="Calibri"/>
      <w:sz w:val="24"/>
    </w:rPr>
  </w:style>
  <w:style w:type="character" w:customStyle="1" w:styleId="3Char0">
    <w:name w:val="正文文本 3 Char"/>
    <w:basedOn w:val="a2"/>
    <w:link w:val="30"/>
    <w:rsid w:val="004077BD"/>
    <w:rPr>
      <w:kern w:val="2"/>
      <w:sz w:val="16"/>
      <w:szCs w:val="16"/>
    </w:rPr>
  </w:style>
  <w:style w:type="character" w:customStyle="1" w:styleId="content">
    <w:name w:val="content"/>
    <w:basedOn w:val="a2"/>
    <w:rsid w:val="004077BD"/>
  </w:style>
  <w:style w:type="character" w:customStyle="1" w:styleId="ca-3">
    <w:name w:val="ca-3"/>
    <w:basedOn w:val="a2"/>
    <w:rsid w:val="004077BD"/>
  </w:style>
  <w:style w:type="character" w:customStyle="1" w:styleId="textcontents1">
    <w:name w:val="textcontents1"/>
    <w:rsid w:val="004077BD"/>
    <w:rPr>
      <w:rFonts w:ascii="ˎ̥" w:hAnsi="ˎ̥" w:hint="default"/>
      <w:sz w:val="21"/>
      <w:szCs w:val="21"/>
    </w:rPr>
  </w:style>
  <w:style w:type="character" w:customStyle="1" w:styleId="Char1f">
    <w:name w:val="脚注文本 Char1"/>
    <w:rsid w:val="004077BD"/>
    <w:rPr>
      <w:kern w:val="2"/>
      <w:sz w:val="18"/>
      <w:szCs w:val="18"/>
    </w:rPr>
  </w:style>
  <w:style w:type="character" w:customStyle="1" w:styleId="Char8">
    <w:name w:val="脚注文本 Char"/>
    <w:link w:val="af2"/>
    <w:rsid w:val="004077BD"/>
    <w:rPr>
      <w:kern w:val="2"/>
      <w:sz w:val="18"/>
      <w:szCs w:val="18"/>
    </w:rPr>
  </w:style>
  <w:style w:type="character" w:customStyle="1" w:styleId="Charf8">
    <w:name w:val="正文首行缩进（绿盟科技） Char"/>
    <w:link w:val="afff7"/>
    <w:rsid w:val="004077BD"/>
    <w:rPr>
      <w:rFonts w:ascii="Arial" w:hAnsi="Arial"/>
      <w:szCs w:val="21"/>
    </w:rPr>
  </w:style>
  <w:style w:type="paragraph" w:customStyle="1" w:styleId="afff7">
    <w:name w:val="正文首行缩进（绿盟科技）"/>
    <w:basedOn w:val="a0"/>
    <w:link w:val="Charf8"/>
    <w:qFormat/>
    <w:rsid w:val="004077BD"/>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rsid w:val="004077BD"/>
  </w:style>
  <w:style w:type="character" w:customStyle="1" w:styleId="CharChar21">
    <w:name w:val="Char Char21"/>
    <w:rsid w:val="004077BD"/>
    <w:rPr>
      <w:b/>
      <w:bCs/>
      <w:kern w:val="2"/>
      <w:sz w:val="32"/>
      <w:szCs w:val="32"/>
    </w:rPr>
  </w:style>
  <w:style w:type="character" w:customStyle="1" w:styleId="content1">
    <w:name w:val="content1"/>
    <w:qFormat/>
    <w:rsid w:val="004077BD"/>
    <w:rPr>
      <w:rFonts w:ascii="??" w:hAnsi="??" w:hint="default"/>
      <w:sz w:val="16"/>
      <w:szCs w:val="16"/>
      <w:u w:val="none"/>
    </w:rPr>
  </w:style>
  <w:style w:type="character" w:customStyle="1" w:styleId="text21">
    <w:name w:val="text21"/>
    <w:basedOn w:val="a2"/>
    <w:rsid w:val="004077BD"/>
  </w:style>
  <w:style w:type="character" w:customStyle="1" w:styleId="apple-style-span">
    <w:name w:val="apple-style-span"/>
    <w:basedOn w:val="a2"/>
    <w:rsid w:val="004077BD"/>
  </w:style>
  <w:style w:type="paragraph" w:customStyle="1" w:styleId="afff8">
    <w:name w:val="缺省文本"/>
    <w:basedOn w:val="a0"/>
    <w:rsid w:val="004077BD"/>
    <w:pPr>
      <w:autoSpaceDE w:val="0"/>
      <w:autoSpaceDN w:val="0"/>
      <w:adjustRightInd w:val="0"/>
      <w:jc w:val="left"/>
    </w:pPr>
    <w:rPr>
      <w:kern w:val="0"/>
      <w:sz w:val="24"/>
    </w:rPr>
  </w:style>
  <w:style w:type="paragraph" w:customStyle="1" w:styleId="xl62">
    <w:name w:val="xl62"/>
    <w:basedOn w:val="a0"/>
    <w:rsid w:val="004077B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rsid w:val="004077BD"/>
    <w:rPr>
      <w:rFonts w:ascii="宋体" w:hAnsi="Courier New"/>
      <w:szCs w:val="20"/>
    </w:rPr>
  </w:style>
  <w:style w:type="paragraph" w:customStyle="1" w:styleId="xl57">
    <w:name w:val="xl57"/>
    <w:basedOn w:val="a0"/>
    <w:rsid w:val="004077B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rsid w:val="004077BD"/>
    <w:pPr>
      <w:widowControl/>
      <w:spacing w:after="160" w:line="240" w:lineRule="exact"/>
      <w:jc w:val="left"/>
    </w:pPr>
  </w:style>
  <w:style w:type="paragraph" w:customStyle="1" w:styleId="USE1">
    <w:name w:val="USE 1"/>
    <w:basedOn w:val="a0"/>
    <w:rsid w:val="004077BD"/>
    <w:pPr>
      <w:spacing w:line="200" w:lineRule="atLeast"/>
      <w:jc w:val="left"/>
    </w:pPr>
    <w:rPr>
      <w:rFonts w:ascii="宋体" w:hAnsi="宋体"/>
      <w:b/>
      <w:sz w:val="24"/>
      <w:szCs w:val="28"/>
    </w:rPr>
  </w:style>
  <w:style w:type="paragraph" w:customStyle="1" w:styleId="xl61">
    <w:name w:val="xl61"/>
    <w:basedOn w:val="a0"/>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rsid w:val="004077BD"/>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rsid w:val="004077BD"/>
    <w:rPr>
      <w:rFonts w:ascii="宋体" w:hAnsi="Courier New"/>
      <w:szCs w:val="20"/>
    </w:rPr>
  </w:style>
  <w:style w:type="character" w:customStyle="1" w:styleId="Char23">
    <w:name w:val="脚注文本 Char2"/>
    <w:basedOn w:val="a2"/>
    <w:semiHidden/>
    <w:rsid w:val="004077BD"/>
    <w:rPr>
      <w:kern w:val="2"/>
      <w:sz w:val="18"/>
      <w:szCs w:val="18"/>
    </w:rPr>
  </w:style>
  <w:style w:type="paragraph" w:customStyle="1" w:styleId="Style56">
    <w:name w:val="_Style 56"/>
    <w:basedOn w:val="a0"/>
    <w:next w:val="ab"/>
    <w:rsid w:val="004077BD"/>
    <w:rPr>
      <w:rFonts w:ascii="宋体" w:hAnsi="Courier New"/>
      <w:szCs w:val="20"/>
    </w:rPr>
  </w:style>
  <w:style w:type="paragraph" w:customStyle="1" w:styleId="CharCharCharChar2">
    <w:name w:val="Char Char Char Char2"/>
    <w:basedOn w:val="a0"/>
    <w:rsid w:val="004077BD"/>
    <w:pPr>
      <w:widowControl/>
      <w:spacing w:after="160" w:line="240" w:lineRule="exact"/>
      <w:jc w:val="center"/>
    </w:pPr>
  </w:style>
  <w:style w:type="paragraph" w:customStyle="1" w:styleId="font10">
    <w:name w:val="font10"/>
    <w:basedOn w:val="a0"/>
    <w:rsid w:val="004077BD"/>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rsid w:val="004077B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rsid w:val="004077BD"/>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4077BD"/>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rsid w:val="004077BD"/>
    <w:pPr>
      <w:widowControl/>
      <w:spacing w:after="160" w:line="240" w:lineRule="exact"/>
      <w:jc w:val="left"/>
    </w:pPr>
  </w:style>
  <w:style w:type="paragraph" w:customStyle="1" w:styleId="Style50">
    <w:name w:val="_Style 50"/>
    <w:basedOn w:val="a0"/>
    <w:next w:val="22"/>
    <w:rsid w:val="004077BD"/>
    <w:pPr>
      <w:adjustRightInd w:val="0"/>
      <w:snapToGrid w:val="0"/>
      <w:spacing w:line="300" w:lineRule="auto"/>
      <w:ind w:firstLineChars="300" w:firstLine="630"/>
    </w:pPr>
    <w:rPr>
      <w:snapToGrid w:val="0"/>
      <w:kern w:val="0"/>
    </w:rPr>
  </w:style>
  <w:style w:type="paragraph" w:customStyle="1" w:styleId="2b">
    <w:name w:val="修订2"/>
    <w:uiPriority w:val="99"/>
    <w:semiHidden/>
    <w:rsid w:val="004077BD"/>
    <w:rPr>
      <w:kern w:val="2"/>
      <w:sz w:val="21"/>
      <w:szCs w:val="24"/>
    </w:rPr>
  </w:style>
  <w:style w:type="paragraph" w:customStyle="1" w:styleId="xl50">
    <w:name w:val="xl50"/>
    <w:basedOn w:val="a0"/>
    <w:rsid w:val="004077BD"/>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rsid w:val="004077B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rsid w:val="004077BD"/>
    <w:rPr>
      <w:rFonts w:ascii="宋体" w:hAnsi="Courier New"/>
      <w:szCs w:val="20"/>
    </w:rPr>
  </w:style>
  <w:style w:type="paragraph" w:customStyle="1" w:styleId="CharCharChar">
    <w:name w:val="Char Char Char"/>
    <w:basedOn w:val="a0"/>
    <w:rsid w:val="004077BD"/>
    <w:rPr>
      <w:szCs w:val="20"/>
    </w:rPr>
  </w:style>
  <w:style w:type="paragraph" w:customStyle="1" w:styleId="Char24">
    <w:name w:val="Char2"/>
    <w:basedOn w:val="a0"/>
    <w:rsid w:val="004077BD"/>
    <w:rPr>
      <w:rFonts w:ascii="Tahoma" w:hAnsi="Tahoma"/>
      <w:sz w:val="24"/>
      <w:szCs w:val="20"/>
    </w:rPr>
  </w:style>
  <w:style w:type="paragraph" w:customStyle="1" w:styleId="xl58">
    <w:name w:val="xl58"/>
    <w:basedOn w:val="a0"/>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rsid w:val="004077B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rsid w:val="004077BD"/>
    <w:rPr>
      <w:rFonts w:ascii="宋体" w:hAnsi="Courier New"/>
      <w:szCs w:val="20"/>
    </w:rPr>
  </w:style>
  <w:style w:type="paragraph" w:customStyle="1" w:styleId="2c">
    <w:name w:val="2"/>
    <w:basedOn w:val="a0"/>
    <w:next w:val="af3"/>
    <w:rsid w:val="004077BD"/>
    <w:pPr>
      <w:widowControl/>
      <w:spacing w:before="100" w:beforeAutospacing="1" w:after="100" w:afterAutospacing="1"/>
      <w:jc w:val="left"/>
    </w:pPr>
    <w:rPr>
      <w:rFonts w:ascii="宋体" w:hAnsi="宋体"/>
      <w:kern w:val="0"/>
      <w:sz w:val="24"/>
    </w:rPr>
  </w:style>
  <w:style w:type="paragraph" w:customStyle="1" w:styleId="71">
    <w:name w:val="7"/>
    <w:basedOn w:val="a0"/>
    <w:next w:val="22"/>
    <w:rsid w:val="004077BD"/>
    <w:pPr>
      <w:adjustRightInd w:val="0"/>
      <w:snapToGrid w:val="0"/>
      <w:spacing w:line="300" w:lineRule="auto"/>
      <w:ind w:firstLineChars="300" w:firstLine="630"/>
    </w:pPr>
    <w:rPr>
      <w:snapToGrid w:val="0"/>
      <w:kern w:val="0"/>
    </w:rPr>
  </w:style>
  <w:style w:type="paragraph" w:customStyle="1" w:styleId="xl52">
    <w:name w:val="xl52"/>
    <w:basedOn w:val="a0"/>
    <w:rsid w:val="004077B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rsid w:val="004077BD"/>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Char25">
    <w:name w:val="纯文本 Char2"/>
    <w:uiPriority w:val="99"/>
    <w:rsid w:val="004077BD"/>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divs>
    <w:div w:id="1152522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DDEDA7-751E-4063-A1E2-110C2318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71</Pages>
  <Words>7493</Words>
  <Characters>42712</Characters>
  <Application>Microsoft Office Word</Application>
  <DocSecurity>0</DocSecurity>
  <Lines>355</Lines>
  <Paragraphs>100</Paragraphs>
  <ScaleCrop>false</ScaleCrop>
  <Company>MC SYSTEM</Company>
  <LinksUpToDate>false</LinksUpToDate>
  <CharactersWithSpaces>50105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Administrator</cp:lastModifiedBy>
  <cp:revision>4</cp:revision>
  <cp:lastPrinted>2021-07-19T08:26:00Z</cp:lastPrinted>
  <dcterms:created xsi:type="dcterms:W3CDTF">2021-07-19T08:16:00Z</dcterms:created>
  <dcterms:modified xsi:type="dcterms:W3CDTF">2021-07-19T08:33:00Z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